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7075E8" w14:textId="1B9D9A62" w:rsidR="005B77B8" w:rsidRPr="00756A15" w:rsidRDefault="00756A15">
      <w:pPr>
        <w:rPr>
          <w:b/>
          <w:bCs/>
          <w:i/>
          <w:iCs/>
          <w:sz w:val="36"/>
          <w:szCs w:val="36"/>
          <w:u w:val="single"/>
          <w:lang w:val="en-US"/>
        </w:rPr>
      </w:pPr>
      <w:r w:rsidRPr="00756A15">
        <w:rPr>
          <w:b/>
          <w:bCs/>
          <w:i/>
          <w:iCs/>
          <w:sz w:val="36"/>
          <w:szCs w:val="36"/>
          <w:u w:val="single"/>
          <w:lang w:val="en-US"/>
        </w:rPr>
        <w:t xml:space="preserve">Testimonial: </w:t>
      </w:r>
    </w:p>
    <w:p w14:paraId="323D65F3" w14:textId="77777777" w:rsidR="00756A15" w:rsidRPr="00756A15" w:rsidRDefault="00756A15">
      <w:pPr>
        <w:rPr>
          <w:lang w:val="en-US"/>
        </w:rPr>
      </w:pPr>
    </w:p>
    <w:p w14:paraId="69679903" w14:textId="77777777" w:rsidR="00756A15" w:rsidRPr="00756A15" w:rsidRDefault="00756A15">
      <w:pPr>
        <w:rPr>
          <w:lang w:val="en-US"/>
        </w:rPr>
      </w:pPr>
    </w:p>
    <w:p w14:paraId="3E38FF1A" w14:textId="77777777" w:rsidR="00756A15" w:rsidRPr="00756A15" w:rsidRDefault="00756A15" w:rsidP="00756A15">
      <w:pPr>
        <w:spacing w:after="180" w:line="240" w:lineRule="auto"/>
        <w:rPr>
          <w:rFonts w:eastAsia="Times New Roman" w:cs="Times New Roman"/>
          <w:color w:val="000000"/>
          <w:kern w:val="0"/>
          <w:sz w:val="30"/>
          <w:szCs w:val="30"/>
          <w:lang w:eastAsia="en-GB"/>
          <w14:ligatures w14:val="none"/>
        </w:rPr>
      </w:pPr>
      <w:r w:rsidRPr="00756A15">
        <w:rPr>
          <w:rFonts w:eastAsia="Times New Roman" w:cs="Times New Roman"/>
          <w:b/>
          <w:bCs/>
          <w:color w:val="000000"/>
          <w:kern w:val="0"/>
          <w:sz w:val="30"/>
          <w:szCs w:val="30"/>
          <w:lang w:eastAsia="en-GB"/>
          <w14:ligatures w14:val="none"/>
        </w:rPr>
        <w:t>TESTIMONIAL BY MS MAURINE LETSAI</w:t>
      </w:r>
    </w:p>
    <w:p w14:paraId="73E294E9" w14:textId="455F5054" w:rsidR="00756A15" w:rsidRDefault="00756A15" w:rsidP="00756A15">
      <w:pPr>
        <w:spacing w:after="180" w:line="240" w:lineRule="auto"/>
        <w:rPr>
          <w:rFonts w:eastAsia="Times New Roman" w:cs="Times New Roman"/>
          <w:color w:val="000000"/>
          <w:kern w:val="0"/>
          <w:sz w:val="30"/>
          <w:szCs w:val="30"/>
          <w:lang w:eastAsia="en-GB"/>
          <w14:ligatures w14:val="none"/>
        </w:rPr>
      </w:pPr>
      <w:r>
        <w:rPr>
          <w:rFonts w:eastAsia="Times New Roman" w:cs="Times New Roman"/>
          <w:color w:val="000000"/>
          <w:kern w:val="0"/>
          <w:sz w:val="30"/>
          <w:szCs w:val="30"/>
          <w:lang w:eastAsia="en-GB"/>
          <w14:ligatures w14:val="none"/>
        </w:rPr>
        <w:t>1.</w:t>
      </w:r>
    </w:p>
    <w:p w14:paraId="2B9F6DFA" w14:textId="0838535C" w:rsidR="00756A15" w:rsidRPr="00756A15" w:rsidRDefault="00756A15" w:rsidP="00756A15">
      <w:pPr>
        <w:spacing w:after="180" w:line="240" w:lineRule="auto"/>
        <w:rPr>
          <w:rFonts w:eastAsia="Times New Roman" w:cs="Times New Roman"/>
          <w:color w:val="000000"/>
          <w:kern w:val="0"/>
          <w:sz w:val="30"/>
          <w:szCs w:val="30"/>
          <w:lang w:eastAsia="en-GB"/>
          <w14:ligatures w14:val="none"/>
        </w:rPr>
      </w:pPr>
      <w:r w:rsidRPr="00756A15">
        <w:rPr>
          <w:rFonts w:eastAsia="Times New Roman" w:cs="Times New Roman"/>
          <w:color w:val="000000"/>
          <w:kern w:val="0"/>
          <w:sz w:val="30"/>
          <w:szCs w:val="30"/>
          <w:lang w:eastAsia="en-GB"/>
          <w14:ligatures w14:val="none"/>
        </w:rPr>
        <w:t>Listening to the SAFM reading of </w:t>
      </w:r>
      <w:r w:rsidRPr="00756A15">
        <w:rPr>
          <w:rFonts w:eastAsia="Times New Roman" w:cs="Times New Roman"/>
          <w:i/>
          <w:iCs/>
          <w:color w:val="000000"/>
          <w:kern w:val="0"/>
          <w:sz w:val="30"/>
          <w:szCs w:val="30"/>
          <w:lang w:eastAsia="en-GB"/>
          <w14:ligatures w14:val="none"/>
        </w:rPr>
        <w:t>The Invisible People</w:t>
      </w:r>
      <w:r w:rsidRPr="00756A15">
        <w:rPr>
          <w:rFonts w:eastAsia="Times New Roman" w:cs="Times New Roman"/>
          <w:color w:val="000000"/>
          <w:kern w:val="0"/>
          <w:sz w:val="30"/>
          <w:szCs w:val="30"/>
          <w:lang w:eastAsia="en-GB"/>
          <w14:ligatures w14:val="none"/>
        </w:rPr>
        <w:t xml:space="preserve"> by </w:t>
      </w:r>
      <w:proofErr w:type="spellStart"/>
      <w:r w:rsidRPr="00756A15">
        <w:rPr>
          <w:rFonts w:eastAsia="Times New Roman" w:cs="Times New Roman"/>
          <w:color w:val="000000"/>
          <w:kern w:val="0"/>
          <w:sz w:val="30"/>
          <w:szCs w:val="30"/>
          <w:lang w:eastAsia="en-GB"/>
          <w14:ligatures w14:val="none"/>
        </w:rPr>
        <w:t>Phuthuma</w:t>
      </w:r>
      <w:proofErr w:type="spellEnd"/>
      <w:r w:rsidRPr="00756A15">
        <w:rPr>
          <w:rFonts w:eastAsia="Times New Roman" w:cs="Times New Roman"/>
          <w:color w:val="000000"/>
          <w:kern w:val="0"/>
          <w:sz w:val="30"/>
          <w:szCs w:val="30"/>
          <w:lang w:eastAsia="en-GB"/>
          <w14:ligatures w14:val="none"/>
        </w:rPr>
        <w:t xml:space="preserve"> Nhleko was a deeply moving experience for me. It was my first time listening to the segment, and I was immediately captivated by the exceptional way in which the reader, Simphiwe Gwana, brought the book to life.</w:t>
      </w:r>
    </w:p>
    <w:p w14:paraId="1E4AC805" w14:textId="77777777" w:rsidR="00756A15" w:rsidRPr="00756A15" w:rsidRDefault="00756A15" w:rsidP="00756A15">
      <w:pPr>
        <w:spacing w:after="180" w:line="240" w:lineRule="auto"/>
        <w:rPr>
          <w:rFonts w:eastAsia="Times New Roman" w:cs="Times New Roman"/>
          <w:color w:val="000000"/>
          <w:kern w:val="0"/>
          <w:sz w:val="30"/>
          <w:szCs w:val="30"/>
          <w:lang w:eastAsia="en-GB"/>
          <w14:ligatures w14:val="none"/>
        </w:rPr>
      </w:pPr>
      <w:r w:rsidRPr="00756A15">
        <w:rPr>
          <w:rFonts w:eastAsia="Times New Roman" w:cs="Times New Roman"/>
          <w:color w:val="000000"/>
          <w:kern w:val="0"/>
          <w:sz w:val="30"/>
          <w:szCs w:val="30"/>
          <w:lang w:eastAsia="en-GB"/>
          <w14:ligatures w14:val="none"/>
        </w:rPr>
        <w:t>Simphiwe did far more than simply read the author’s words—he embodied the story. Through the emotion, rhythm and vibration of his voice, he expressed the heart and intention of the author with remarkable sensitivity. His dramatic interpretation created such powerful visualisation that I could see the characters, feel their emotions and understand the meaning behind the written words.</w:t>
      </w:r>
    </w:p>
    <w:p w14:paraId="35E82422" w14:textId="77777777" w:rsidR="00756A15" w:rsidRPr="00756A15" w:rsidRDefault="00756A15" w:rsidP="00756A15">
      <w:pPr>
        <w:spacing w:after="180" w:line="240" w:lineRule="auto"/>
        <w:rPr>
          <w:rFonts w:eastAsia="Times New Roman" w:cs="Times New Roman"/>
          <w:color w:val="000000"/>
          <w:kern w:val="0"/>
          <w:sz w:val="30"/>
          <w:szCs w:val="30"/>
          <w:lang w:eastAsia="en-GB"/>
          <w14:ligatures w14:val="none"/>
        </w:rPr>
      </w:pPr>
      <w:r w:rsidRPr="00756A15">
        <w:rPr>
          <w:rFonts w:eastAsia="Times New Roman" w:cs="Times New Roman"/>
          <w:color w:val="000000"/>
          <w:kern w:val="0"/>
          <w:sz w:val="30"/>
          <w:szCs w:val="30"/>
          <w:lang w:eastAsia="en-GB"/>
          <w14:ligatures w14:val="none"/>
        </w:rPr>
        <w:t>His performance made the book accessible, vivid and emotionally engaging. It felt as though the story was unfolding right before me. Simphiwe Gwana possesses the rare gift of transforming written words into a living experience and giving both the author and the characters an authentic voice.</w:t>
      </w:r>
    </w:p>
    <w:p w14:paraId="25BF0EA9" w14:textId="77777777" w:rsidR="00756A15" w:rsidRPr="00756A15" w:rsidRDefault="00756A15" w:rsidP="00756A15">
      <w:pPr>
        <w:spacing w:after="180" w:line="240" w:lineRule="auto"/>
        <w:rPr>
          <w:rFonts w:eastAsia="Times New Roman" w:cs="Times New Roman"/>
          <w:color w:val="000000"/>
          <w:kern w:val="0"/>
          <w:sz w:val="30"/>
          <w:szCs w:val="30"/>
          <w:lang w:eastAsia="en-GB"/>
          <w14:ligatures w14:val="none"/>
        </w:rPr>
      </w:pPr>
      <w:r w:rsidRPr="00756A15">
        <w:rPr>
          <w:rFonts w:eastAsia="Times New Roman" w:cs="Times New Roman"/>
          <w:color w:val="000000"/>
          <w:kern w:val="0"/>
          <w:sz w:val="30"/>
          <w:szCs w:val="30"/>
          <w:lang w:eastAsia="en-GB"/>
          <w14:ligatures w14:val="none"/>
        </w:rPr>
        <w:t>I sincerely appreciate this beautiful reading experience and commend Simphiwe for his extraordinary storytelling ability. He does not merely read a book—he awakens it, allowing the listener to see with the imagination, feel with the heart and connect deeply with the author’s message.</w:t>
      </w:r>
    </w:p>
    <w:p w14:paraId="2DA228DC" w14:textId="77777777" w:rsidR="00756A15" w:rsidRPr="00756A15" w:rsidRDefault="00756A15" w:rsidP="00756A15">
      <w:pPr>
        <w:spacing w:after="180" w:line="240" w:lineRule="auto"/>
        <w:rPr>
          <w:rFonts w:eastAsia="Times New Roman" w:cs="Times New Roman"/>
          <w:color w:val="000000"/>
          <w:kern w:val="0"/>
          <w:sz w:val="30"/>
          <w:szCs w:val="30"/>
          <w:lang w:eastAsia="en-GB"/>
          <w14:ligatures w14:val="none"/>
        </w:rPr>
      </w:pPr>
      <w:r w:rsidRPr="00756A15">
        <w:rPr>
          <w:rFonts w:eastAsia="Times New Roman" w:cs="Times New Roman"/>
          <w:b/>
          <w:bCs/>
          <w:color w:val="000000"/>
          <w:kern w:val="0"/>
          <w:sz w:val="30"/>
          <w:szCs w:val="30"/>
          <w:lang w:eastAsia="en-GB"/>
          <w14:ligatures w14:val="none"/>
        </w:rPr>
        <w:t xml:space="preserve">Ms Maurine </w:t>
      </w:r>
      <w:proofErr w:type="spellStart"/>
      <w:r w:rsidRPr="00756A15">
        <w:rPr>
          <w:rFonts w:eastAsia="Times New Roman" w:cs="Times New Roman"/>
          <w:b/>
          <w:bCs/>
          <w:color w:val="000000"/>
          <w:kern w:val="0"/>
          <w:sz w:val="30"/>
          <w:szCs w:val="30"/>
          <w:lang w:eastAsia="en-GB"/>
          <w14:ligatures w14:val="none"/>
        </w:rPr>
        <w:t>Letsai</w:t>
      </w:r>
      <w:proofErr w:type="spellEnd"/>
    </w:p>
    <w:p w14:paraId="410653FE" w14:textId="77777777" w:rsidR="00756A15" w:rsidRPr="00756A15" w:rsidRDefault="00756A15" w:rsidP="00756A15">
      <w:pPr>
        <w:spacing w:after="0" w:line="240" w:lineRule="auto"/>
        <w:rPr>
          <w:rFonts w:eastAsia="Times New Roman" w:cs="Times New Roman"/>
          <w:kern w:val="0"/>
          <w:lang w:eastAsia="en-GB"/>
          <w14:ligatures w14:val="none"/>
        </w:rPr>
      </w:pPr>
    </w:p>
    <w:p w14:paraId="51EEC736" w14:textId="3E6565AC" w:rsidR="00756A15" w:rsidRDefault="00756A15">
      <w:pPr>
        <w:rPr>
          <w:lang w:val="en-US"/>
        </w:rPr>
      </w:pPr>
      <w:r>
        <w:rPr>
          <w:lang w:val="en-US"/>
        </w:rPr>
        <w:t>2.</w:t>
      </w:r>
    </w:p>
    <w:p w14:paraId="686AAAAF" w14:textId="77777777" w:rsidR="00756A15" w:rsidRDefault="00756A15">
      <w:pPr>
        <w:rPr>
          <w:lang w:val="en-US"/>
        </w:rPr>
      </w:pPr>
    </w:p>
    <w:p w14:paraId="63B0F363" w14:textId="77777777" w:rsidR="00756A15" w:rsidRPr="00756A15" w:rsidRDefault="00756A15" w:rsidP="00756A15">
      <w:pPr>
        <w:spacing w:after="0" w:line="240" w:lineRule="auto"/>
        <w:rPr>
          <w:rFonts w:ascii="Aptos" w:eastAsia="Times New Roman" w:hAnsi="Aptos" w:cs="Times New Roman"/>
          <w:color w:val="000000"/>
          <w:kern w:val="0"/>
          <w:lang w:eastAsia="en-GB"/>
          <w14:ligatures w14:val="none"/>
        </w:rPr>
      </w:pPr>
      <w:r w:rsidRPr="00756A15">
        <w:rPr>
          <w:rFonts w:ascii="Aptos" w:eastAsia="Times New Roman" w:hAnsi="Aptos" w:cs="Times New Roman"/>
          <w:color w:val="000000"/>
          <w:kern w:val="0"/>
          <w:lang w:eastAsia="en-GB"/>
          <w14:ligatures w14:val="none"/>
        </w:rPr>
        <w:t xml:space="preserve">A Heartfelt Message of Gratitude to </w:t>
      </w:r>
      <w:proofErr w:type="spellStart"/>
      <w:r w:rsidRPr="00756A15">
        <w:rPr>
          <w:rFonts w:ascii="Aptos" w:eastAsia="Times New Roman" w:hAnsi="Aptos" w:cs="Times New Roman"/>
          <w:color w:val="000000"/>
          <w:kern w:val="0"/>
          <w:lang w:eastAsia="en-GB"/>
          <w14:ligatures w14:val="none"/>
        </w:rPr>
        <w:t>SAfm</w:t>
      </w:r>
      <w:proofErr w:type="spellEnd"/>
    </w:p>
    <w:p w14:paraId="1675F861" w14:textId="77777777" w:rsidR="00756A15" w:rsidRPr="00756A15" w:rsidRDefault="00756A15" w:rsidP="00756A15">
      <w:pPr>
        <w:spacing w:after="0" w:line="240" w:lineRule="auto"/>
        <w:rPr>
          <w:rFonts w:eastAsia="Times New Roman" w:cs="Times New Roman"/>
          <w:color w:val="000000"/>
          <w:kern w:val="0"/>
          <w:lang w:eastAsia="en-GB"/>
          <w14:ligatures w14:val="none"/>
        </w:rPr>
      </w:pPr>
    </w:p>
    <w:p w14:paraId="46C66BCB" w14:textId="77777777" w:rsidR="00756A15" w:rsidRPr="00756A15" w:rsidRDefault="00756A15" w:rsidP="00756A15">
      <w:pPr>
        <w:spacing w:after="0" w:line="240" w:lineRule="auto"/>
        <w:rPr>
          <w:rFonts w:eastAsia="Times New Roman" w:cs="Times New Roman"/>
          <w:color w:val="000000"/>
          <w:kern w:val="0"/>
          <w:lang w:eastAsia="en-GB"/>
          <w14:ligatures w14:val="none"/>
        </w:rPr>
      </w:pPr>
      <w:r w:rsidRPr="00756A15">
        <w:rPr>
          <w:rFonts w:eastAsia="Times New Roman" w:cs="Times New Roman"/>
          <w:color w:val="000000"/>
          <w:kern w:val="0"/>
          <w:lang w:eastAsia="en-GB"/>
          <w14:ligatures w14:val="none"/>
        </w:rPr>
        <w:lastRenderedPageBreak/>
        <w:t xml:space="preserve">To the entire </w:t>
      </w:r>
      <w:proofErr w:type="spellStart"/>
      <w:r w:rsidRPr="00756A15">
        <w:rPr>
          <w:rFonts w:eastAsia="Times New Roman" w:cs="Times New Roman"/>
          <w:color w:val="000000"/>
          <w:kern w:val="0"/>
          <w:lang w:eastAsia="en-GB"/>
          <w14:ligatures w14:val="none"/>
        </w:rPr>
        <w:t>SAfm</w:t>
      </w:r>
      <w:proofErr w:type="spellEnd"/>
      <w:r w:rsidRPr="00756A15">
        <w:rPr>
          <w:rFonts w:eastAsia="Times New Roman" w:cs="Times New Roman"/>
          <w:color w:val="000000"/>
          <w:kern w:val="0"/>
          <w:lang w:eastAsia="en-GB"/>
          <w14:ligatures w14:val="none"/>
        </w:rPr>
        <w:t xml:space="preserve"> team, and especially to the wonderful reader who brought my book to life on radio,</w:t>
      </w:r>
    </w:p>
    <w:p w14:paraId="45221A52" w14:textId="77777777" w:rsidR="00756A15" w:rsidRPr="00756A15" w:rsidRDefault="00756A15" w:rsidP="00756A15">
      <w:pPr>
        <w:spacing w:after="0" w:line="240" w:lineRule="auto"/>
        <w:rPr>
          <w:rFonts w:eastAsia="Times New Roman" w:cs="Times New Roman"/>
          <w:color w:val="000000"/>
          <w:kern w:val="0"/>
          <w:lang w:eastAsia="en-GB"/>
          <w14:ligatures w14:val="none"/>
        </w:rPr>
      </w:pPr>
    </w:p>
    <w:p w14:paraId="485891E2" w14:textId="77777777" w:rsidR="00756A15" w:rsidRPr="00756A15" w:rsidRDefault="00756A15" w:rsidP="00756A15">
      <w:pPr>
        <w:spacing w:after="0" w:line="240" w:lineRule="auto"/>
        <w:rPr>
          <w:rFonts w:eastAsia="Times New Roman" w:cs="Times New Roman"/>
          <w:color w:val="000000"/>
          <w:kern w:val="0"/>
          <w:lang w:eastAsia="en-GB"/>
          <w14:ligatures w14:val="none"/>
        </w:rPr>
      </w:pPr>
      <w:r w:rsidRPr="00756A15">
        <w:rPr>
          <w:rFonts w:eastAsia="Times New Roman" w:cs="Times New Roman"/>
          <w:color w:val="000000"/>
          <w:kern w:val="0"/>
          <w:lang w:eastAsia="en-GB"/>
          <w14:ligatures w14:val="none"/>
        </w:rPr>
        <w:t xml:space="preserve">I would like to express my deepest and most sincere gratitude for the incredible opportunity to have my book read on </w:t>
      </w:r>
      <w:proofErr w:type="spellStart"/>
      <w:r w:rsidRPr="00756A15">
        <w:rPr>
          <w:rFonts w:eastAsia="Times New Roman" w:cs="Times New Roman"/>
          <w:color w:val="000000"/>
          <w:kern w:val="0"/>
          <w:lang w:eastAsia="en-GB"/>
          <w14:ligatures w14:val="none"/>
        </w:rPr>
        <w:t>SAfm</w:t>
      </w:r>
      <w:proofErr w:type="spellEnd"/>
      <w:r w:rsidRPr="00756A15">
        <w:rPr>
          <w:rFonts w:eastAsia="Times New Roman" w:cs="Times New Roman"/>
          <w:color w:val="000000"/>
          <w:kern w:val="0"/>
          <w:lang w:eastAsia="en-GB"/>
          <w14:ligatures w14:val="none"/>
        </w:rPr>
        <w:t>. Hearing my words and story being shared with listeners was truly a special and humbling experience.</w:t>
      </w:r>
    </w:p>
    <w:p w14:paraId="08E159A1" w14:textId="77777777" w:rsidR="00756A15" w:rsidRPr="00756A15" w:rsidRDefault="00756A15" w:rsidP="00756A15">
      <w:pPr>
        <w:spacing w:after="0" w:line="240" w:lineRule="auto"/>
        <w:rPr>
          <w:rFonts w:eastAsia="Times New Roman" w:cs="Times New Roman"/>
          <w:color w:val="000000"/>
          <w:kern w:val="0"/>
          <w:lang w:eastAsia="en-GB"/>
          <w14:ligatures w14:val="none"/>
        </w:rPr>
      </w:pPr>
    </w:p>
    <w:p w14:paraId="483836C0" w14:textId="77777777" w:rsidR="00756A15" w:rsidRPr="00756A15" w:rsidRDefault="00756A15" w:rsidP="00756A15">
      <w:pPr>
        <w:spacing w:after="0" w:line="240" w:lineRule="auto"/>
        <w:rPr>
          <w:rFonts w:eastAsia="Times New Roman" w:cs="Times New Roman"/>
          <w:color w:val="000000"/>
          <w:kern w:val="0"/>
          <w:lang w:eastAsia="en-GB"/>
          <w14:ligatures w14:val="none"/>
        </w:rPr>
      </w:pPr>
      <w:r w:rsidRPr="00756A15">
        <w:rPr>
          <w:rFonts w:eastAsia="Times New Roman" w:cs="Times New Roman"/>
          <w:color w:val="000000"/>
          <w:kern w:val="0"/>
          <w:lang w:eastAsia="en-GB"/>
          <w14:ligatures w14:val="none"/>
        </w:rPr>
        <w:t>To the reader, thank you for doing such a magnificent job. Your voice, expression, emotion, and interpretation of the words made the story come alive in a way that exceeded my expectations. You captured the heart and message of the book beautifully, and I could not have asked for a better reading.</w:t>
      </w:r>
    </w:p>
    <w:p w14:paraId="2F99459C" w14:textId="77777777" w:rsidR="00756A15" w:rsidRPr="00756A15" w:rsidRDefault="00756A15" w:rsidP="00756A15">
      <w:pPr>
        <w:spacing w:after="0" w:line="240" w:lineRule="auto"/>
        <w:rPr>
          <w:rFonts w:eastAsia="Times New Roman" w:cs="Times New Roman"/>
          <w:color w:val="000000"/>
          <w:kern w:val="0"/>
          <w:lang w:eastAsia="en-GB"/>
          <w14:ligatures w14:val="none"/>
        </w:rPr>
      </w:pPr>
    </w:p>
    <w:p w14:paraId="26102DB1" w14:textId="77777777" w:rsidR="00756A15" w:rsidRPr="00756A15" w:rsidRDefault="00756A15" w:rsidP="00756A15">
      <w:pPr>
        <w:spacing w:after="0" w:line="240" w:lineRule="auto"/>
        <w:rPr>
          <w:rFonts w:eastAsia="Times New Roman" w:cs="Times New Roman"/>
          <w:color w:val="000000"/>
          <w:kern w:val="0"/>
          <w:lang w:eastAsia="en-GB"/>
          <w14:ligatures w14:val="none"/>
        </w:rPr>
      </w:pPr>
      <w:r w:rsidRPr="00756A15">
        <w:rPr>
          <w:rFonts w:eastAsia="Times New Roman" w:cs="Times New Roman"/>
          <w:color w:val="000000"/>
          <w:kern w:val="0"/>
          <w:lang w:eastAsia="en-GB"/>
          <w14:ligatures w14:val="none"/>
        </w:rPr>
        <w:t>I believe the reading was not only entertaining, but also educational. Most importantly, it allowed the message and lessons within the book to reach a much wider audience—people who may never have had the opportunity to pick up the book themselves.</w:t>
      </w:r>
    </w:p>
    <w:p w14:paraId="55B5A5BB" w14:textId="77777777" w:rsidR="00756A15" w:rsidRPr="00756A15" w:rsidRDefault="00756A15" w:rsidP="00756A15">
      <w:pPr>
        <w:spacing w:after="0" w:line="240" w:lineRule="auto"/>
        <w:rPr>
          <w:rFonts w:eastAsia="Times New Roman" w:cs="Times New Roman"/>
          <w:color w:val="000000"/>
          <w:kern w:val="0"/>
          <w:lang w:eastAsia="en-GB"/>
          <w14:ligatures w14:val="none"/>
        </w:rPr>
      </w:pPr>
    </w:p>
    <w:p w14:paraId="34A3ED3F" w14:textId="77777777" w:rsidR="00756A15" w:rsidRPr="00756A15" w:rsidRDefault="00756A15" w:rsidP="00756A15">
      <w:pPr>
        <w:spacing w:after="0" w:line="240" w:lineRule="auto"/>
        <w:rPr>
          <w:rFonts w:eastAsia="Times New Roman" w:cs="Times New Roman"/>
          <w:color w:val="000000"/>
          <w:kern w:val="0"/>
          <w:lang w:eastAsia="en-GB"/>
          <w14:ligatures w14:val="none"/>
        </w:rPr>
      </w:pPr>
      <w:r w:rsidRPr="00756A15">
        <w:rPr>
          <w:rFonts w:eastAsia="Times New Roman" w:cs="Times New Roman"/>
          <w:color w:val="000000"/>
          <w:kern w:val="0"/>
          <w:lang w:eastAsia="en-GB"/>
          <w14:ligatures w14:val="none"/>
        </w:rPr>
        <w:t xml:space="preserve">As an author, there is no greater reward than knowing that your work is being heard, appreciated, and making an impact. I am truly grateful to </w:t>
      </w:r>
      <w:proofErr w:type="spellStart"/>
      <w:r w:rsidRPr="00756A15">
        <w:rPr>
          <w:rFonts w:eastAsia="Times New Roman" w:cs="Times New Roman"/>
          <w:color w:val="000000"/>
          <w:kern w:val="0"/>
          <w:lang w:eastAsia="en-GB"/>
          <w14:ligatures w14:val="none"/>
        </w:rPr>
        <w:t>SAfm</w:t>
      </w:r>
      <w:proofErr w:type="spellEnd"/>
      <w:r w:rsidRPr="00756A15">
        <w:rPr>
          <w:rFonts w:eastAsia="Times New Roman" w:cs="Times New Roman"/>
          <w:color w:val="000000"/>
          <w:kern w:val="0"/>
          <w:lang w:eastAsia="en-GB"/>
          <w14:ligatures w14:val="none"/>
        </w:rPr>
        <w:t xml:space="preserve"> for giving my book a platform and to everyone who played a part in making this possible.</w:t>
      </w:r>
    </w:p>
    <w:p w14:paraId="0FD15C76" w14:textId="77777777" w:rsidR="00756A15" w:rsidRPr="00756A15" w:rsidRDefault="00756A15" w:rsidP="00756A15">
      <w:pPr>
        <w:spacing w:after="0" w:line="240" w:lineRule="auto"/>
        <w:rPr>
          <w:rFonts w:eastAsia="Times New Roman" w:cs="Times New Roman"/>
          <w:color w:val="000000"/>
          <w:kern w:val="0"/>
          <w:lang w:eastAsia="en-GB"/>
          <w14:ligatures w14:val="none"/>
        </w:rPr>
      </w:pPr>
    </w:p>
    <w:p w14:paraId="6DD4D4C9" w14:textId="77777777" w:rsidR="00756A15" w:rsidRPr="00756A15" w:rsidRDefault="00756A15" w:rsidP="00756A15">
      <w:pPr>
        <w:spacing w:after="0" w:line="240" w:lineRule="auto"/>
        <w:rPr>
          <w:rFonts w:eastAsia="Times New Roman" w:cs="Times New Roman"/>
          <w:color w:val="000000"/>
          <w:kern w:val="0"/>
          <w:lang w:eastAsia="en-GB"/>
          <w14:ligatures w14:val="none"/>
        </w:rPr>
      </w:pPr>
      <w:r w:rsidRPr="00756A15">
        <w:rPr>
          <w:rFonts w:eastAsia="Times New Roman" w:cs="Times New Roman"/>
          <w:color w:val="000000"/>
          <w:kern w:val="0"/>
          <w:lang w:eastAsia="en-GB"/>
          <w14:ligatures w14:val="none"/>
        </w:rPr>
        <w:t>Thank you for helping my words travel further than the pages of my book. I deeply appreciate it.</w:t>
      </w:r>
    </w:p>
    <w:p w14:paraId="18F40C85" w14:textId="77777777" w:rsidR="00756A15" w:rsidRPr="00756A15" w:rsidRDefault="00756A15" w:rsidP="00756A15">
      <w:pPr>
        <w:spacing w:after="0" w:line="240" w:lineRule="auto"/>
        <w:rPr>
          <w:rFonts w:eastAsia="Times New Roman" w:cs="Times New Roman"/>
          <w:color w:val="000000"/>
          <w:kern w:val="0"/>
          <w:lang w:eastAsia="en-GB"/>
          <w14:ligatures w14:val="none"/>
        </w:rPr>
      </w:pPr>
    </w:p>
    <w:p w14:paraId="65911A90" w14:textId="77777777" w:rsidR="00756A15" w:rsidRPr="00756A15" w:rsidRDefault="00756A15" w:rsidP="00756A15">
      <w:pPr>
        <w:spacing w:after="0" w:line="240" w:lineRule="auto"/>
        <w:rPr>
          <w:rFonts w:eastAsia="Times New Roman" w:cs="Times New Roman"/>
          <w:color w:val="000000"/>
          <w:kern w:val="0"/>
          <w:lang w:eastAsia="en-GB"/>
          <w14:ligatures w14:val="none"/>
        </w:rPr>
      </w:pPr>
      <w:r w:rsidRPr="00756A15">
        <w:rPr>
          <w:rFonts w:eastAsia="Times New Roman" w:cs="Times New Roman"/>
          <w:color w:val="000000"/>
          <w:kern w:val="0"/>
          <w:lang w:eastAsia="en-GB"/>
          <w14:ligatures w14:val="none"/>
        </w:rPr>
        <w:t>With sincere gratitude,</w:t>
      </w:r>
    </w:p>
    <w:p w14:paraId="0AB4F4C3" w14:textId="77777777" w:rsidR="00756A15" w:rsidRPr="00756A15" w:rsidRDefault="00756A15" w:rsidP="00756A15">
      <w:pPr>
        <w:spacing w:after="0" w:line="240" w:lineRule="auto"/>
        <w:rPr>
          <w:rFonts w:eastAsia="Times New Roman" w:cs="Times New Roman"/>
          <w:color w:val="000000"/>
          <w:kern w:val="0"/>
          <w:lang w:eastAsia="en-GB"/>
          <w14:ligatures w14:val="none"/>
        </w:rPr>
      </w:pPr>
      <w:r w:rsidRPr="00756A15">
        <w:rPr>
          <w:rFonts w:eastAsia="Times New Roman" w:cs="Times New Roman"/>
          <w:color w:val="000000"/>
          <w:kern w:val="0"/>
          <w:lang w:eastAsia="en-GB"/>
          <w14:ligatures w14:val="none"/>
        </w:rPr>
        <w:t>Jerry Dlepu</w:t>
      </w:r>
    </w:p>
    <w:p w14:paraId="5B1E8646" w14:textId="77777777" w:rsidR="00756A15" w:rsidRPr="00756A15" w:rsidRDefault="00756A15" w:rsidP="00756A15">
      <w:pPr>
        <w:spacing w:after="0" w:line="240" w:lineRule="auto"/>
        <w:rPr>
          <w:rFonts w:eastAsia="Times New Roman" w:cs="Times New Roman"/>
          <w:color w:val="000000"/>
          <w:kern w:val="0"/>
          <w:lang w:eastAsia="en-GB"/>
          <w14:ligatures w14:val="none"/>
        </w:rPr>
      </w:pPr>
      <w:r w:rsidRPr="00756A15">
        <w:rPr>
          <w:rFonts w:eastAsia="Times New Roman" w:cs="Times New Roman"/>
          <w:color w:val="000000"/>
          <w:kern w:val="0"/>
          <w:lang w:eastAsia="en-GB"/>
          <w14:ligatures w14:val="none"/>
        </w:rPr>
        <w:t>Author</w:t>
      </w:r>
    </w:p>
    <w:p w14:paraId="3D12166E" w14:textId="77777777" w:rsidR="00756A15" w:rsidRPr="00756A15" w:rsidRDefault="00756A15" w:rsidP="00756A15">
      <w:pPr>
        <w:spacing w:after="0" w:line="240" w:lineRule="auto"/>
        <w:rPr>
          <w:rFonts w:ascii="Times New Roman" w:eastAsia="Times New Roman" w:hAnsi="Times New Roman" w:cs="Times New Roman"/>
          <w:kern w:val="0"/>
          <w:lang w:eastAsia="en-GB"/>
          <w14:ligatures w14:val="none"/>
        </w:rPr>
      </w:pPr>
    </w:p>
    <w:p w14:paraId="598CB0B5" w14:textId="77777777" w:rsidR="00756A15" w:rsidRPr="00756A15" w:rsidRDefault="00756A15">
      <w:pPr>
        <w:rPr>
          <w:lang w:val="en-US"/>
        </w:rPr>
      </w:pPr>
    </w:p>
    <w:sectPr w:rsidR="00756A15" w:rsidRPr="00756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15"/>
    <w:rsid w:val="002D133E"/>
    <w:rsid w:val="005B77B8"/>
    <w:rsid w:val="006726FB"/>
    <w:rsid w:val="00690E2D"/>
    <w:rsid w:val="006F4319"/>
    <w:rsid w:val="00756A15"/>
    <w:rsid w:val="008C04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2EF91B8"/>
  <w15:chartTrackingRefBased/>
  <w15:docId w15:val="{958E4CB4-09BA-1E4C-83E2-0F89216EA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A15"/>
    <w:rPr>
      <w:rFonts w:eastAsiaTheme="majorEastAsia" w:cstheme="majorBidi"/>
      <w:color w:val="272727" w:themeColor="text1" w:themeTint="D8"/>
    </w:rPr>
  </w:style>
  <w:style w:type="paragraph" w:styleId="Title">
    <w:name w:val="Title"/>
    <w:basedOn w:val="Normal"/>
    <w:next w:val="Normal"/>
    <w:link w:val="TitleChar"/>
    <w:uiPriority w:val="10"/>
    <w:qFormat/>
    <w:rsid w:val="00756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A15"/>
    <w:pPr>
      <w:spacing w:before="160"/>
      <w:jc w:val="center"/>
    </w:pPr>
    <w:rPr>
      <w:i/>
      <w:iCs/>
      <w:color w:val="404040" w:themeColor="text1" w:themeTint="BF"/>
    </w:rPr>
  </w:style>
  <w:style w:type="character" w:customStyle="1" w:styleId="QuoteChar">
    <w:name w:val="Quote Char"/>
    <w:basedOn w:val="DefaultParagraphFont"/>
    <w:link w:val="Quote"/>
    <w:uiPriority w:val="29"/>
    <w:rsid w:val="00756A15"/>
    <w:rPr>
      <w:i/>
      <w:iCs/>
      <w:color w:val="404040" w:themeColor="text1" w:themeTint="BF"/>
    </w:rPr>
  </w:style>
  <w:style w:type="paragraph" w:styleId="ListParagraph">
    <w:name w:val="List Paragraph"/>
    <w:basedOn w:val="Normal"/>
    <w:uiPriority w:val="34"/>
    <w:qFormat/>
    <w:rsid w:val="00756A15"/>
    <w:pPr>
      <w:ind w:left="720"/>
      <w:contextualSpacing/>
    </w:pPr>
  </w:style>
  <w:style w:type="character" w:styleId="IntenseEmphasis">
    <w:name w:val="Intense Emphasis"/>
    <w:basedOn w:val="DefaultParagraphFont"/>
    <w:uiPriority w:val="21"/>
    <w:qFormat/>
    <w:rsid w:val="00756A15"/>
    <w:rPr>
      <w:i/>
      <w:iCs/>
      <w:color w:val="0F4761" w:themeColor="accent1" w:themeShade="BF"/>
    </w:rPr>
  </w:style>
  <w:style w:type="paragraph" w:styleId="IntenseQuote">
    <w:name w:val="Intense Quote"/>
    <w:basedOn w:val="Normal"/>
    <w:next w:val="Normal"/>
    <w:link w:val="IntenseQuoteChar"/>
    <w:uiPriority w:val="30"/>
    <w:qFormat/>
    <w:rsid w:val="00756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A15"/>
    <w:rPr>
      <w:i/>
      <w:iCs/>
      <w:color w:val="0F4761" w:themeColor="accent1" w:themeShade="BF"/>
    </w:rPr>
  </w:style>
  <w:style w:type="character" w:styleId="IntenseReference">
    <w:name w:val="Intense Reference"/>
    <w:basedOn w:val="DefaultParagraphFont"/>
    <w:uiPriority w:val="32"/>
    <w:qFormat/>
    <w:rsid w:val="00756A15"/>
    <w:rPr>
      <w:b/>
      <w:bCs/>
      <w:smallCaps/>
      <w:color w:val="0F4761" w:themeColor="accent1" w:themeShade="BF"/>
      <w:spacing w:val="5"/>
    </w:rPr>
  </w:style>
  <w:style w:type="paragraph" w:styleId="NormalWeb">
    <w:name w:val="Normal (Web)"/>
    <w:basedOn w:val="Normal"/>
    <w:uiPriority w:val="99"/>
    <w:semiHidden/>
    <w:unhideWhenUsed/>
    <w:rsid w:val="00756A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756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412</Words>
  <Characters>2206</Characters>
  <Application>Microsoft Office Word</Application>
  <DocSecurity>0</DocSecurity>
  <Lines>55</Lines>
  <Paragraphs>16</Paragraphs>
  <ScaleCrop>false</ScaleCrop>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Mathebe</dc:creator>
  <cp:keywords/>
  <dc:description/>
  <cp:lastModifiedBy>Neo Mathebe</cp:lastModifiedBy>
  <cp:revision>1</cp:revision>
  <dcterms:created xsi:type="dcterms:W3CDTF">2026-09-08T05:29:00Z</dcterms:created>
  <dcterms:modified xsi:type="dcterms:W3CDTF">2026-09-08T05:32:00Z</dcterms:modified>
</cp:coreProperties>
</file>