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tz-04-маршрутизация-и-workflow-битрикс24"/>
    <w:p>
      <w:pPr>
        <w:pStyle w:val="Heading1"/>
      </w:pPr>
      <w:r>
        <w:t xml:space="preserve">[TZ-04] Маршрутизация и workflow Битрикс24</w:t>
      </w:r>
    </w:p>
    <w:p>
      <w:r>
        <w:pict>
          <v:rect style="width:0;height:1.5pt" o:hralign="center" o:hrstd="t" o:hr="t"/>
        </w:pict>
      </w:r>
    </w:p>
    <w:bookmarkStart w:id="9" w:name="паспорт"/>
    <w:p>
      <w:pPr>
        <w:pStyle w:val="Heading2"/>
      </w:pPr>
      <w:r>
        <w:t xml:space="preserve">1. ПАСПОРТ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120"/>
        <w:gridCol w:w="7479"/>
      </w:tblGrid>
      <w:tr>
        <w:trPr>
          <w:tblHeader w:val="on"/>
        </w:trPr>
        <w:tc>
          <w:tcPr>
            <w:tcW w:w="2120" w:type="dxa"/>
            <w:shd w:val="clear" w:color="auto" w:fill="D9E2F3"/>
          </w:tcPr>
          <w:tcPr/>
          <w:tcPr>
            <w:tcW w:w="2120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7479" w:type="dxa"/>
            <w:shd w:val="clear" w:color="auto" w:fill="D9E2F3"/>
          </w:tcPr>
          <w:tcPr/>
          <w:tcPr>
            <w:tcW w:w="7479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Номер</w:t>
            </w:r>
          </w:p>
        </w:tc>
        <w:tc>
          <w:tcPr>
            <w:tcW w:w="7479" w:type="dxa"/>
          </w:tcPr>
          <w:tcPr/>
          <w:tcPr>
            <w:tcW w:w="7479" w:type="dxa"/>
          </w:tcPr>
          <w:p>
            <w:pPr>
              <w:pStyle w:val="Compact"/>
            </w:pPr>
            <w:r>
              <w:t xml:space="preserve">TZ-04</w:t>
            </w:r>
          </w:p>
        </w:tc>
      </w:tr>
      <w:tr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Название</w:t>
            </w:r>
          </w:p>
        </w:tc>
        <w:tc>
          <w:tcPr>
            <w:tcW w:w="7479" w:type="dxa"/>
          </w:tcPr>
          <w:tcPr/>
          <w:tcPr>
            <w:tcW w:w="7479" w:type="dxa"/>
          </w:tcPr>
          <w:p>
            <w:pPr>
              <w:pStyle w:val="Compact"/>
            </w:pPr>
            <w:r>
              <w:t xml:space="preserve">Автомаршрутизация заявок и workflow согласований</w:t>
            </w:r>
          </w:p>
        </w:tc>
      </w:tr>
      <w:tr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>
            <w:tcW w:w="7479" w:type="dxa"/>
          </w:tcPr>
          <w:tcPr/>
          <w:tcPr>
            <w:tcW w:w="7479" w:type="dxa"/>
          </w:tcPr>
          <w:p>
            <w:pPr>
              <w:pStyle w:val="Compact"/>
            </w:pPr>
            <w:r>
              <w:t xml:space="preserve">Преображенская Т.В., директор Операционного департамента</w:t>
            </w:r>
          </w:p>
        </w:tc>
      </w:tr>
      <w:tr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Владелец процесса</w:t>
            </w:r>
          </w:p>
        </w:tc>
        <w:tc>
          <w:tcPr>
            <w:tcW w:w="7479" w:type="dxa"/>
          </w:tcPr>
          <w:tcPr/>
          <w:tcPr>
            <w:tcW w:w="7479" w:type="dxa"/>
          </w:tcPr>
          <w:p>
            <w:pPr>
              <w:pStyle w:val="Compact"/>
            </w:pPr>
            <w:r>
              <w:t xml:space="preserve">Акопова А.В., директор Клиентского сервиса</w:t>
            </w:r>
          </w:p>
        </w:tc>
      </w:tr>
      <w:tr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>
            <w:tcW w:w="7479" w:type="dxa"/>
          </w:tcPr>
          <w:tcPr/>
          <w:tcPr>
            <w:tcW w:w="7479" w:type="dxa"/>
          </w:tcPr>
          <w:p>
            <w:pPr>
              <w:pStyle w:val="Compact"/>
            </w:pPr>
            <w:r>
              <w:t xml:space="preserve">AUTO-009, AUTO-021, AUTO-033, AUTO-040, AUTO-041, AUTO-045, DASH-16</w:t>
            </w:r>
          </w:p>
        </w:tc>
      </w:tr>
      <w:tr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Волна</w:t>
            </w:r>
          </w:p>
        </w:tc>
        <w:tc>
          <w:tcPr>
            <w:tcW w:w="7479" w:type="dxa"/>
          </w:tcPr>
          <w:tcPr/>
          <w:tcPr>
            <w:tcW w:w="7479" w:type="dxa"/>
          </w:tcPr>
          <w:p>
            <w:pPr>
              <w:pStyle w:val="Compact"/>
            </w:pPr>
            <w:r>
              <w:t xml:space="preserve">Волна 1 — Quick Wins</w:t>
            </w:r>
          </w:p>
        </w:tc>
      </w:tr>
      <w:tr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Требуется до начала</w:t>
            </w:r>
          </w:p>
        </w:tc>
        <w:tc>
          <w:tcPr>
            <w:tcW w:w="7479" w:type="dxa"/>
          </w:tcPr>
          <w:tcPr/>
          <w:tcPr>
            <w:tcW w:w="7479" w:type="dxa"/>
          </w:tcPr>
          <w:p>
            <w:pPr>
              <w:pStyle w:val="Compact"/>
            </w:pPr>
            <w:r>
              <w:t xml:space="preserve">P-04 (Конфигурация Битрикс24)</w:t>
            </w:r>
          </w:p>
        </w:tc>
      </w:tr>
      <w:tr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Зависит от ТЗ</w:t>
            </w:r>
          </w:p>
        </w:tc>
        <w:tc>
          <w:tcPr>
            <w:tcW w:w="7479" w:type="dxa"/>
          </w:tcPr>
          <w:tcPr/>
          <w:tcPr>
            <w:tcW w:w="7479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Трудоёмкость</w:t>
            </w:r>
          </w:p>
        </w:tc>
        <w:tc>
          <w:tcPr>
            <w:tcW w:w="7479" w:type="dxa"/>
          </w:tcPr>
          <w:tcPr/>
          <w:tcPr>
            <w:tcW w:w="7479" w:type="dxa"/>
          </w:tcPr>
          <w:p>
            <w:pPr>
              <w:pStyle w:val="Compact"/>
            </w:pPr>
            <w:r>
              <w:t xml:space="preserve">224 человеко-часа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проблема-as-is"/>
    <w:p>
      <w:pPr>
        <w:pStyle w:val="Heading2"/>
      </w:pPr>
      <w:r>
        <w:t xml:space="preserve">2. ПРОБЛЕМА (AS-IS)</w:t>
      </w:r>
    </w:p>
    <w:p>
      <w:pPr>
        <w:pStyle w:val="FirstParagraph"/>
      </w:pPr>
      <w:r>
        <w:rPr>
          <w:b/>
          <w:bCs/>
        </w:rPr>
        <w:t xml:space="preserve">Суть проблемы:</w:t>
      </w:r>
      <w:r>
        <w:t xml:space="preserve"> </w:t>
      </w:r>
      <w:r>
        <w:t xml:space="preserve">Диспетчеры вручную распределяют заявки по 28 направлениям, тратя 15 минут на каждую, а согласования документов теряются в почте.</w:t>
      </w:r>
    </w:p>
    <w:p>
      <w:pPr>
        <w:pStyle w:val="BodyText"/>
      </w:pPr>
      <w:r>
        <w:rPr>
          <w:b/>
          <w:bCs/>
        </w:rPr>
        <w:t xml:space="preserve">Как сейчас работает процесс маршрутизации:</w:t>
      </w:r>
      <w:r>
        <w:t xml:space="preserve"> </w:t>
      </w:r>
      <w:r>
        <w:t xml:space="preserve">1. Заявка поступает в общую очередь Битрикс24</w:t>
      </w:r>
      <w:r>
        <w:t xml:space="preserve"> </w:t>
      </w:r>
      <w:r>
        <w:t xml:space="preserve">2. Диспетчер открывает заявку, смотрит город клиента</w:t>
      </w:r>
      <w:r>
        <w:t xml:space="preserve"> </w:t>
      </w:r>
      <w:r>
        <w:t xml:space="preserve">3. Определяет федеральный округ и нужный офис вручную</w:t>
      </w:r>
      <w:r>
        <w:t xml:space="preserve"> </w:t>
      </w:r>
      <w:r>
        <w:t xml:space="preserve">4. Проверяет загрузку менеджеров в таблице Excel</w:t>
      </w:r>
      <w:r>
        <w:t xml:space="preserve"> </w:t>
      </w:r>
      <w:r>
        <w:t xml:space="preserve">5. Назначает заявку на менеджера с минимальной загрузкой</w:t>
      </w:r>
      <w:r>
        <w:t xml:space="preserve"> </w:t>
      </w:r>
      <w:r>
        <w:t xml:space="preserve">6. При ошибке — заявка возвращается, процесс повторяется</w:t>
      </w:r>
    </w:p>
    <w:p>
      <w:pPr>
        <w:pStyle w:val="BodyText"/>
      </w:pPr>
      <w:r>
        <w:rPr>
          <w:b/>
          <w:bCs/>
        </w:rPr>
        <w:t xml:space="preserve">Как сейчас работает процесс согласований:</w:t>
      </w:r>
      <w:r>
        <w:t xml:space="preserve"> </w:t>
      </w:r>
      <w:r>
        <w:t xml:space="preserve">1. Сотрудник создаёт документ и отправляет на согласование по email</w:t>
      </w:r>
      <w:r>
        <w:t xml:space="preserve"> </w:t>
      </w:r>
      <w:r>
        <w:t xml:space="preserve">2. Руководитель получает письмо, одобряет/отклоняет</w:t>
      </w:r>
      <w:r>
        <w:t xml:space="preserve"> </w:t>
      </w:r>
      <w:r>
        <w:t xml:space="preserve">3. Если одобрено — пересылает следующему</w:t>
      </w:r>
      <w:r>
        <w:t xml:space="preserve"> </w:t>
      </w:r>
      <w:r>
        <w:t xml:space="preserve">4. Письма теряются, задерживаются, нет истории</w:t>
      </w:r>
      <w:r>
        <w:t xml:space="preserve"> </w:t>
      </w:r>
      <w:r>
        <w:t xml:space="preserve">5. Нет эскалации — документ может «висеть» неделями</w:t>
      </w:r>
    </w:p>
    <w:p>
      <w:pPr>
        <w:pStyle w:val="BodyText"/>
      </w:pPr>
      <w:r>
        <w:rPr>
          <w:b/>
          <w:bCs/>
        </w:rPr>
        <w:t xml:space="preserve">Боли: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3237"/>
        <w:gridCol w:w="4241"/>
        <w:gridCol w:w="2120"/>
      </w:tblGrid>
      <w:tr>
        <w:trPr>
          <w:tblHeader w:val="on"/>
        </w:trPr>
        <w:tc>
          <w:tcPr>
            <w:tcW w:w="3237" w:type="dxa"/>
            <w:shd w:val="clear" w:color="auto" w:fill="D9E2F3"/>
          </w:tcPr>
          <w:tcPr/>
          <w:tcPr>
            <w:tcW w:w="3237" w:type="dxa"/>
            <w:shd w:val="clear" w:color="auto" w:fill="D9E2F3"/>
          </w:tcPr>
          <w:p>
            <w:pPr>
              <w:pStyle w:val="Compact"/>
            </w:pPr>
            <w:r>
              <w:t xml:space="preserve">Проблема</w:t>
            </w:r>
          </w:p>
        </w:tc>
        <w:tc>
          <w:tcPr>
            <w:tcW w:w="4241" w:type="dxa"/>
            <w:shd w:val="clear" w:color="auto" w:fill="D9E2F3"/>
          </w:tcPr>
          <w:tcPr/>
          <w:tcPr>
            <w:tcW w:w="4241" w:type="dxa"/>
            <w:shd w:val="clear" w:color="auto" w:fill="D9E2F3"/>
          </w:tcPr>
          <w:p>
            <w:pPr>
              <w:pStyle w:val="Compact"/>
            </w:pPr>
            <w:r>
              <w:t xml:space="preserve">К чему приводит</w:t>
            </w:r>
          </w:p>
        </w:tc>
        <w:tc>
          <w:tcPr>
            <w:tcW w:w="2120" w:type="dxa"/>
            <w:shd w:val="clear" w:color="auto" w:fill="D9E2F3"/>
          </w:tcPr>
          <w:tcPr/>
          <w:tcPr>
            <w:tcW w:w="2120" w:type="dxa"/>
            <w:shd w:val="clear" w:color="auto" w:fill="D9E2F3"/>
          </w:tcPr>
          <w:p>
            <w:pPr>
              <w:pStyle w:val="Compact"/>
            </w:pPr>
            <w:r>
              <w:t xml:space="preserve">Как часто</w:t>
            </w:r>
          </w:p>
        </w:tc>
      </w:tr>
      <w:tr>
        <w:tc>
          <w:tcPr>
            <w:tcW w:w="3237" w:type="dxa"/>
          </w:tcPr>
          <w:tcPr/>
          <w:tcPr>
            <w:tcW w:w="3237" w:type="dxa"/>
          </w:tcPr>
          <w:p>
            <w:pPr>
              <w:pStyle w:val="Compact"/>
            </w:pPr>
            <w:r>
              <w:t xml:space="preserve">Долгая маршрутизация (15 мин)</w:t>
            </w:r>
          </w:p>
        </w:tc>
        <w:tc>
          <w:tcPr>
            <w:tcW w:w="4241" w:type="dxa"/>
          </w:tcPr>
          <w:tcPr/>
          <w:tcPr>
            <w:tcW w:w="4241" w:type="dxa"/>
          </w:tcPr>
          <w:p>
            <w:pPr>
              <w:pStyle w:val="Compact"/>
            </w:pPr>
            <w:r>
              <w:t xml:space="preserve">Клиент ждёт, уходит к конкурентам</w:t>
            </w:r>
          </w:p>
        </w:tc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t xml:space="preserve">20+ раз/день</w:t>
            </w:r>
          </w:p>
        </w:tc>
      </w:tr>
      <w:tr>
        <w:tc>
          <w:tcPr>
            <w:tcW w:w="3237" w:type="dxa"/>
          </w:tcPr>
          <w:tcPr/>
          <w:tcPr>
            <w:tcW w:w="3237" w:type="dxa"/>
          </w:tcPr>
          <w:p>
            <w:pPr>
              <w:pStyle w:val="Compact"/>
            </w:pPr>
            <w:r>
              <w:t xml:space="preserve">Ошибки в направлении</w:t>
            </w:r>
          </w:p>
        </w:tc>
        <w:tc>
          <w:tcPr>
            <w:tcW w:w="4241" w:type="dxa"/>
          </w:tcPr>
          <w:tcPr/>
          <w:tcPr>
            <w:tcW w:w="4241" w:type="dxa"/>
          </w:tcPr>
          <w:p>
            <w:pPr>
              <w:pStyle w:val="Compact"/>
            </w:pPr>
            <w:r>
              <w:t xml:space="preserve">Заявка «гуляет» между офисами</w:t>
            </w:r>
          </w:p>
        </w:tc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t xml:space="preserve">3-5 раз/день</w:t>
            </w:r>
          </w:p>
        </w:tc>
      </w:tr>
      <w:tr>
        <w:tc>
          <w:tcPr>
            <w:tcW w:w="3237" w:type="dxa"/>
          </w:tcPr>
          <w:tcPr/>
          <w:tcPr>
            <w:tcW w:w="3237" w:type="dxa"/>
          </w:tcPr>
          <w:p>
            <w:pPr>
              <w:pStyle w:val="Compact"/>
            </w:pPr>
            <w:r>
              <w:t xml:space="preserve">Неравномерная загрузка</w:t>
            </w:r>
          </w:p>
        </w:tc>
        <w:tc>
          <w:tcPr>
            <w:tcW w:w="4241" w:type="dxa"/>
          </w:tcPr>
          <w:tcPr/>
          <w:tcPr>
            <w:tcW w:w="4241" w:type="dxa"/>
          </w:tcPr>
          <w:p>
            <w:pPr>
              <w:pStyle w:val="Compact"/>
            </w:pPr>
            <w:r>
              <w:t xml:space="preserve">Один перегружен, другой простаивает</w:t>
            </w:r>
          </w:p>
        </w:tc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t xml:space="preserve">Постоянно</w:t>
            </w:r>
          </w:p>
        </w:tc>
      </w:tr>
      <w:tr>
        <w:tc>
          <w:tcPr>
            <w:tcW w:w="3237" w:type="dxa"/>
          </w:tcPr>
          <w:tcPr/>
          <w:tcPr>
            <w:tcW w:w="3237" w:type="dxa"/>
          </w:tcPr>
          <w:p>
            <w:pPr>
              <w:pStyle w:val="Compact"/>
            </w:pPr>
            <w:r>
              <w:t xml:space="preserve">Согласования в почте</w:t>
            </w:r>
          </w:p>
        </w:tc>
        <w:tc>
          <w:tcPr>
            <w:tcW w:w="4241" w:type="dxa"/>
          </w:tcPr>
          <w:tcPr/>
          <w:tcPr>
            <w:tcW w:w="4241" w:type="dxa"/>
          </w:tcPr>
          <w:p>
            <w:pPr>
              <w:pStyle w:val="Compact"/>
            </w:pPr>
            <w:r>
              <w:t xml:space="preserve">Потери, задержки решений</w:t>
            </w:r>
          </w:p>
        </w:tc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t xml:space="preserve">5-10 раз/неделю</w:t>
            </w:r>
          </w:p>
        </w:tc>
      </w:tr>
      <w:tr>
        <w:tc>
          <w:tcPr>
            <w:tcW w:w="3237" w:type="dxa"/>
          </w:tcPr>
          <w:tcPr/>
          <w:tcPr>
            <w:tcW w:w="3237" w:type="dxa"/>
          </w:tcPr>
          <w:p>
            <w:pPr>
              <w:pStyle w:val="Compact"/>
            </w:pPr>
            <w:r>
              <w:t xml:space="preserve">Нет истории согласований</w:t>
            </w:r>
          </w:p>
        </w:tc>
        <w:tc>
          <w:tcPr>
            <w:tcW w:w="4241" w:type="dxa"/>
          </w:tcPr>
          <w:tcPr/>
          <w:tcPr>
            <w:tcW w:w="4241" w:type="dxa"/>
          </w:tcPr>
          <w:p>
            <w:pPr>
              <w:pStyle w:val="Compact"/>
            </w:pPr>
            <w:r>
              <w:t xml:space="preserve">Невозможно понять, кто и когда одобрил</w:t>
            </w:r>
          </w:p>
        </w:tc>
        <w:tc>
          <w:tcPr>
            <w:tcW w:w="2120" w:type="dxa"/>
          </w:tcPr>
          <w:tcPr/>
          <w:tcPr>
            <w:tcW w:w="2120" w:type="dxa"/>
          </w:tcPr>
          <w:p>
            <w:pPr>
              <w:pStyle w:val="Compact"/>
            </w:pPr>
            <w:r>
              <w:t xml:space="preserve">При каждой проверке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Затраты времени сейчас: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806"/>
        <w:gridCol w:w="1986"/>
        <w:gridCol w:w="3806"/>
      </w:tblGrid>
      <w:tr>
        <w:trPr>
          <w:tblHeader w:val="on"/>
        </w:trPr>
        <w:tc>
          <w:tcPr>
            <w:tcW w:w="3806" w:type="dxa"/>
            <w:shd w:val="clear" w:color="auto" w:fill="D9E2F3"/>
          </w:tcPr>
          <w:tcPr/>
          <w:tcPr>
            <w:tcW w:w="3806" w:type="dxa"/>
            <w:shd w:val="clear" w:color="auto" w:fill="D9E2F3"/>
          </w:tcPr>
          <w:p>
            <w:pPr>
              <w:pStyle w:val="Compact"/>
            </w:pPr>
            <w:r>
              <w:t xml:space="preserve">Операция</w:t>
            </w:r>
          </w:p>
        </w:tc>
        <w:tc>
          <w:tcPr>
            <w:tcW w:w="1986" w:type="dxa"/>
            <w:shd w:val="clear" w:color="auto" w:fill="D9E2F3"/>
          </w:tcPr>
          <w:tcPr/>
          <w:tcPr>
            <w:tcW w:w="1986" w:type="dxa"/>
            <w:shd w:val="clear" w:color="auto" w:fill="D9E2F3"/>
          </w:tcPr>
          <w:p>
            <w:pPr>
              <w:pStyle w:val="Compact"/>
            </w:pPr>
            <w:r>
              <w:t xml:space="preserve">Время</w:t>
            </w:r>
          </w:p>
        </w:tc>
        <w:tc>
          <w:tcPr>
            <w:tcW w:w="3806" w:type="dxa"/>
            <w:shd w:val="clear" w:color="auto" w:fill="D9E2F3"/>
          </w:tcPr>
          <w:tcPr/>
          <w:tcPr>
            <w:tcW w:w="3806" w:type="dxa"/>
            <w:shd w:val="clear" w:color="auto" w:fill="D9E2F3"/>
          </w:tcPr>
          <w:p>
            <w:pPr>
              <w:pStyle w:val="Compact"/>
            </w:pPr>
            <w:r>
              <w:t xml:space="preserve">Кто делает</w:t>
            </w:r>
          </w:p>
        </w:tc>
      </w:tr>
      <w:tr>
        <w:tc>
          <w:tcPr>
            <w:tcW w:w="3806" w:type="dxa"/>
          </w:tcPr>
          <w:tcPr/>
          <w:tcPr>
            <w:tcW w:w="3806" w:type="dxa"/>
          </w:tcPr>
          <w:p>
            <w:pPr>
              <w:pStyle w:val="Compact"/>
            </w:pPr>
            <w:r>
              <w:t xml:space="preserve">Маршрутизация заявок</w:t>
            </w:r>
          </w:p>
        </w:tc>
        <w:tc>
          <w:tcPr>
            <w:tcW w:w="1986" w:type="dxa"/>
          </w:tcPr>
          <w:tcPr/>
          <w:tcPr>
            <w:tcW w:w="1986" w:type="dxa"/>
          </w:tcPr>
          <w:p>
            <w:pPr>
              <w:pStyle w:val="Compact"/>
            </w:pPr>
            <w:r>
              <w:t xml:space="preserve">300 мин/день</w:t>
            </w:r>
          </w:p>
        </w:tc>
        <w:tc>
          <w:tcPr>
            <w:tcW w:w="3806" w:type="dxa"/>
          </w:tcPr>
          <w:tcPr/>
          <w:tcPr>
            <w:tcW w:w="3806" w:type="dxa"/>
          </w:tcPr>
          <w:p>
            <w:pPr>
              <w:pStyle w:val="Compact"/>
            </w:pPr>
            <w:r>
              <w:t xml:space="preserve">Диспетчеры (4 человека)</w:t>
            </w:r>
          </w:p>
        </w:tc>
      </w:tr>
      <w:tr>
        <w:tc>
          <w:tcPr>
            <w:tcW w:w="3806" w:type="dxa"/>
          </w:tcPr>
          <w:tcPr/>
          <w:tcPr>
            <w:tcW w:w="3806" w:type="dxa"/>
          </w:tcPr>
          <w:p>
            <w:pPr>
              <w:pStyle w:val="Compact"/>
            </w:pPr>
            <w:r>
              <w:t xml:space="preserve">Согласования документов</w:t>
            </w:r>
          </w:p>
        </w:tc>
        <w:tc>
          <w:tcPr>
            <w:tcW w:w="1986" w:type="dxa"/>
          </w:tcPr>
          <w:tcPr/>
          <w:tcPr>
            <w:tcW w:w="1986" w:type="dxa"/>
          </w:tcPr>
          <w:p>
            <w:pPr>
              <w:pStyle w:val="Compact"/>
            </w:pPr>
            <w:r>
              <w:t xml:space="preserve">45 мин/день</w:t>
            </w:r>
          </w:p>
        </w:tc>
        <w:tc>
          <w:tcPr>
            <w:tcW w:w="3806" w:type="dxa"/>
          </w:tcPr>
          <w:tcPr/>
          <w:tcPr>
            <w:tcW w:w="3806" w:type="dxa"/>
          </w:tcPr>
          <w:p>
            <w:pPr>
              <w:pStyle w:val="Compact"/>
            </w:pPr>
            <w:r>
              <w:t xml:space="preserve">Руководители отделов</w:t>
            </w:r>
          </w:p>
        </w:tc>
      </w:tr>
      <w:tr>
        <w:tc>
          <w:tcPr>
            <w:tcW w:w="3806" w:type="dxa"/>
          </w:tcPr>
          <w:tcPr/>
          <w:tcPr>
            <w:tcW w:w="380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1986" w:type="dxa"/>
          </w:tcPr>
          <w:tcPr/>
          <w:tcPr>
            <w:tcW w:w="198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345 мин/день</w:t>
            </w:r>
          </w:p>
        </w:tc>
        <w:tc>
          <w:tcPr>
            <w:tcW w:w="3806" w:type="dxa"/>
          </w:tcPr>
          <w:tcPr/>
          <w:tcPr>
            <w:tcW w:w="3806" w:type="dxa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цель-to-be"/>
    <w:p>
      <w:pPr>
        <w:pStyle w:val="Heading2"/>
      </w:pPr>
      <w:r>
        <w:t xml:space="preserve">3. ЦЕЛЬ (TO-BE)</w:t>
      </w:r>
    </w:p>
    <w:p>
      <w:pPr>
        <w:pStyle w:val="FirstParagraph"/>
      </w:pPr>
      <w:r>
        <w:rPr>
          <w:b/>
          <w:bCs/>
        </w:rPr>
        <w:t xml:space="preserve">Что хотим получить:</w:t>
      </w:r>
      <w:r>
        <w:t xml:space="preserve"> </w:t>
      </w:r>
      <w:r>
        <w:t xml:space="preserve">Заявки автоматически попадают к нужному менеджеру за секунды, согласования отслеживаются в системе с автоматической эскалацией.</w:t>
      </w:r>
    </w:p>
    <w:p>
      <w:pPr>
        <w:pStyle w:val="BodyText"/>
      </w:pPr>
      <w:r>
        <w:rPr>
          <w:b/>
          <w:bCs/>
        </w:rPr>
        <w:t xml:space="preserve">Как будет работать маршрутизация:</w:t>
      </w:r>
      <w:r>
        <w:t xml:space="preserve"> </w:t>
      </w:r>
      <w:r>
        <w:t xml:space="preserve">1. Заявка поступает в Битрикс24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Система автоматически</w:t>
      </w:r>
      <w:r>
        <w:t xml:space="preserve"> </w:t>
      </w:r>
      <w:r>
        <w:t xml:space="preserve">определяет город → ФО → офис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Система автоматически</w:t>
      </w:r>
      <w:r>
        <w:t xml:space="preserve"> </w:t>
      </w:r>
      <w:r>
        <w:t xml:space="preserve">выбирает менеджера с минимальной загрузкой</w:t>
      </w:r>
      <w:r>
        <w:t xml:space="preserve"> </w:t>
      </w:r>
      <w:r>
        <w:t xml:space="preserve">4. Заявка назначается, менеджер получает уведомление</w:t>
      </w:r>
      <w:r>
        <w:t xml:space="preserve"> </w:t>
      </w:r>
      <w:r>
        <w:t xml:space="preserve">5. Диспетчер работает только с исключениями (VIP, нестандарт)</w:t>
      </w:r>
    </w:p>
    <w:p>
      <w:pPr>
        <w:pStyle w:val="BodyText"/>
      </w:pPr>
      <w:r>
        <w:rPr>
          <w:b/>
          <w:bCs/>
        </w:rPr>
        <w:t xml:space="preserve">Как будут работать согласования:</w:t>
      </w:r>
      <w:r>
        <w:t xml:space="preserve"> </w:t>
      </w:r>
      <w:r>
        <w:t xml:space="preserve">1. Сотрудник запускает workflow из карточки документа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Система автоматически</w:t>
      </w:r>
      <w:r>
        <w:t xml:space="preserve"> </w:t>
      </w:r>
      <w:r>
        <w:t xml:space="preserve">отправляет на согласование по маршруту</w:t>
      </w:r>
      <w:r>
        <w:t xml:space="preserve"> </w:t>
      </w:r>
      <w:r>
        <w:t xml:space="preserve">3. Каждый согласующий получает уведомление и задачу в Битрикс24</w:t>
      </w:r>
      <w:r>
        <w:t xml:space="preserve"> </w:t>
      </w:r>
      <w:r>
        <w:t xml:space="preserve">4. При просрочке —</w:t>
      </w:r>
      <w:r>
        <w:t xml:space="preserve"> </w:t>
      </w:r>
      <w:r>
        <w:rPr>
          <w:b/>
          <w:bCs/>
        </w:rPr>
        <w:t xml:space="preserve">автоэскалация</w:t>
      </w:r>
      <w:r>
        <w:t xml:space="preserve"> </w:t>
      </w:r>
      <w:r>
        <w:t xml:space="preserve">руководителю</w:t>
      </w:r>
      <w:r>
        <w:t xml:space="preserve"> </w:t>
      </w:r>
      <w:r>
        <w:t xml:space="preserve">5. Вся история сохраняется в карточке документа</w:t>
      </w:r>
    </w:p>
    <w:p>
      <w:pPr>
        <w:pStyle w:val="BodyText"/>
      </w:pPr>
      <w:r>
        <w:rPr>
          <w:b/>
          <w:bCs/>
        </w:rPr>
        <w:t xml:space="preserve">Целевые показатели: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200"/>
        <w:gridCol w:w="2100"/>
        <w:gridCol w:w="1950"/>
        <w:gridCol w:w="1350"/>
      </w:tblGrid>
      <w:tr>
        <w:trPr>
          <w:tblHeader w:val="on"/>
        </w:trPr>
        <w:tc>
          <w:tcPr>
            <w:tcW w:w="4200" w:type="dxa"/>
            <w:shd w:val="clear" w:color="auto" w:fill="D9E2F3"/>
          </w:tcPr>
          <w:tcPr/>
          <w:tcPr>
            <w:tcW w:w="4200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2100" w:type="dxa"/>
            <w:shd w:val="clear" w:color="auto" w:fill="D9E2F3"/>
          </w:tcPr>
          <w:tcPr/>
          <w:tcPr>
            <w:tcW w:w="2100" w:type="dxa"/>
            <w:shd w:val="clear" w:color="auto" w:fill="D9E2F3"/>
          </w:tcPr>
          <w:p>
            <w:pPr>
              <w:pStyle w:val="Compact"/>
            </w:pPr>
            <w:r>
              <w:t xml:space="preserve">Сейчас (AS-IS)</w:t>
            </w:r>
          </w:p>
        </w:tc>
        <w:tc>
          <w:tcPr>
            <w:tcW w:w="1950" w:type="dxa"/>
            <w:shd w:val="clear" w:color="auto" w:fill="D9E2F3"/>
          </w:tcPr>
          <w:tcPr/>
          <w:tcPr>
            <w:tcW w:w="1950" w:type="dxa"/>
            <w:shd w:val="clear" w:color="auto" w:fill="D9E2F3"/>
          </w:tcPr>
          <w:p>
            <w:pPr>
              <w:pStyle w:val="Compact"/>
            </w:pPr>
            <w:r>
              <w:t xml:space="preserve">Будет (TO-BE)</w:t>
            </w:r>
          </w:p>
        </w:tc>
        <w:tc>
          <w:tcPr>
            <w:tcW w:w="1350" w:type="dxa"/>
            <w:shd w:val="clear" w:color="auto" w:fill="D9E2F3"/>
          </w:tcPr>
          <w:tcPr/>
          <w:tcPr>
            <w:tcW w:w="1350" w:type="dxa"/>
            <w:shd w:val="clear" w:color="auto" w:fill="D9E2F3"/>
          </w:tcPr>
          <w:p>
            <w:pPr>
              <w:pStyle w:val="Compact"/>
            </w:pPr>
            <w:r>
              <w:t xml:space="preserve">Улучшение</w:t>
            </w:r>
          </w:p>
        </w:tc>
      </w:tr>
      <w:tr>
        <w:tc>
          <w:tcPr>
            <w:tcW w:w="4200" w:type="dxa"/>
          </w:tcPr>
          <w:tcPr/>
          <w:tcPr>
            <w:tcW w:w="4200" w:type="dxa"/>
          </w:tcPr>
          <w:p>
            <w:pPr>
              <w:pStyle w:val="Compact"/>
            </w:pPr>
            <w:r>
              <w:t xml:space="preserve">Время маршрутизации заявки</w:t>
            </w:r>
          </w:p>
        </w:tc>
        <w:tc>
          <w:tcPr>
            <w:tcW w:w="2100" w:type="dxa"/>
          </w:tcPr>
          <w:tcPr/>
          <w:tcPr>
            <w:tcW w:w="2100" w:type="dxa"/>
          </w:tcPr>
          <w:p>
            <w:pPr>
              <w:pStyle w:val="Compact"/>
            </w:pPr>
            <w:r>
              <w:t xml:space="preserve">15 мин</w:t>
            </w:r>
          </w:p>
        </w:tc>
        <w:tc>
          <w:tcPr>
            <w:tcW w:w="1950" w:type="dxa"/>
          </w:tcPr>
          <w:tcPr/>
          <w:tcPr>
            <w:tcW w:w="1950" w:type="dxa"/>
          </w:tcPr>
          <w:p>
            <w:pPr>
              <w:pStyle w:val="Compact"/>
            </w:pPr>
            <w:r>
              <w:t xml:space="preserve">5 сек</w:t>
            </w:r>
          </w:p>
        </w:tc>
        <w:tc>
          <w:tcPr>
            <w:tcW w:w="1350" w:type="dxa"/>
          </w:tcPr>
          <w:tcPr/>
          <w:tcPr>
            <w:tcW w:w="1350" w:type="dxa"/>
          </w:tcPr>
          <w:p>
            <w:pPr>
              <w:pStyle w:val="Compact"/>
            </w:pPr>
            <w:r>
              <w:t xml:space="preserve">-99%</w:t>
            </w:r>
          </w:p>
        </w:tc>
      </w:tr>
      <w:tr>
        <w:tc>
          <w:tcPr>
            <w:tcW w:w="4200" w:type="dxa"/>
          </w:tcPr>
          <w:tcPr/>
          <w:tcPr>
            <w:tcW w:w="4200" w:type="dxa"/>
          </w:tcPr>
          <w:p>
            <w:pPr>
              <w:pStyle w:val="Compact"/>
            </w:pPr>
            <w:r>
              <w:t xml:space="preserve">Ошибки маршрутизации</w:t>
            </w:r>
          </w:p>
        </w:tc>
        <w:tc>
          <w:tcPr>
            <w:tcW w:w="2100" w:type="dxa"/>
          </w:tcPr>
          <w:tcPr/>
          <w:tcPr>
            <w:tcW w:w="2100" w:type="dxa"/>
          </w:tcPr>
          <w:p>
            <w:pPr>
              <w:pStyle w:val="Compact"/>
            </w:pPr>
            <w:r>
              <w:t xml:space="preserve">15-20%</w:t>
            </w:r>
          </w:p>
        </w:tc>
        <w:tc>
          <w:tcPr>
            <w:tcW w:w="1950" w:type="dxa"/>
          </w:tcPr>
          <w:tcPr/>
          <w:tcPr>
            <w:tcW w:w="1950" w:type="dxa"/>
          </w:tcPr>
          <w:p>
            <w:pPr>
              <w:pStyle w:val="Compact"/>
            </w:pPr>
            <w:r>
              <w:t xml:space="preserve">&lt;2%</w:t>
            </w:r>
          </w:p>
        </w:tc>
        <w:tc>
          <w:tcPr>
            <w:tcW w:w="1350" w:type="dxa"/>
          </w:tcPr>
          <w:tcPr/>
          <w:tcPr>
            <w:tcW w:w="1350" w:type="dxa"/>
          </w:tcPr>
          <w:p>
            <w:pPr>
              <w:pStyle w:val="Compact"/>
            </w:pPr>
            <w:r>
              <w:t xml:space="preserve">-90%</w:t>
            </w:r>
          </w:p>
        </w:tc>
      </w:tr>
      <w:tr>
        <w:tc>
          <w:tcPr>
            <w:tcW w:w="4200" w:type="dxa"/>
          </w:tcPr>
          <w:tcPr/>
          <w:tcPr>
            <w:tcW w:w="4200" w:type="dxa"/>
          </w:tcPr>
          <w:p>
            <w:pPr>
              <w:pStyle w:val="Compact"/>
            </w:pPr>
            <w:r>
              <w:t xml:space="preserve">Время согласования документа</w:t>
            </w:r>
          </w:p>
        </w:tc>
        <w:tc>
          <w:tcPr>
            <w:tcW w:w="2100" w:type="dxa"/>
          </w:tcPr>
          <w:tcPr/>
          <w:tcPr>
            <w:tcW w:w="2100" w:type="dxa"/>
          </w:tcPr>
          <w:p>
            <w:pPr>
              <w:pStyle w:val="Compact"/>
            </w:pPr>
            <w:r>
              <w:t xml:space="preserve">3-5 дней</w:t>
            </w:r>
          </w:p>
        </w:tc>
        <w:tc>
          <w:tcPr>
            <w:tcW w:w="1950" w:type="dxa"/>
          </w:tcPr>
          <w:tcPr/>
          <w:tcPr>
            <w:tcW w:w="1950" w:type="dxa"/>
          </w:tcPr>
          <w:p>
            <w:pPr>
              <w:pStyle w:val="Compact"/>
            </w:pPr>
            <w:r>
              <w:t xml:space="preserve">1 день</w:t>
            </w:r>
          </w:p>
        </w:tc>
        <w:tc>
          <w:tcPr>
            <w:tcW w:w="1350" w:type="dxa"/>
          </w:tcPr>
          <w:tcPr/>
          <w:tcPr>
            <w:tcW w:w="1350" w:type="dxa"/>
          </w:tcPr>
          <w:p>
            <w:pPr>
              <w:pStyle w:val="Compact"/>
            </w:pPr>
            <w:r>
              <w:t xml:space="preserve">-70%</w:t>
            </w:r>
          </w:p>
        </w:tc>
      </w:tr>
      <w:tr>
        <w:tc>
          <w:tcPr>
            <w:tcW w:w="4200" w:type="dxa"/>
          </w:tcPr>
          <w:tcPr/>
          <w:tcPr>
            <w:tcW w:w="4200" w:type="dxa"/>
          </w:tcPr>
          <w:p>
            <w:pPr>
              <w:pStyle w:val="Compact"/>
            </w:pPr>
            <w:r>
              <w:t xml:space="preserve">Потерянные согласования</w:t>
            </w:r>
          </w:p>
        </w:tc>
        <w:tc>
          <w:tcPr>
            <w:tcW w:w="2100" w:type="dxa"/>
          </w:tcPr>
          <w:tcPr/>
          <w:tcPr>
            <w:tcW w:w="2100" w:type="dxa"/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W w:w="1950" w:type="dxa"/>
          </w:tcPr>
          <w:tcPr/>
          <w:tcPr>
            <w:tcW w:w="1950" w:type="dxa"/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W w:w="1350" w:type="dxa"/>
          </w:tcPr>
          <w:tcPr/>
          <w:tcPr>
            <w:tcW w:w="1350" w:type="dxa"/>
          </w:tcPr>
          <w:p>
            <w:pPr>
              <w:pStyle w:val="Compact"/>
            </w:pPr>
            <w:r>
              <w:t xml:space="preserve">-100%</w:t>
            </w:r>
          </w:p>
        </w:tc>
      </w:tr>
      <w:tr>
        <w:tc>
          <w:tcPr>
            <w:tcW w:w="4200" w:type="dxa"/>
          </w:tcPr>
          <w:tcPr/>
          <w:tcPr>
            <w:tcW w:w="4200" w:type="dxa"/>
          </w:tcPr>
          <w:p>
            <w:pPr>
              <w:pStyle w:val="Compact"/>
            </w:pPr>
            <w:r>
              <w:t xml:space="preserve">Время на процессы (общее)</w:t>
            </w:r>
          </w:p>
        </w:tc>
        <w:tc>
          <w:tcPr>
            <w:tcW w:w="2100" w:type="dxa"/>
          </w:tcPr>
          <w:tcPr/>
          <w:tcPr>
            <w:tcW w:w="2100" w:type="dxa"/>
          </w:tcPr>
          <w:p>
            <w:pPr>
              <w:pStyle w:val="Compact"/>
            </w:pPr>
            <w:r>
              <w:t xml:space="preserve">345 мин/день</w:t>
            </w:r>
          </w:p>
        </w:tc>
        <w:tc>
          <w:tcPr>
            <w:tcW w:w="1950" w:type="dxa"/>
          </w:tcPr>
          <w:tcPr/>
          <w:tcPr>
            <w:tcW w:w="1950" w:type="dxa"/>
          </w:tcPr>
          <w:p>
            <w:pPr>
              <w:pStyle w:val="Compact"/>
            </w:pPr>
            <w:r>
              <w:t xml:space="preserve">115 мин/день</w:t>
            </w:r>
          </w:p>
        </w:tc>
        <w:tc>
          <w:tcPr>
            <w:tcW w:w="1350" w:type="dxa"/>
          </w:tcPr>
          <w:tcPr/>
          <w:tcPr>
            <w:tcW w:w="1350" w:type="dxa"/>
          </w:tcPr>
          <w:p>
            <w:pPr>
              <w:pStyle w:val="Compact"/>
            </w:pPr>
            <w:r>
              <w:t xml:space="preserve">-67%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экономика"/>
    <w:p>
      <w:pPr>
        <w:pStyle w:val="Heading2"/>
      </w:pPr>
      <w:r>
        <w:t xml:space="preserve">4. ЭКОНОМИКА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6400"/>
        <w:gridCol w:w="3200"/>
      </w:tblGrid>
      <w:tr>
        <w:trPr>
          <w:tblHeader w:val="on"/>
        </w:trPr>
        <w:tc>
          <w:tcPr>
            <w:tcW w:w="6400" w:type="dxa"/>
            <w:shd w:val="clear" w:color="auto" w:fill="D9E2F3"/>
          </w:tcPr>
          <w:tcPr/>
          <w:tcPr>
            <w:tcW w:w="6400" w:type="dxa"/>
            <w:shd w:val="clear" w:color="auto" w:fill="D9E2F3"/>
          </w:tcPr>
          <w:p>
            <w:pPr>
              <w:pStyle w:val="Compact"/>
            </w:pPr>
            <w:r>
              <w:t xml:space="preserve">Показатель</w:t>
            </w:r>
          </w:p>
        </w:tc>
        <w:tc>
          <w:tcPr>
            <w:tcW w:w="3200" w:type="dxa"/>
            <w:shd w:val="clear" w:color="auto" w:fill="D9E2F3"/>
          </w:tcPr>
          <w:tcPr/>
          <w:tcPr>
            <w:tcW w:w="3200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6400" w:type="dxa"/>
          </w:tcPr>
          <w:tcPr/>
          <w:tcPr>
            <w:tcW w:w="64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Экономия времени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84 ч/мес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границы-проекта-scope"/>
    <w:p>
      <w:pPr>
        <w:pStyle w:val="Heading2"/>
      </w:pPr>
      <w:r>
        <w:t xml:space="preserve">5. ГРАНИЦЫ ПРОЕКТА (SCOPE)</w:t>
      </w:r>
    </w:p>
    <w:p>
      <w:pPr>
        <w:pStyle w:val="FirstParagraph"/>
      </w:pPr>
      <w:r>
        <w:rPr>
          <w:b/>
          <w:bCs/>
        </w:rPr>
        <w:t xml:space="preserve">Что ВХОДИТ в проект:</w:t>
      </w:r>
      <w:r>
        <w:t xml:space="preserve"> </w:t>
      </w:r>
      <w:r>
        <w:t xml:space="preserve">- [x] Справочник «Город → ФО → Офис» (28 направлений)</w:t>
      </w:r>
      <w:r>
        <w:t xml:space="preserve"> </w:t>
      </w:r>
      <w:r>
        <w:t xml:space="preserve">- [x] Робот автомаршрутизации заявок в Битрикс24</w:t>
      </w:r>
      <w:r>
        <w:t xml:space="preserve"> </w:t>
      </w:r>
      <w:r>
        <w:t xml:space="preserve">- [x] Учёт загрузки менеджеров при распределении</w:t>
      </w:r>
      <w:r>
        <w:t xml:space="preserve"> </w:t>
      </w:r>
      <w:r>
        <w:t xml:space="preserve">- [x] Workflow согласований с 3 типами маршрутов</w:t>
      </w:r>
      <w:r>
        <w:t xml:space="preserve"> </w:t>
      </w:r>
      <w:r>
        <w:t xml:space="preserve">- [x] Автоэскалация при просрочке</w:t>
      </w:r>
      <w:r>
        <w:t xml:space="preserve"> </w:t>
      </w:r>
      <w:r>
        <w:t xml:space="preserve">- [x] Уведомления по email и в Битрикс24</w:t>
      </w:r>
      <w:r>
        <w:t xml:space="preserve"> </w:t>
      </w:r>
      <w:r>
        <w:t xml:space="preserve">- [x] Дашборд мониторинга (очередь, загрузка, статусы)</w:t>
      </w:r>
    </w:p>
    <w:p>
      <w:pPr>
        <w:pStyle w:val="BodyText"/>
      </w:pPr>
      <w:r>
        <w:rPr>
          <w:b/>
          <w:bCs/>
        </w:rPr>
        <w:t xml:space="preserve">Зависимости: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72"/>
        <w:gridCol w:w="5735"/>
        <w:gridCol w:w="2318"/>
        <w:gridCol w:w="772"/>
      </w:tblGrid>
      <w:tr>
        <w:trPr>
          <w:tblHeader w:val="on"/>
        </w:trPr>
        <w:tc>
          <w:tcPr>
            <w:tcW w:w="772" w:type="dxa"/>
            <w:shd w:val="clear" w:color="auto" w:fill="D9E2F3"/>
          </w:tcPr>
          <w:tcPr/>
          <w:tcPr>
            <w:tcW w:w="772" w:type="dxa"/>
            <w:shd w:val="clear" w:color="auto" w:fill="D9E2F3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5735" w:type="dxa"/>
            <w:shd w:val="clear" w:color="auto" w:fill="D9E2F3"/>
          </w:tcPr>
          <w:tcPr/>
          <w:tcPr>
            <w:tcW w:w="5735" w:type="dxa"/>
            <w:shd w:val="clear" w:color="auto" w:fill="D9E2F3"/>
          </w:tcPr>
          <w:p>
            <w:pPr>
              <w:pStyle w:val="Compact"/>
            </w:pPr>
            <w:r>
              <w:t xml:space="preserve">Что нужно сделать</w:t>
            </w:r>
          </w:p>
        </w:tc>
        <w:tc>
          <w:tcPr>
            <w:tcW w:w="2318" w:type="dxa"/>
            <w:shd w:val="clear" w:color="auto" w:fill="D9E2F3"/>
          </w:tcPr>
          <w:tcPr/>
          <w:tcPr>
            <w:tcW w:w="2318" w:type="dxa"/>
            <w:shd w:val="clear" w:color="auto" w:fill="D9E2F3"/>
          </w:tcPr>
          <w:p>
            <w:pPr>
              <w:pStyle w:val="Compact"/>
            </w:pPr>
            <w:r>
              <w:t xml:space="preserve">Ответственный</w:t>
            </w:r>
          </w:p>
        </w:tc>
        <w:tc>
          <w:tcPr>
            <w:tcW w:w="772" w:type="dxa"/>
            <w:shd w:val="clear" w:color="auto" w:fill="D9E2F3"/>
          </w:tcPr>
          <w:tcPr/>
          <w:tcPr>
            <w:tcW w:w="772" w:type="dxa"/>
            <w:shd w:val="clear" w:color="auto" w:fill="D9E2F3"/>
          </w:tcPr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>
            <w:tcW w:w="772" w:type="dxa"/>
          </w:tcPr>
          <w:tcPr/>
          <w:tcPr>
            <w:tcW w:w="772" w:type="dxa"/>
          </w:tcPr>
          <w:p>
            <w:pPr>
              <w:pStyle w:val="Compact"/>
            </w:pPr>
            <w:r>
              <w:t xml:space="preserve">P-04</w:t>
            </w:r>
          </w:p>
        </w:tc>
        <w:tc>
          <w:tcPr>
            <w:tcW w:w="5735" w:type="dxa"/>
          </w:tcPr>
          <w:tcPr/>
          <w:tcPr>
            <w:tcW w:w="5735" w:type="dxa"/>
          </w:tcPr>
          <w:p>
            <w:pPr>
              <w:pStyle w:val="Compact"/>
            </w:pPr>
            <w:r>
              <w:t xml:space="preserve">Конфигурация Битрикс24 (смарт-процессы, роботы)</w:t>
            </w:r>
          </w:p>
        </w:tc>
        <w:tc>
          <w:tcPr>
            <w:tcW w:w="2318" w:type="dxa"/>
          </w:tcPr>
          <w:tcPr/>
          <w:tcPr>
            <w:tcW w:w="2318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772" w:type="dxa"/>
          </w:tcPr>
          <w:tcPr/>
          <w:tcPr>
            <w:tcW w:w="772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772" w:type="dxa"/>
          </w:tcPr>
          <w:tcPr/>
          <w:tcPr>
            <w:tcW w:w="772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5735" w:type="dxa"/>
          </w:tcPr>
          <w:tcPr/>
          <w:tcPr>
            <w:tcW w:w="5735" w:type="dxa"/>
          </w:tcPr>
          <w:p>
            <w:pPr>
              <w:pStyle w:val="Compact"/>
            </w:pPr>
            <w:r>
              <w:t xml:space="preserve">Актуальный список направлений (28 шт)</w:t>
            </w:r>
          </w:p>
        </w:tc>
        <w:tc>
          <w:tcPr>
            <w:tcW w:w="2318" w:type="dxa"/>
          </w:tcPr>
          <w:tcPr/>
          <w:tcPr>
            <w:tcW w:w="2318" w:type="dxa"/>
          </w:tcPr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>
            <w:tcW w:w="772" w:type="dxa"/>
          </w:tcPr>
          <w:tcPr/>
          <w:tcPr>
            <w:tcW w:w="772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772" w:type="dxa"/>
          </w:tcPr>
          <w:tcPr/>
          <w:tcPr>
            <w:tcW w:w="772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5735" w:type="dxa"/>
          </w:tcPr>
          <w:tcPr/>
          <w:tcPr>
            <w:tcW w:w="5735" w:type="dxa"/>
          </w:tcPr>
          <w:p>
            <w:pPr>
              <w:pStyle w:val="Compact"/>
            </w:pPr>
            <w:r>
              <w:t xml:space="preserve">Список согласующих по типам документов</w:t>
            </w:r>
          </w:p>
        </w:tc>
        <w:tc>
          <w:tcPr>
            <w:tcW w:w="2318" w:type="dxa"/>
          </w:tcPr>
          <w:tcPr/>
          <w:tcPr>
            <w:tcW w:w="2318" w:type="dxa"/>
          </w:tcPr>
          <w:p>
            <w:pPr>
              <w:pStyle w:val="Compact"/>
            </w:pPr>
            <w:r>
              <w:t xml:space="preserve">Назарикова М.В.</w:t>
            </w:r>
          </w:p>
        </w:tc>
        <w:tc>
          <w:tcPr>
            <w:tcW w:w="772" w:type="dxa"/>
          </w:tcPr>
          <w:tcPr/>
          <w:tcPr>
            <w:tcW w:w="772" w:type="dxa"/>
          </w:tcPr>
          <w:p>
            <w:pPr>
              <w:pStyle w:val="Compact"/>
            </w:pPr>
            <w:r>
              <w:t xml:space="preserve">⬜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Сроки:</w:t>
      </w:r>
      <w:r>
        <w:t xml:space="preserve"> </w:t>
      </w:r>
      <w:r>
        <w:t xml:space="preserve">Определить</w:t>
      </w:r>
    </w:p>
    <w:p>
      <w:r>
        <w:pict>
          <v:rect style="width:0;height:1.5pt" o:hralign="center" o:hrstd="t" o:hr="t"/>
        </w:pict>
      </w:r>
    </w:p>
    <w:bookmarkEnd w:id="13"/>
    <w:bookmarkStart w:id="17" w:name="техническая-среда"/>
    <w:p>
      <w:pPr>
        <w:pStyle w:val="Heading2"/>
      </w:pPr>
      <w:r>
        <w:t xml:space="preserve">6. ТЕХНИЧЕСКАЯ СРЕДА</w:t>
      </w:r>
    </w:p>
    <w:bookmarkStart w:id="14" w:name="системы-и-версии"/>
    <w:p>
      <w:pPr>
        <w:pStyle w:val="Heading3"/>
      </w:pPr>
      <w:r>
        <w:t xml:space="preserve">6.1. Системы и версии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1183"/>
        <w:gridCol w:w="3156"/>
        <w:gridCol w:w="1841"/>
        <w:gridCol w:w="3419"/>
      </w:tblGrid>
      <w:tr>
        <w:trPr>
          <w:tblHeader w:val="on"/>
        </w:trPr>
        <w:tc>
          <w:tcPr>
            <w:tcW w:w="1183" w:type="dxa"/>
            <w:shd w:val="clear" w:color="auto" w:fill="D9E2F3"/>
          </w:tcPr>
          <w:tcPr/>
          <w:tcPr>
            <w:tcW w:w="1183" w:type="dxa"/>
            <w:shd w:val="clear" w:color="auto" w:fill="D9E2F3"/>
          </w:tcPr>
          <w:p>
            <w:pPr>
              <w:pStyle w:val="Compact"/>
            </w:pPr>
            <w:r>
              <w:t xml:space="preserve">Система</w:t>
            </w:r>
          </w:p>
        </w:tc>
        <w:tc>
          <w:tcPr>
            <w:tcW w:w="3156" w:type="dxa"/>
            <w:shd w:val="clear" w:color="auto" w:fill="D9E2F3"/>
          </w:tcPr>
          <w:tcPr/>
          <w:tcPr>
            <w:tcW w:w="3156" w:type="dxa"/>
            <w:shd w:val="clear" w:color="auto" w:fill="D9E2F3"/>
          </w:tcPr>
          <w:p>
            <w:pPr>
              <w:pStyle w:val="Compact"/>
            </w:pPr>
            <w:r>
              <w:t xml:space="preserve">Версия</w:t>
            </w:r>
          </w:p>
        </w:tc>
        <w:tc>
          <w:tcPr>
            <w:tcW w:w="1841" w:type="dxa"/>
            <w:shd w:val="clear" w:color="auto" w:fill="D9E2F3"/>
          </w:tcPr>
          <w:tcPr/>
          <w:tcPr>
            <w:tcW w:w="1841" w:type="dxa"/>
            <w:shd w:val="clear" w:color="auto" w:fill="D9E2F3"/>
          </w:tcPr>
          <w:p>
            <w:pPr>
              <w:pStyle w:val="Compact"/>
            </w:pPr>
            <w:r>
              <w:t xml:space="preserve">Тип размещения</w:t>
            </w:r>
          </w:p>
        </w:tc>
        <w:tc>
          <w:tcPr>
            <w:tcW w:w="3419" w:type="dxa"/>
            <w:shd w:val="clear" w:color="auto" w:fill="D9E2F3"/>
          </w:tcPr>
          <w:tcPr/>
          <w:tcPr>
            <w:tcW w:w="3419" w:type="dxa"/>
            <w:shd w:val="clear" w:color="auto" w:fill="D9E2F3"/>
          </w:tcPr>
          <w:p>
            <w:pPr>
              <w:pStyle w:val="Compact"/>
            </w:pPr>
            <w:r>
              <w:t xml:space="preserve">Адрес</w:t>
            </w:r>
          </w:p>
        </w:tc>
      </w:tr>
      <w:tr>
        <w:tc>
          <w:tcPr>
            <w:tcW w:w="1183" w:type="dxa"/>
          </w:tcPr>
          <w:tcPr/>
          <w:tcPr>
            <w:tcW w:w="1183" w:type="dxa"/>
          </w:tcPr>
          <w:p>
            <w:pPr>
              <w:pStyle w:val="Compact"/>
            </w:pPr>
            <w:r>
              <w:t xml:space="preserve">Битрикс24</w:t>
            </w:r>
          </w:p>
        </w:tc>
        <w:tc>
          <w:tcPr>
            <w:tcW w:w="3156" w:type="dxa"/>
          </w:tcPr>
          <w:tcPr/>
          <w:tcPr>
            <w:tcW w:w="3156" w:type="dxa"/>
          </w:tcPr>
          <w:p>
            <w:pPr>
              <w:pStyle w:val="Compact"/>
            </w:pPr>
            <w:r>
              <w:t xml:space="preserve">Тариф «Профессиональный»</w:t>
            </w:r>
          </w:p>
        </w:tc>
        <w:tc>
          <w:tcPr>
            <w:tcW w:w="1841" w:type="dxa"/>
          </w:tcPr>
          <w:tcPr/>
          <w:tcPr>
            <w:tcW w:w="1841" w:type="dxa"/>
          </w:tcPr>
          <w:p>
            <w:pPr>
              <w:pStyle w:val="Compact"/>
            </w:pPr>
            <w:r>
              <w:t xml:space="preserve">Облако</w:t>
            </w:r>
          </w:p>
        </w:tc>
        <w:tc>
          <w:tcPr>
            <w:tcW w:w="3419" w:type="dxa"/>
          </w:tcPr>
          <w:tcPr/>
          <w:tcPr>
            <w:tcW w:w="3419" w:type="dxa"/>
          </w:tcPr>
          <w:p>
            <w:pPr>
              <w:pStyle w:val="Compact"/>
            </w:pPr>
            <w:r>
              <w:t xml:space="preserve">spacetravel.bitrix24.ru</w:t>
            </w:r>
          </w:p>
        </w:tc>
      </w:tr>
      <w:tr>
        <w:tc>
          <w:tcPr>
            <w:tcW w:w="1183" w:type="dxa"/>
          </w:tcPr>
          <w:tcPr/>
          <w:tcPr>
            <w:tcW w:w="1183" w:type="dxa"/>
          </w:tcPr>
          <w:p>
            <w:pPr>
              <w:pStyle w:val="Compact"/>
            </w:pPr>
            <w:r>
              <w:t xml:space="preserve">САМО-тур</w:t>
            </w:r>
          </w:p>
        </w:tc>
        <w:tc>
          <w:tcPr>
            <w:tcW w:w="3156" w:type="dxa"/>
          </w:tcPr>
          <w:tcPr/>
          <w:tcPr>
            <w:tcW w:w="3156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1841" w:type="dxa"/>
          </w:tcPr>
          <w:tcPr/>
          <w:tcPr>
            <w:tcW w:w="1841" w:type="dxa"/>
          </w:tcPr>
          <w:p>
            <w:pPr>
              <w:pStyle w:val="Compact"/>
            </w:pPr>
            <w:r>
              <w:t xml:space="preserve">Облако</w:t>
            </w:r>
          </w:p>
        </w:tc>
        <w:tc>
          <w:tcPr>
            <w:tcW w:w="3419" w:type="dxa"/>
          </w:tcPr>
          <w:tcPr/>
          <w:tcPr>
            <w:tcW w:w="3419" w:type="dxa"/>
          </w:tcPr>
          <w:p>
            <w:pPr>
              <w:pStyle w:val="Compact"/>
            </w:pPr>
            <w:r>
              <w:t xml:space="preserve">Нужен для городов клиентов</w:t>
            </w:r>
          </w:p>
        </w:tc>
      </w:tr>
    </w:tbl>
    <w:bookmarkEnd w:id="14"/>
    <w:bookmarkStart w:id="15" w:name="среды-разработки"/>
    <w:p>
      <w:pPr>
        <w:pStyle w:val="Heading3"/>
      </w:pPr>
      <w:r>
        <w:t xml:space="preserve">6.2. Среды разработки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91"/>
        <w:gridCol w:w="2477"/>
        <w:gridCol w:w="3716"/>
        <w:gridCol w:w="2614"/>
      </w:tblGrid>
      <w:tr>
        <w:trPr>
          <w:tblHeader w:val="on"/>
        </w:trPr>
        <w:tc>
          <w:tcPr>
            <w:tcW w:w="791" w:type="dxa"/>
            <w:shd w:val="clear" w:color="auto" w:fill="D9E2F3"/>
          </w:tcPr>
          <w:tcPr/>
          <w:tcPr>
            <w:tcW w:w="791" w:type="dxa"/>
            <w:shd w:val="clear" w:color="auto" w:fill="D9E2F3"/>
          </w:tcPr>
          <w:p>
            <w:pPr>
              <w:pStyle w:val="Compact"/>
            </w:pPr>
            <w:r>
              <w:t xml:space="preserve">Среда</w:t>
            </w:r>
          </w:p>
        </w:tc>
        <w:tc>
          <w:tcPr>
            <w:tcW w:w="2477" w:type="dxa"/>
            <w:shd w:val="clear" w:color="auto" w:fill="D9E2F3"/>
          </w:tcPr>
          <w:tcPr/>
          <w:tcPr>
            <w:tcW w:w="2477" w:type="dxa"/>
            <w:shd w:val="clear" w:color="auto" w:fill="D9E2F3"/>
          </w:tcPr>
          <w:p>
            <w:pPr>
              <w:pStyle w:val="Compact"/>
            </w:pPr>
            <w:r>
              <w:t xml:space="preserve">Для чего</w:t>
            </w:r>
          </w:p>
        </w:tc>
        <w:tc>
          <w:tcPr>
            <w:tcW w:w="3716" w:type="dxa"/>
            <w:shd w:val="clear" w:color="auto" w:fill="D9E2F3"/>
          </w:tcPr>
          <w:tcPr/>
          <w:tcPr>
            <w:tcW w:w="3716" w:type="dxa"/>
            <w:shd w:val="clear" w:color="auto" w:fill="D9E2F3"/>
          </w:tcPr>
          <w:p>
            <w:pPr>
              <w:pStyle w:val="Compact"/>
            </w:pPr>
            <w:r>
              <w:t xml:space="preserve">Адрес</w:t>
            </w:r>
          </w:p>
        </w:tc>
        <w:tc>
          <w:tcPr>
            <w:tcW w:w="2614" w:type="dxa"/>
            <w:shd w:val="clear" w:color="auto" w:fill="D9E2F3"/>
          </w:tcPr>
          <w:tcPr/>
          <w:tcPr>
            <w:tcW w:w="2614" w:type="dxa"/>
            <w:shd w:val="clear" w:color="auto" w:fill="D9E2F3"/>
          </w:tcPr>
          <w:p>
            <w:pPr>
              <w:pStyle w:val="Compact"/>
            </w:pPr>
            <w:r>
              <w:t xml:space="preserve">Как получить доступ</w:t>
            </w:r>
          </w:p>
        </w:tc>
      </w:tr>
      <w:tr>
        <w:tc>
          <w:tcPr>
            <w:tcW w:w="791" w:type="dxa"/>
          </w:tcPr>
          <w:tcPr/>
          <w:tcPr>
            <w:tcW w:w="791" w:type="dxa"/>
          </w:tcPr>
          <w:p>
            <w:pPr>
              <w:pStyle w:val="Compact"/>
            </w:pPr>
            <w:r>
              <w:t xml:space="preserve">DEV</w:t>
            </w:r>
          </w:p>
        </w:tc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Разработка роботов</w:t>
            </w:r>
          </w:p>
        </w:tc>
        <w:tc>
          <w:tcPr>
            <w:tcW w:w="3716" w:type="dxa"/>
          </w:tcPr>
          <w:tcPr/>
          <w:tcPr>
            <w:tcW w:w="3716" w:type="dxa"/>
          </w:tcPr>
          <w:p>
            <w:pPr>
              <w:pStyle w:val="Compact"/>
            </w:pPr>
            <w:r>
              <w:t xml:space="preserve">dev-spacetravel.bitrix24.ru</w:t>
            </w:r>
          </w:p>
        </w:tc>
        <w:tc>
          <w:tcPr>
            <w:tcW w:w="2614" w:type="dxa"/>
          </w:tcPr>
          <w:tcPr/>
          <w:tcPr>
            <w:tcW w:w="2614" w:type="dxa"/>
          </w:tcPr>
          <w:p>
            <w:pPr>
              <w:pStyle w:val="Compact"/>
            </w:pPr>
            <w:r>
              <w:t xml:space="preserve">Запросить у IT</w:t>
            </w:r>
          </w:p>
        </w:tc>
      </w:tr>
      <w:tr>
        <w:tc>
          <w:tcPr>
            <w:tcW w:w="791" w:type="dxa"/>
          </w:tcPr>
          <w:tcPr/>
          <w:tcPr>
            <w:tcW w:w="791" w:type="dxa"/>
          </w:tcPr>
          <w:p>
            <w:pPr>
              <w:pStyle w:val="Compact"/>
            </w:pPr>
            <w:r>
              <w:t xml:space="preserve">PROD</w:t>
            </w:r>
          </w:p>
        </w:tc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Боевая система</w:t>
            </w:r>
          </w:p>
        </w:tc>
        <w:tc>
          <w:tcPr>
            <w:tcW w:w="3716" w:type="dxa"/>
          </w:tcPr>
          <w:tcPr/>
          <w:tcPr>
            <w:tcW w:w="3716" w:type="dxa"/>
          </w:tcPr>
          <w:p>
            <w:pPr>
              <w:pStyle w:val="Compact"/>
            </w:pPr>
            <w:r>
              <w:t xml:space="preserve">spacetravel.bitrix24.ru</w:t>
            </w:r>
          </w:p>
        </w:tc>
        <w:tc>
          <w:tcPr>
            <w:tcW w:w="2614" w:type="dxa"/>
          </w:tcPr>
          <w:tcPr/>
          <w:tcPr>
            <w:tcW w:w="2614" w:type="dxa"/>
          </w:tcPr>
          <w:p>
            <w:pPr>
              <w:pStyle w:val="Compact"/>
            </w:pPr>
            <w:r>
              <w:t xml:space="preserve">После приёмки</w:t>
            </w:r>
          </w:p>
        </w:tc>
      </w:tr>
    </w:tbl>
    <w:bookmarkEnd w:id="15"/>
    <w:bookmarkStart w:id="16" w:name="контакты-для-вопросов"/>
    <w:p>
      <w:pPr>
        <w:pStyle w:val="Heading3"/>
      </w:pPr>
      <w:r>
        <w:t xml:space="preserve">6.3. Контакты для вопросов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3960"/>
        <w:gridCol w:w="2280"/>
        <w:gridCol w:w="840"/>
        <w:gridCol w:w="2520"/>
      </w:tblGrid>
      <w:tr>
        <w:trPr>
          <w:tblHeader w:val="on"/>
        </w:trPr>
        <w:tc>
          <w:tcPr>
            <w:tcW w:w="3960" w:type="dxa"/>
            <w:shd w:val="clear" w:color="auto" w:fill="D9E2F3"/>
          </w:tcPr>
          <w:tcPr/>
          <w:tcPr>
            <w:tcW w:w="3960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2280" w:type="dxa"/>
            <w:shd w:val="clear" w:color="auto" w:fill="D9E2F3"/>
          </w:tcPr>
          <w:tcPr/>
          <w:tcPr>
            <w:tcW w:w="2280" w:type="dxa"/>
            <w:shd w:val="clear" w:color="auto" w:fill="D9E2F3"/>
          </w:tcPr>
          <w:p>
            <w:pPr>
              <w:pStyle w:val="Compact"/>
            </w:pPr>
            <w:r>
              <w:t xml:space="preserve">ФИО</w:t>
            </w:r>
          </w:p>
        </w:tc>
        <w:tc>
          <w:tcPr>
            <w:tcW w:w="840" w:type="dxa"/>
            <w:shd w:val="clear" w:color="auto" w:fill="D9E2F3"/>
          </w:tcPr>
          <w:tcPr/>
          <w:tcPr>
            <w:tcW w:w="840" w:type="dxa"/>
            <w:shd w:val="clear" w:color="auto" w:fill="D9E2F3"/>
          </w:tcPr>
          <w:p>
            <w:pPr>
              <w:pStyle w:val="Compact"/>
            </w:pPr>
            <w:r>
              <w:t xml:space="preserve">Телефон</w:t>
            </w:r>
          </w:p>
        </w:tc>
        <w:tc>
          <w:tcPr>
            <w:tcW w:w="2520" w:type="dxa"/>
            <w:shd w:val="clear" w:color="auto" w:fill="D9E2F3"/>
          </w:tcPr>
          <w:tcPr/>
          <w:tcPr>
            <w:tcW w:w="2520" w:type="dxa"/>
            <w:shd w:val="clear" w:color="auto" w:fill="D9E2F3"/>
          </w:tcPr>
          <w:p>
            <w:pPr>
              <w:pStyle w:val="Compact"/>
            </w:pPr>
            <w:r>
              <w:t xml:space="preserve">Когда обращаться</w:t>
            </w:r>
          </w:p>
        </w:tc>
      </w:tr>
      <w:tr>
        <w:tc>
          <w:tcPr>
            <w:tcW w:w="3960" w:type="dxa"/>
          </w:tcPr>
          <w:tcPr/>
          <w:tcPr>
            <w:tcW w:w="3960" w:type="dxa"/>
          </w:tcPr>
          <w:p>
            <w:pPr>
              <w:pStyle w:val="Compact"/>
            </w:pPr>
            <w:r>
              <w:t xml:space="preserve">Владелец процесса (маршрутизация)</w:t>
            </w:r>
          </w:p>
        </w:tc>
        <w:tc>
          <w:tcPr>
            <w:tcW w:w="2280" w:type="dxa"/>
          </w:tcPr>
          <w:tcPr/>
          <w:tcPr>
            <w:tcW w:w="2280" w:type="dxa"/>
          </w:tcPr>
          <w:p>
            <w:pPr>
              <w:pStyle w:val="Compact"/>
            </w:pPr>
            <w:r>
              <w:t xml:space="preserve">Акопова А.В.</w:t>
            </w:r>
          </w:p>
        </w:tc>
        <w:tc>
          <w:tcPr>
            <w:tcW w:w="840" w:type="dxa"/>
          </w:tcPr>
          <w:tcPr/>
          <w:tcPr>
            <w:tcW w:w="840" w:type="dxa"/>
          </w:tcPr>
          <w:p>
            <w:pPr>
              <w:pStyle w:val="Compact"/>
            </w:pPr>
            <w:r>
              <w:t xml:space="preserve">+7 XXX</w:t>
            </w:r>
          </w:p>
        </w:tc>
        <w:tc>
          <w:tcPr>
            <w:tcW w:w="2520" w:type="dxa"/>
          </w:tcPr>
          <w:tcPr/>
          <w:tcPr>
            <w:tcW w:w="2520" w:type="dxa"/>
          </w:tcPr>
          <w:p>
            <w:pPr>
              <w:pStyle w:val="Compact"/>
            </w:pPr>
            <w:r>
              <w:t xml:space="preserve">Логика распределения</w:t>
            </w:r>
          </w:p>
        </w:tc>
      </w:tr>
      <w:tr>
        <w:tc>
          <w:tcPr>
            <w:tcW w:w="3960" w:type="dxa"/>
          </w:tcPr>
          <w:tcPr/>
          <w:tcPr>
            <w:tcW w:w="3960" w:type="dxa"/>
          </w:tcPr>
          <w:p>
            <w:pPr>
              <w:pStyle w:val="Compact"/>
            </w:pPr>
            <w:r>
              <w:t xml:space="preserve">Владелец процесса (согласования)</w:t>
            </w:r>
          </w:p>
        </w:tc>
        <w:tc>
          <w:tcPr>
            <w:tcW w:w="2280" w:type="dxa"/>
          </w:tcPr>
          <w:tcPr/>
          <w:tcPr>
            <w:tcW w:w="2280" w:type="dxa"/>
          </w:tcPr>
          <w:p>
            <w:pPr>
              <w:pStyle w:val="Compact"/>
            </w:pPr>
            <w:r>
              <w:t xml:space="preserve">Назарикова М.В.</w:t>
            </w:r>
          </w:p>
        </w:tc>
        <w:tc>
          <w:tcPr>
            <w:tcW w:w="840" w:type="dxa"/>
          </w:tcPr>
          <w:tcPr/>
          <w:tcPr>
            <w:tcW w:w="840" w:type="dxa"/>
          </w:tcPr>
          <w:p>
            <w:pPr>
              <w:pStyle w:val="Compact"/>
            </w:pPr>
            <w:r>
              <w:t xml:space="preserve">+7 XXX</w:t>
            </w:r>
          </w:p>
        </w:tc>
        <w:tc>
          <w:tcPr>
            <w:tcW w:w="2520" w:type="dxa"/>
          </w:tcPr>
          <w:tcPr/>
          <w:tcPr>
            <w:tcW w:w="2520" w:type="dxa"/>
          </w:tcPr>
          <w:p>
            <w:pPr>
              <w:pStyle w:val="Compact"/>
            </w:pPr>
            <w:r>
              <w:t xml:space="preserve">Маршруты согласований</w:t>
            </w:r>
          </w:p>
        </w:tc>
      </w:tr>
      <w:tr>
        <w:tc>
          <w:tcPr>
            <w:tcW w:w="3960" w:type="dxa"/>
          </w:tcPr>
          <w:tcPr/>
          <w:tcPr>
            <w:tcW w:w="3960" w:type="dxa"/>
          </w:tcPr>
          <w:p>
            <w:pPr>
              <w:pStyle w:val="Compact"/>
            </w:pPr>
            <w:r>
              <w:t xml:space="preserve">Технический контакт</w:t>
            </w:r>
          </w:p>
        </w:tc>
        <w:tc>
          <w:tcPr>
            <w:tcW w:w="2280" w:type="dxa"/>
          </w:tcPr>
          <w:tcPr/>
          <w:tcPr>
            <w:tcW w:w="2280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840" w:type="dxa"/>
          </w:tcPr>
          <w:tcPr/>
          <w:tcPr>
            <w:tcW w:w="840" w:type="dxa"/>
          </w:tcPr>
          <w:p>
            <w:pPr>
              <w:pStyle w:val="Compact"/>
            </w:pPr>
            <w:r>
              <w:t xml:space="preserve">+7 XXX</w:t>
            </w:r>
          </w:p>
        </w:tc>
        <w:tc>
          <w:tcPr>
            <w:tcW w:w="2520" w:type="dxa"/>
          </w:tcPr>
          <w:tcPr/>
          <w:tcPr>
            <w:tcW w:w="2520" w:type="dxa"/>
          </w:tcPr>
          <w:p>
            <w:pPr>
              <w:pStyle w:val="Compact"/>
            </w:pPr>
            <w:r>
              <w:t xml:space="preserve">Битрикс24 API, роботы</w:t>
            </w:r>
          </w:p>
        </w:tc>
      </w:tr>
      <w:tr>
        <w:tc>
          <w:tcPr>
            <w:tcW w:w="3960" w:type="dxa"/>
          </w:tcPr>
          <w:tcPr/>
          <w:tcPr>
            <w:tcW w:w="3960" w:type="dxa"/>
          </w:tcPr>
          <w:p>
            <w:pPr>
              <w:pStyle w:val="Compact"/>
            </w:pPr>
            <w:r>
              <w:t xml:space="preserve">Эскалация</w:t>
            </w:r>
          </w:p>
        </w:tc>
        <w:tc>
          <w:tcPr>
            <w:tcW w:w="2280" w:type="dxa"/>
          </w:tcPr>
          <w:tcPr/>
          <w:tcPr>
            <w:tcW w:w="2280" w:type="dxa"/>
          </w:tcPr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>
            <w:tcW w:w="840" w:type="dxa"/>
          </w:tcPr>
          <w:tcPr/>
          <w:tcPr>
            <w:tcW w:w="840" w:type="dxa"/>
          </w:tcPr>
          <w:p>
            <w:pPr>
              <w:pStyle w:val="Compact"/>
            </w:pPr>
            <w:r>
              <w:t xml:space="preserve">+7 XXX</w:t>
            </w:r>
          </w:p>
        </w:tc>
        <w:tc>
          <w:tcPr>
            <w:tcW w:w="2520" w:type="dxa"/>
          </w:tcPr>
          <w:tcPr/>
          <w:tcPr>
            <w:tcW w:w="2520" w:type="dxa"/>
          </w:tcPr>
          <w:p>
            <w:pPr>
              <w:pStyle w:val="Compact"/>
            </w:pPr>
            <w:r>
              <w:t xml:space="preserve">Блокирующие проблемы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5" w:name="функциональные-требования"/>
    <w:p>
      <w:pPr>
        <w:pStyle w:val="Heading2"/>
      </w:pPr>
      <w:r>
        <w:t xml:space="preserve">7. ФУНКЦИОНАЛЬНЫЕ ТРЕБОВАНИЯ</w:t>
      </w:r>
    </w:p>
    <w:bookmarkStart w:id="18" w:name="кто-будет-пользоваться"/>
    <w:p>
      <w:pPr>
        <w:pStyle w:val="Heading3"/>
      </w:pPr>
      <w:r>
        <w:t xml:space="preserve">7.1. Кто будет пользоваться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594"/>
        <w:gridCol w:w="1945"/>
        <w:gridCol w:w="5060"/>
      </w:tblGrid>
      <w:tr>
        <w:trPr>
          <w:tblHeader w:val="on"/>
        </w:trPr>
        <w:tc>
          <w:tcPr>
            <w:tcW w:w="2594" w:type="dxa"/>
            <w:shd w:val="clear" w:color="auto" w:fill="D9E2F3"/>
          </w:tcPr>
          <w:tcPr/>
          <w:tcPr>
            <w:tcW w:w="2594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1945" w:type="dxa"/>
            <w:shd w:val="clear" w:color="auto" w:fill="D9E2F3"/>
          </w:tcPr>
          <w:tcPr/>
          <w:tcPr>
            <w:tcW w:w="1945" w:type="dxa"/>
            <w:shd w:val="clear" w:color="auto" w:fill="D9E2F3"/>
          </w:tcPr>
          <w:p>
            <w:pPr>
              <w:pStyle w:val="Compact"/>
            </w:pPr>
            <w:r>
              <w:t xml:space="preserve">Сколько человек</w:t>
            </w:r>
          </w:p>
        </w:tc>
        <w:tc>
          <w:tcPr>
            <w:tcW w:w="5060" w:type="dxa"/>
            <w:shd w:val="clear" w:color="auto" w:fill="D9E2F3"/>
          </w:tcPr>
          <w:tcPr/>
          <w:tcPr>
            <w:tcW w:w="5060" w:type="dxa"/>
            <w:shd w:val="clear" w:color="auto" w:fill="D9E2F3"/>
          </w:tcPr>
          <w:p>
            <w:pPr>
              <w:pStyle w:val="Compact"/>
            </w:pPr>
            <w:r>
              <w:t xml:space="preserve">Что делает в системе</w:t>
            </w:r>
          </w:p>
        </w:tc>
      </w:tr>
      <w:tr>
        <w:tc>
          <w:tcPr>
            <w:tcW w:w="2594" w:type="dxa"/>
          </w:tcPr>
          <w:tcPr/>
          <w:tcPr>
            <w:tcW w:w="2594" w:type="dxa"/>
          </w:tcPr>
          <w:p>
            <w:pPr>
              <w:pStyle w:val="Compact"/>
            </w:pPr>
            <w:r>
              <w:t xml:space="preserve">Диспетчер</w:t>
            </w:r>
          </w:p>
        </w:tc>
        <w:tc>
          <w:tcPr>
            <w:tcW w:w="1945" w:type="dxa"/>
          </w:tcPr>
          <w:tcPr/>
          <w:tcPr>
            <w:tcW w:w="1945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5060" w:type="dxa"/>
          </w:tcPr>
          <w:tcPr/>
          <w:tcPr>
            <w:tcW w:w="5060" w:type="dxa"/>
          </w:tcPr>
          <w:p>
            <w:pPr>
              <w:pStyle w:val="Compact"/>
            </w:pPr>
            <w:r>
              <w:t xml:space="preserve">Мониторинг, обработка исключений</w:t>
            </w:r>
          </w:p>
        </w:tc>
      </w:tr>
      <w:tr>
        <w:tc>
          <w:tcPr>
            <w:tcW w:w="2594" w:type="dxa"/>
          </w:tcPr>
          <w:tcPr/>
          <w:tcPr>
            <w:tcW w:w="2594" w:type="dxa"/>
          </w:tcPr>
          <w:p>
            <w:pPr>
              <w:pStyle w:val="Compact"/>
            </w:pPr>
            <w:r>
              <w:t xml:space="preserve">Менеджер продаж</w:t>
            </w:r>
          </w:p>
        </w:tc>
        <w:tc>
          <w:tcPr>
            <w:tcW w:w="1945" w:type="dxa"/>
          </w:tcPr>
          <w:tcPr/>
          <w:tcPr>
            <w:tcW w:w="1945" w:type="dxa"/>
          </w:tcPr>
          <w:p>
            <w:pPr>
              <w:pStyle w:val="Compact"/>
            </w:pPr>
            <w:r>
              <w:t xml:space="preserve">50</w:t>
            </w:r>
          </w:p>
        </w:tc>
        <w:tc>
          <w:tcPr>
            <w:tcW w:w="5060" w:type="dxa"/>
          </w:tcPr>
          <w:tcPr/>
          <w:tcPr>
            <w:tcW w:w="5060" w:type="dxa"/>
          </w:tcPr>
          <w:p>
            <w:pPr>
              <w:pStyle w:val="Compact"/>
            </w:pPr>
            <w:r>
              <w:t xml:space="preserve">Получает заявки, работает с клиентами</w:t>
            </w:r>
          </w:p>
        </w:tc>
      </w:tr>
      <w:tr>
        <w:tc>
          <w:tcPr>
            <w:tcW w:w="2594" w:type="dxa"/>
          </w:tcPr>
          <w:tcPr/>
          <w:tcPr>
            <w:tcW w:w="2594" w:type="dxa"/>
          </w:tcPr>
          <w:p>
            <w:pPr>
              <w:pStyle w:val="Compact"/>
            </w:pPr>
            <w:r>
              <w:t xml:space="preserve">Руководитель отдела</w:t>
            </w:r>
          </w:p>
        </w:tc>
        <w:tc>
          <w:tcPr>
            <w:tcW w:w="1945" w:type="dxa"/>
          </w:tcPr>
          <w:tcPr/>
          <w:tcPr>
            <w:tcW w:w="1945" w:type="dxa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W w:w="5060" w:type="dxa"/>
          </w:tcPr>
          <w:tcPr/>
          <w:tcPr>
            <w:tcW w:w="5060" w:type="dxa"/>
          </w:tcPr>
          <w:p>
            <w:pPr>
              <w:pStyle w:val="Compact"/>
            </w:pPr>
            <w:r>
              <w:t xml:space="preserve">Согласует документы, мониторит загрузку</w:t>
            </w:r>
          </w:p>
        </w:tc>
      </w:tr>
      <w:tr>
        <w:tc>
          <w:tcPr>
            <w:tcW w:w="2594" w:type="dxa"/>
          </w:tcPr>
          <w:tcPr/>
          <w:tcPr>
            <w:tcW w:w="2594" w:type="dxa"/>
          </w:tcPr>
          <w:p>
            <w:pPr>
              <w:pStyle w:val="Compact"/>
            </w:pPr>
            <w:r>
              <w:t xml:space="preserve">Финансовый контролёр</w:t>
            </w:r>
          </w:p>
        </w:tc>
        <w:tc>
          <w:tcPr>
            <w:tcW w:w="1945" w:type="dxa"/>
          </w:tcPr>
          <w:tcPr/>
          <w:tcPr>
            <w:tcW w:w="1945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5060" w:type="dxa"/>
          </w:tcPr>
          <w:tcPr/>
          <w:tcPr>
            <w:tcW w:w="5060" w:type="dxa"/>
          </w:tcPr>
          <w:p>
            <w:pPr>
              <w:pStyle w:val="Compact"/>
            </w:pPr>
            <w:r>
              <w:t xml:space="preserve">Согласует финансовые документы</w:t>
            </w:r>
          </w:p>
        </w:tc>
      </w:tr>
      <w:tr>
        <w:tc>
          <w:tcPr>
            <w:tcW w:w="2594" w:type="dxa"/>
          </w:tcPr>
          <w:tcPr/>
          <w:tcPr>
            <w:tcW w:w="2594" w:type="dxa"/>
          </w:tcPr>
          <w:p>
            <w:pPr>
              <w:pStyle w:val="Compact"/>
            </w:pPr>
            <w:r>
              <w:t xml:space="preserve">Администратор</w:t>
            </w:r>
          </w:p>
        </w:tc>
        <w:tc>
          <w:tcPr>
            <w:tcW w:w="1945" w:type="dxa"/>
          </w:tcPr>
          <w:tcPr/>
          <w:tcPr>
            <w:tcW w:w="1945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5060" w:type="dxa"/>
          </w:tcPr>
          <w:tcPr/>
          <w:tcPr>
            <w:tcW w:w="5060" w:type="dxa"/>
          </w:tcPr>
          <w:p>
            <w:pPr>
              <w:pStyle w:val="Compact"/>
            </w:pPr>
            <w:r>
              <w:t xml:space="preserve">Настройка правил, мониторинг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3" w:name="функции-системы"/>
    <w:p>
      <w:pPr>
        <w:pStyle w:val="Heading3"/>
      </w:pPr>
      <w:r>
        <w:t xml:space="preserve">7.2. Функции системы</w:t>
      </w:r>
    </w:p>
    <w:bookmarkStart w:id="19" w:name="f-01-справочник-направлений"/>
    <w:p>
      <w:pPr>
        <w:pStyle w:val="Heading4"/>
      </w:pPr>
      <w:r>
        <w:t xml:space="preserve">F-01: Справочник направлений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823"/>
        <w:gridCol w:w="6776"/>
      </w:tblGrid>
      <w:tr>
        <w:trPr>
          <w:tblHeader w:val="on"/>
        </w:trPr>
        <w:tc>
          <w:tcPr>
            <w:tcW w:w="2823" w:type="dxa"/>
            <w:shd w:val="clear" w:color="auto" w:fill="D9E2F3"/>
          </w:tcPr>
          <w:tcPr/>
          <w:tcPr>
            <w:tcW w:w="2823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6776" w:type="dxa"/>
            <w:shd w:val="clear" w:color="auto" w:fill="D9E2F3"/>
          </w:tcPr>
          <w:tcPr/>
          <w:tcPr>
            <w:tcW w:w="6776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2823" w:type="dxa"/>
          </w:tcPr>
          <w:tcPr/>
          <w:tcPr>
            <w:tcW w:w="282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w="6776" w:type="dxa"/>
          </w:tcPr>
          <w:tcPr/>
          <w:tcPr>
            <w:tcW w:w="6776" w:type="dxa"/>
          </w:tcPr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>
            <w:tcW w:w="2823" w:type="dxa"/>
          </w:tcPr>
          <w:tcPr/>
          <w:tcPr>
            <w:tcW w:w="282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w="6776" w:type="dxa"/>
          </w:tcPr>
          <w:tcPr/>
          <w:tcPr>
            <w:tcW w:w="6776" w:type="dxa"/>
          </w:tcPr>
          <w:p>
            <w:pPr>
              <w:pStyle w:val="Compact"/>
            </w:pPr>
            <w:r>
              <w:t xml:space="preserve">Администратор, Диспетчер</w:t>
            </w:r>
          </w:p>
        </w:tc>
      </w:tr>
      <w:tr>
        <w:tc>
          <w:tcPr>
            <w:tcW w:w="2823" w:type="dxa"/>
          </w:tcPr>
          <w:tcPr/>
          <w:tcPr>
            <w:tcW w:w="282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AUTO-точка</w:t>
            </w:r>
          </w:p>
        </w:tc>
        <w:tc>
          <w:tcPr>
            <w:tcW w:w="6776" w:type="dxa"/>
          </w:tcPr>
          <w:tcPr/>
          <w:tcPr>
            <w:tcW w:w="6776" w:type="dxa"/>
          </w:tcPr>
          <w:p>
            <w:pPr>
              <w:pStyle w:val="Compact"/>
            </w:pPr>
            <w:r>
              <w:t xml:space="preserve">AUTO-009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делает:</w:t>
      </w:r>
      <w:r>
        <w:t xml:space="preserve"> </w:t>
      </w:r>
      <w:r>
        <w:t xml:space="preserve">&gt; Как администратор, я хочу вести справочник «Город → Федеральный округ → Офис», чтобы система правильно маршрутизировала заявки.</w:t>
      </w:r>
    </w:p>
    <w:p>
      <w:pPr>
        <w:pStyle w:val="BodyText"/>
      </w:pPr>
      <w:r>
        <w:rPr>
          <w:b/>
          <w:bCs/>
        </w:rPr>
        <w:t xml:space="preserve">Структура справочника: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550"/>
        <w:gridCol w:w="2850"/>
        <w:gridCol w:w="1800"/>
        <w:gridCol w:w="2400"/>
      </w:tblGrid>
      <w:tr>
        <w:trPr>
          <w:tblHeader w:val="on"/>
        </w:trPr>
        <w:tc>
          <w:tcPr>
            <w:tcW w:w="2550" w:type="dxa"/>
            <w:shd w:val="clear" w:color="auto" w:fill="D9E2F3"/>
          </w:tcPr>
          <w:tcPr/>
          <w:tcPr>
            <w:tcW w:w="2550" w:type="dxa"/>
            <w:shd w:val="clear" w:color="auto" w:fill="D9E2F3"/>
          </w:tcPr>
          <w:p>
            <w:pPr>
              <w:pStyle w:val="Compact"/>
            </w:pPr>
            <w:r>
              <w:t xml:space="preserve">Поле</w:t>
            </w:r>
          </w:p>
        </w:tc>
        <w:tc>
          <w:tcPr>
            <w:tcW w:w="2850" w:type="dxa"/>
            <w:shd w:val="clear" w:color="auto" w:fill="D9E2F3"/>
          </w:tcPr>
          <w:tcPr/>
          <w:tcPr>
            <w:tcW w:w="2850" w:type="dxa"/>
            <w:shd w:val="clear" w:color="auto" w:fill="D9E2F3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tcW w:w="1800" w:type="dxa"/>
            <w:shd w:val="clear" w:color="auto" w:fill="D9E2F3"/>
          </w:tcPr>
          <w:tcPr/>
          <w:tcPr>
            <w:tcW w:w="1800" w:type="dxa"/>
            <w:shd w:val="clear" w:color="auto" w:fill="D9E2F3"/>
          </w:tcPr>
          <w:p>
            <w:pPr>
              <w:pStyle w:val="Compact"/>
            </w:pPr>
            <w:r>
              <w:t xml:space="preserve">Обязательное</w:t>
            </w:r>
          </w:p>
        </w:tc>
        <w:tc>
          <w:tcPr>
            <w:tcW w:w="2400" w:type="dxa"/>
            <w:shd w:val="clear" w:color="auto" w:fill="D9E2F3"/>
          </w:tcPr>
          <w:tcPr/>
          <w:tcPr>
            <w:tcW w:w="2400" w:type="dxa"/>
            <w:shd w:val="clear" w:color="auto" w:fill="D9E2F3"/>
          </w:tcPr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>
            <w:tcW w:w="2550" w:type="dxa"/>
          </w:tcPr>
          <w:tcPr/>
          <w:tcPr>
            <w:tcW w:w="2550" w:type="dxa"/>
          </w:tcPr>
          <w:p>
            <w:pPr>
              <w:pStyle w:val="Compact"/>
            </w:pPr>
            <w:r>
              <w:t xml:space="preserve">Город</w:t>
            </w:r>
          </w:p>
        </w:tc>
        <w:tc>
          <w:tcPr>
            <w:tcW w:w="2850" w:type="dxa"/>
          </w:tcPr>
          <w:tcPr/>
          <w:tcPr>
            <w:tcW w:w="2850" w:type="dxa"/>
          </w:tcPr>
          <w:p>
            <w:pPr>
              <w:pStyle w:val="Compact"/>
            </w:pPr>
            <w:r>
              <w:t xml:space="preserve">Текст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Краснодар</w:t>
            </w:r>
          </w:p>
        </w:tc>
      </w:tr>
      <w:tr>
        <w:tc>
          <w:tcPr>
            <w:tcW w:w="2550" w:type="dxa"/>
          </w:tcPr>
          <w:tcPr/>
          <w:tcPr>
            <w:tcW w:w="2550" w:type="dxa"/>
          </w:tcPr>
          <w:p>
            <w:pPr>
              <w:pStyle w:val="Compact"/>
            </w:pPr>
            <w:r>
              <w:t xml:space="preserve">Код региона</w:t>
            </w:r>
          </w:p>
        </w:tc>
        <w:tc>
          <w:tcPr>
            <w:tcW w:w="2850" w:type="dxa"/>
          </w:tcPr>
          <w:tcPr/>
          <w:tcPr>
            <w:tcW w:w="2850" w:type="dxa"/>
          </w:tcPr>
          <w:p>
            <w:pPr>
              <w:pStyle w:val="Compact"/>
            </w:pPr>
            <w:r>
              <w:t xml:space="preserve">Текст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23</w:t>
            </w:r>
          </w:p>
        </w:tc>
      </w:tr>
      <w:tr>
        <w:tc>
          <w:tcPr>
            <w:tcW w:w="2550" w:type="dxa"/>
          </w:tcPr>
          <w:tcPr/>
          <w:tcPr>
            <w:tcW w:w="2550" w:type="dxa"/>
          </w:tcPr>
          <w:p>
            <w:pPr>
              <w:pStyle w:val="Compact"/>
            </w:pPr>
            <w:r>
              <w:t xml:space="preserve">Федеральный округ</w:t>
            </w:r>
          </w:p>
        </w:tc>
        <w:tc>
          <w:tcPr>
            <w:tcW w:w="2850" w:type="dxa"/>
          </w:tcPr>
          <w:tcPr/>
          <w:tcPr>
            <w:tcW w:w="2850" w:type="dxa"/>
          </w:tcPr>
          <w:p>
            <w:pPr>
              <w:pStyle w:val="Compact"/>
            </w:pPr>
            <w:r>
              <w:t xml:space="preserve">Выбор из списка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ЮФО</w:t>
            </w:r>
          </w:p>
        </w:tc>
      </w:tr>
      <w:tr>
        <w:tc>
          <w:tcPr>
            <w:tcW w:w="2550" w:type="dxa"/>
          </w:tcPr>
          <w:tcPr/>
          <w:tcPr>
            <w:tcW w:w="2550" w:type="dxa"/>
          </w:tcPr>
          <w:p>
            <w:pPr>
              <w:pStyle w:val="Compact"/>
            </w:pPr>
            <w:r>
              <w:t xml:space="preserve">Офис</w:t>
            </w:r>
          </w:p>
        </w:tc>
        <w:tc>
          <w:tcPr>
            <w:tcW w:w="2850" w:type="dxa"/>
          </w:tcPr>
          <w:tcPr/>
          <w:tcPr>
            <w:tcW w:w="2850" w:type="dxa"/>
          </w:tcPr>
          <w:p>
            <w:pPr>
              <w:pStyle w:val="Compact"/>
            </w:pPr>
            <w:r>
              <w:t xml:space="preserve">Выбор из списка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Ростов-на-Дону</w:t>
            </w:r>
          </w:p>
        </w:tc>
      </w:tr>
      <w:tr>
        <w:tc>
          <w:tcPr>
            <w:tcW w:w="2550" w:type="dxa"/>
          </w:tcPr>
          <w:tcPr/>
          <w:tcPr>
            <w:tcW w:w="2550" w:type="dxa"/>
          </w:tcPr>
          <w:p>
            <w:pPr>
              <w:pStyle w:val="Compact"/>
            </w:pPr>
            <w:r>
              <w:t xml:space="preserve">Менеджеры</w:t>
            </w:r>
          </w:p>
        </w:tc>
        <w:tc>
          <w:tcPr>
            <w:tcW w:w="2850" w:type="dxa"/>
          </w:tcPr>
          <w:tcPr/>
          <w:tcPr>
            <w:tcW w:w="2850" w:type="dxa"/>
          </w:tcPr>
          <w:p>
            <w:pPr>
              <w:pStyle w:val="Compact"/>
            </w:pPr>
            <w:r>
              <w:t xml:space="preserve">Множественный выбор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[Иванов, Петров]</w:t>
            </w:r>
          </w:p>
        </w:tc>
      </w:tr>
      <w:tr>
        <w:tc>
          <w:tcPr>
            <w:tcW w:w="2550" w:type="dxa"/>
          </w:tcPr>
          <w:tcPr/>
          <w:tcPr>
            <w:tcW w:w="2550" w:type="dxa"/>
          </w:tcPr>
          <w:p>
            <w:pPr>
              <w:pStyle w:val="Compact"/>
            </w:pPr>
            <w:r>
              <w:t xml:space="preserve">Приоритет офиса</w:t>
            </w:r>
          </w:p>
        </w:tc>
        <w:tc>
          <w:tcPr>
            <w:tcW w:w="2850" w:type="dxa"/>
          </w:tcPr>
          <w:tcPr/>
          <w:tcPr>
            <w:tcW w:w="2850" w:type="dxa"/>
          </w:tcPr>
          <w:p>
            <w:pPr>
              <w:pStyle w:val="Compact"/>
            </w:pPr>
            <w:r>
              <w:t xml:space="preserve">Число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Нет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Данные для загрузки (28 направлений):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77"/>
        <w:gridCol w:w="1889"/>
        <w:gridCol w:w="6932"/>
      </w:tblGrid>
      <w:tr>
        <w:trPr>
          <w:tblHeader w:val="on"/>
        </w:trPr>
        <w:tc>
          <w:tcPr>
            <w:tcW w:w="777" w:type="dxa"/>
            <w:shd w:val="clear" w:color="auto" w:fill="D9E2F3"/>
          </w:tcPr>
          <w:tcPr/>
          <w:tcPr>
            <w:tcW w:w="777" w:type="dxa"/>
            <w:shd w:val="clear" w:color="auto" w:fill="D9E2F3"/>
          </w:tcPr>
          <w:p>
            <w:pPr>
              <w:pStyle w:val="Compact"/>
            </w:pPr>
            <w:r>
              <w:t xml:space="preserve">ФО</w:t>
            </w:r>
          </w:p>
        </w:tc>
        <w:tc>
          <w:tcPr>
            <w:tcW w:w="1889" w:type="dxa"/>
            <w:shd w:val="clear" w:color="auto" w:fill="D9E2F3"/>
          </w:tcPr>
          <w:tcPr/>
          <w:tcPr>
            <w:tcW w:w="1889" w:type="dxa"/>
            <w:shd w:val="clear" w:color="auto" w:fill="D9E2F3"/>
          </w:tcPr>
          <w:p>
            <w:pPr>
              <w:pStyle w:val="Compact"/>
            </w:pPr>
            <w:r>
              <w:t xml:space="preserve">Офис</w:t>
            </w:r>
          </w:p>
        </w:tc>
        <w:tc>
          <w:tcPr>
            <w:tcW w:w="6932" w:type="dxa"/>
            <w:shd w:val="clear" w:color="auto" w:fill="D9E2F3"/>
          </w:tcPr>
          <w:tcPr/>
          <w:tcPr>
            <w:tcW w:w="6932" w:type="dxa"/>
            <w:shd w:val="clear" w:color="auto" w:fill="D9E2F3"/>
          </w:tcPr>
          <w:p>
            <w:pPr>
              <w:pStyle w:val="Compact"/>
            </w:pPr>
            <w:r>
              <w:t xml:space="preserve">Регионы</w:t>
            </w:r>
          </w:p>
        </w:tc>
      </w:tr>
      <w:tr>
        <w:tc>
          <w:tcPr>
            <w:tcW w:w="777" w:type="dxa"/>
          </w:tcPr>
          <w:tcPr/>
          <w:tcPr>
            <w:tcW w:w="777" w:type="dxa"/>
          </w:tcPr>
          <w:p>
            <w:pPr>
              <w:pStyle w:val="Compact"/>
            </w:pPr>
            <w:r>
              <w:t xml:space="preserve">ЦФО</w:t>
            </w:r>
          </w:p>
        </w:tc>
        <w:tc>
          <w:tcPr>
            <w:tcW w:w="1889" w:type="dxa"/>
          </w:tcPr>
          <w:tcPr/>
          <w:tcPr>
            <w:tcW w:w="1889" w:type="dxa"/>
          </w:tcPr>
          <w:p>
            <w:pPr>
              <w:pStyle w:val="Compact"/>
            </w:pPr>
            <w:r>
              <w:t xml:space="preserve">Москва</w:t>
            </w:r>
          </w:p>
        </w:tc>
        <w:tc>
          <w:tcPr>
            <w:tcW w:w="6932" w:type="dxa"/>
          </w:tcPr>
          <w:tcPr/>
          <w:tcPr>
            <w:tcW w:w="6932" w:type="dxa"/>
          </w:tcPr>
          <w:p>
            <w:pPr>
              <w:pStyle w:val="Compact"/>
            </w:pPr>
            <w:r>
              <w:t xml:space="preserve">Москва, Московская обл., Тула, Калуга, Рязань, Владимир</w:t>
            </w:r>
          </w:p>
        </w:tc>
      </w:tr>
      <w:tr>
        <w:tc>
          <w:tcPr>
            <w:tcW w:w="777" w:type="dxa"/>
          </w:tcPr>
          <w:tcPr/>
          <w:tcPr>
            <w:tcW w:w="777" w:type="dxa"/>
          </w:tcPr>
          <w:p>
            <w:pPr>
              <w:pStyle w:val="Compact"/>
            </w:pPr>
            <w:r>
              <w:t xml:space="preserve">СЗФО</w:t>
            </w:r>
          </w:p>
        </w:tc>
        <w:tc>
          <w:tcPr>
            <w:tcW w:w="1889" w:type="dxa"/>
          </w:tcPr>
          <w:tcPr/>
          <w:tcPr>
            <w:tcW w:w="1889" w:type="dxa"/>
          </w:tcPr>
          <w:p>
            <w:pPr>
              <w:pStyle w:val="Compact"/>
            </w:pPr>
            <w:r>
              <w:t xml:space="preserve">Санкт-Петербург</w:t>
            </w:r>
          </w:p>
        </w:tc>
        <w:tc>
          <w:tcPr>
            <w:tcW w:w="6932" w:type="dxa"/>
          </w:tcPr>
          <w:tcPr/>
          <w:tcPr>
            <w:tcW w:w="6932" w:type="dxa"/>
          </w:tcPr>
          <w:p>
            <w:pPr>
              <w:pStyle w:val="Compact"/>
            </w:pPr>
            <w:r>
              <w:t xml:space="preserve">СПб, Ленинградская обл., Великий Новгород, Псков</w:t>
            </w:r>
          </w:p>
        </w:tc>
      </w:tr>
      <w:tr>
        <w:tc>
          <w:tcPr>
            <w:tcW w:w="777" w:type="dxa"/>
          </w:tcPr>
          <w:tcPr/>
          <w:tcPr>
            <w:tcW w:w="777" w:type="dxa"/>
          </w:tcPr>
          <w:p>
            <w:pPr>
              <w:pStyle w:val="Compact"/>
            </w:pPr>
            <w:r>
              <w:t xml:space="preserve">ЮФО</w:t>
            </w:r>
          </w:p>
        </w:tc>
        <w:tc>
          <w:tcPr>
            <w:tcW w:w="1889" w:type="dxa"/>
          </w:tcPr>
          <w:tcPr/>
          <w:tcPr>
            <w:tcW w:w="1889" w:type="dxa"/>
          </w:tcPr>
          <w:p>
            <w:pPr>
              <w:pStyle w:val="Compact"/>
            </w:pPr>
            <w:r>
              <w:t xml:space="preserve">Ростов-на-Дону</w:t>
            </w:r>
          </w:p>
        </w:tc>
        <w:tc>
          <w:tcPr>
            <w:tcW w:w="6932" w:type="dxa"/>
          </w:tcPr>
          <w:tcPr/>
          <w:tcPr>
            <w:tcW w:w="6932" w:type="dxa"/>
          </w:tcPr>
          <w:p>
            <w:pPr>
              <w:pStyle w:val="Compact"/>
            </w:pPr>
            <w:r>
              <w:t xml:space="preserve">Ростовская обл., Краснодар, Волгоград, Астрахань</w:t>
            </w:r>
          </w:p>
        </w:tc>
      </w:tr>
      <w:tr>
        <w:tc>
          <w:tcPr>
            <w:tcW w:w="777" w:type="dxa"/>
          </w:tcPr>
          <w:tcPr/>
          <w:tcPr>
            <w:tcW w:w="777" w:type="dxa"/>
          </w:tcPr>
          <w:p>
            <w:pPr>
              <w:pStyle w:val="Compact"/>
            </w:pPr>
            <w:r>
              <w:t xml:space="preserve">ПФО</w:t>
            </w:r>
          </w:p>
        </w:tc>
        <w:tc>
          <w:tcPr>
            <w:tcW w:w="1889" w:type="dxa"/>
          </w:tcPr>
          <w:tcPr/>
          <w:tcPr>
            <w:tcW w:w="1889" w:type="dxa"/>
          </w:tcPr>
          <w:p>
            <w:pPr>
              <w:pStyle w:val="Compact"/>
            </w:pPr>
            <w:r>
              <w:t xml:space="preserve">Уфа</w:t>
            </w:r>
          </w:p>
        </w:tc>
        <w:tc>
          <w:tcPr>
            <w:tcW w:w="6932" w:type="dxa"/>
          </w:tcPr>
          <w:tcPr/>
          <w:tcPr>
            <w:tcW w:w="6932" w:type="dxa"/>
          </w:tcPr>
          <w:p>
            <w:pPr>
              <w:pStyle w:val="Compact"/>
            </w:pPr>
            <w:r>
              <w:t xml:space="preserve">Башкортостан, Татарстан, Самара, Саратов</w:t>
            </w:r>
          </w:p>
        </w:tc>
      </w:tr>
      <w:tr>
        <w:tc>
          <w:tcPr>
            <w:tcW w:w="777" w:type="dxa"/>
          </w:tcPr>
          <w:tcPr/>
          <w:tcPr>
            <w:tcW w:w="777" w:type="dxa"/>
          </w:tcPr>
          <w:p>
            <w:pPr>
              <w:pStyle w:val="Compact"/>
            </w:pPr>
            <w:r>
              <w:t xml:space="preserve">УФО</w:t>
            </w:r>
          </w:p>
        </w:tc>
        <w:tc>
          <w:tcPr>
            <w:tcW w:w="1889" w:type="dxa"/>
          </w:tcPr>
          <w:tcPr/>
          <w:tcPr>
            <w:tcW w:w="1889" w:type="dxa"/>
          </w:tcPr>
          <w:p>
            <w:pPr>
              <w:pStyle w:val="Compact"/>
            </w:pPr>
            <w:r>
              <w:t xml:space="preserve">Екатеринбург</w:t>
            </w:r>
          </w:p>
        </w:tc>
        <w:tc>
          <w:tcPr>
            <w:tcW w:w="6932" w:type="dxa"/>
          </w:tcPr>
          <w:tcPr/>
          <w:tcPr>
            <w:tcW w:w="6932" w:type="dxa"/>
          </w:tcPr>
          <w:p>
            <w:pPr>
              <w:pStyle w:val="Compact"/>
            </w:pPr>
            <w:r>
              <w:t xml:space="preserve">Свердловская, Челябинская, Тюменская</w:t>
            </w:r>
          </w:p>
        </w:tc>
      </w:tr>
      <w:tr>
        <w:tc>
          <w:tcPr>
            <w:tcW w:w="777" w:type="dxa"/>
          </w:tcPr>
          <w:tcPr/>
          <w:tcPr>
            <w:tcW w:w="777" w:type="dxa"/>
          </w:tcPr>
          <w:p>
            <w:pPr>
              <w:pStyle w:val="Compact"/>
            </w:pPr>
            <w:r>
              <w:t xml:space="preserve">СФО</w:t>
            </w:r>
          </w:p>
        </w:tc>
        <w:tc>
          <w:tcPr>
            <w:tcW w:w="1889" w:type="dxa"/>
          </w:tcPr>
          <w:tcPr/>
          <w:tcPr>
            <w:tcW w:w="1889" w:type="dxa"/>
          </w:tcPr>
          <w:p>
            <w:pPr>
              <w:pStyle w:val="Compact"/>
            </w:pPr>
            <w:r>
              <w:t xml:space="preserve">Новосибирск</w:t>
            </w:r>
          </w:p>
        </w:tc>
        <w:tc>
          <w:tcPr>
            <w:tcW w:w="6932" w:type="dxa"/>
          </w:tcPr>
          <w:tcPr/>
          <w:tcPr>
            <w:tcW w:w="6932" w:type="dxa"/>
          </w:tcPr>
          <w:p>
            <w:pPr>
              <w:pStyle w:val="Compact"/>
            </w:pPr>
            <w:r>
              <w:t xml:space="preserve">Новосибирск, Омск, Красноярск, Томск</w:t>
            </w:r>
          </w:p>
        </w:tc>
      </w:tr>
      <w:tr>
        <w:tc>
          <w:tcPr>
            <w:tcW w:w="777" w:type="dxa"/>
          </w:tcPr>
          <w:tcPr/>
          <w:tcPr>
            <w:tcW w:w="777" w:type="dxa"/>
          </w:tcPr>
          <w:p>
            <w:pPr>
              <w:pStyle w:val="Compact"/>
            </w:pPr>
            <w:r>
              <w:t xml:space="preserve">ДФО</w:t>
            </w:r>
          </w:p>
        </w:tc>
        <w:tc>
          <w:tcPr>
            <w:tcW w:w="1889" w:type="dxa"/>
          </w:tcPr>
          <w:tcPr/>
          <w:tcPr>
            <w:tcW w:w="1889" w:type="dxa"/>
          </w:tcPr>
          <w:p>
            <w:pPr>
              <w:pStyle w:val="Compact"/>
            </w:pPr>
            <w:r>
              <w:t xml:space="preserve">Владивосток</w:t>
            </w:r>
          </w:p>
        </w:tc>
        <w:tc>
          <w:tcPr>
            <w:tcW w:w="6932" w:type="dxa"/>
          </w:tcPr>
          <w:tcPr/>
          <w:tcPr>
            <w:tcW w:w="6932" w:type="dxa"/>
          </w:tcPr>
          <w:p>
            <w:pPr>
              <w:pStyle w:val="Compact"/>
            </w:pPr>
            <w:r>
              <w:t xml:space="preserve">Приморский край, Хабаровск, Сахалин</w:t>
            </w:r>
          </w:p>
        </w:tc>
      </w:tr>
      <w:tr>
        <w:tc>
          <w:tcPr>
            <w:tcW w:w="777" w:type="dxa"/>
          </w:tcPr>
          <w:tcPr/>
          <w:tcPr>
            <w:tcW w:w="777" w:type="dxa"/>
          </w:tcPr>
          <w:p>
            <w:pPr>
              <w:pStyle w:val="Compact"/>
            </w:pPr>
            <w:r>
              <w:t xml:space="preserve">СКФО</w:t>
            </w:r>
          </w:p>
        </w:tc>
        <w:tc>
          <w:tcPr>
            <w:tcW w:w="1889" w:type="dxa"/>
          </w:tcPr>
          <w:tcPr/>
          <w:tcPr>
            <w:tcW w:w="1889" w:type="dxa"/>
          </w:tcPr>
          <w:p>
            <w:pPr>
              <w:pStyle w:val="Compact"/>
            </w:pPr>
            <w:r>
              <w:t xml:space="preserve">Ставрополь</w:t>
            </w:r>
          </w:p>
        </w:tc>
        <w:tc>
          <w:tcPr>
            <w:tcW w:w="6932" w:type="dxa"/>
          </w:tcPr>
          <w:tcPr/>
          <w:tcPr>
            <w:tcW w:w="6932" w:type="dxa"/>
          </w:tcPr>
          <w:p>
            <w:pPr>
              <w:pStyle w:val="Compact"/>
            </w:pPr>
            <w:r>
              <w:t xml:space="preserve">Ставрополь, Дагестан, Чечня, КБР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Критерии приёмки:</w:t>
      </w:r>
      <w:r>
        <w:t xml:space="preserve"> </w:t>
      </w:r>
      <w:r>
        <w:t xml:space="preserve">- [ ] Справочник содержит все 28 направлений</w:t>
      </w:r>
      <w:r>
        <w:t xml:space="preserve"> </w:t>
      </w:r>
      <w:r>
        <w:t xml:space="preserve">- [ ] Возможность добавить/удалить/изменить запись</w:t>
      </w:r>
      <w:r>
        <w:t xml:space="preserve"> </w:t>
      </w:r>
      <w:r>
        <w:t xml:space="preserve">- [ ] Поиск по городу работает (fuzzy matching)</w:t>
      </w:r>
      <w:r>
        <w:t xml:space="preserve"> </w:t>
      </w:r>
      <w:r>
        <w:t xml:space="preserve">- [ ] Экспорт/импорт из Excel</w:t>
      </w:r>
    </w:p>
    <w:p>
      <w:r>
        <w:pict>
          <v:rect style="width:0;height:1.5pt" o:hralign="center" o:hrstd="t" o:hr="t"/>
        </w:pict>
      </w:r>
    </w:p>
    <w:bookmarkEnd w:id="19"/>
    <w:bookmarkStart w:id="20" w:name="f-02-автомаршрутизация-заявок"/>
    <w:p>
      <w:pPr>
        <w:pStyle w:val="Heading4"/>
      </w:pPr>
      <w:r>
        <w:t xml:space="preserve">F-02: Автомаршрутизация заявок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310"/>
        <w:gridCol w:w="6289"/>
      </w:tblGrid>
      <w:tr>
        <w:trPr>
          <w:tblHeader w:val="on"/>
        </w:trPr>
        <w:tc>
          <w:tcPr>
            <w:tcW w:w="3310" w:type="dxa"/>
            <w:shd w:val="clear" w:color="auto" w:fill="D9E2F3"/>
          </w:tcPr>
          <w:tcPr/>
          <w:tcPr>
            <w:tcW w:w="3310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6289" w:type="dxa"/>
            <w:shd w:val="clear" w:color="auto" w:fill="D9E2F3"/>
          </w:tcPr>
          <w:tcPr/>
          <w:tcPr>
            <w:tcW w:w="6289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3310" w:type="dxa"/>
          </w:tcPr>
          <w:tcPr/>
          <w:tcPr>
            <w:tcW w:w="331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w="6289" w:type="dxa"/>
          </w:tcPr>
          <w:tcPr/>
          <w:tcPr>
            <w:tcW w:w="6289" w:type="dxa"/>
          </w:tcPr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>
            <w:tcW w:w="3310" w:type="dxa"/>
          </w:tcPr>
          <w:tcPr/>
          <w:tcPr>
            <w:tcW w:w="331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w="6289" w:type="dxa"/>
          </w:tcPr>
          <w:tcPr/>
          <w:tcPr>
            <w:tcW w:w="6289" w:type="dxa"/>
          </w:tcPr>
          <w:p>
            <w:pPr>
              <w:pStyle w:val="Compact"/>
            </w:pPr>
            <w:r>
              <w:t xml:space="preserve">Диспетчер, Менеджер</w:t>
            </w:r>
          </w:p>
        </w:tc>
      </w:tr>
      <w:tr>
        <w:tc>
          <w:tcPr>
            <w:tcW w:w="3310" w:type="dxa"/>
          </w:tcPr>
          <w:tcPr/>
          <w:tcPr>
            <w:tcW w:w="331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AUTO-точка</w:t>
            </w:r>
          </w:p>
        </w:tc>
        <w:tc>
          <w:tcPr>
            <w:tcW w:w="6289" w:type="dxa"/>
          </w:tcPr>
          <w:tcPr/>
          <w:tcPr>
            <w:tcW w:w="6289" w:type="dxa"/>
          </w:tcPr>
          <w:p>
            <w:pPr>
              <w:pStyle w:val="Compact"/>
            </w:pPr>
            <w:r>
              <w:t xml:space="preserve">AUTO-009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делает:</w:t>
      </w:r>
      <w:r>
        <w:t xml:space="preserve"> </w:t>
      </w:r>
      <w:r>
        <w:t xml:space="preserve">&gt; Как диспетчер, я хочу, чтобы система автоматически определяла офис и менеджера по городу клиента, чтобы не тратить 15 минут на каждую заявку.</w:t>
      </w:r>
    </w:p>
    <w:p>
      <w:pPr>
        <w:pStyle w:val="BodyText"/>
      </w:pPr>
      <w:r>
        <w:rPr>
          <w:b/>
          <w:bCs/>
        </w:rPr>
        <w:t xml:space="preserve">Сценарий работы:</w:t>
      </w:r>
      <w:r>
        <w:t xml:space="preserve"> </w:t>
      </w:r>
      <w:r>
        <w:t xml:space="preserve">1. Новая заявка создаётся в Битрикс24 (из формы, email, телефона)</w:t>
      </w:r>
      <w:r>
        <w:t xml:space="preserve"> </w:t>
      </w:r>
      <w:r>
        <w:t xml:space="preserve">2. Робот читает поле «Город клиента»</w:t>
      </w:r>
      <w:r>
        <w:t xml:space="preserve"> </w:t>
      </w:r>
      <w:r>
        <w:t xml:space="preserve">3. Робот ищет город в справочнике направлений</w:t>
      </w:r>
      <w:r>
        <w:t xml:space="preserve"> </w:t>
      </w:r>
      <w:r>
        <w:t xml:space="preserve">4. Если найден → определяет офис и список менеджеров</w:t>
      </w:r>
      <w:r>
        <w:t xml:space="preserve"> </w:t>
      </w:r>
      <w:r>
        <w:t xml:space="preserve">5. Робот проверяет загрузку каждого менеджера (открытые сделки)</w:t>
      </w:r>
      <w:r>
        <w:t xml:space="preserve"> </w:t>
      </w:r>
      <w:r>
        <w:t xml:space="preserve">6. Выбирает менеджера с минимальной загрузкой</w:t>
      </w:r>
      <w:r>
        <w:t xml:space="preserve"> </w:t>
      </w:r>
      <w:r>
        <w:t xml:space="preserve">7. Назначает заявку, отправляет уведомление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Итог:</w:t>
      </w:r>
      <w:r>
        <w:t xml:space="preserve"> </w:t>
      </w:r>
      <w:r>
        <w:t xml:space="preserve">Заявка у нужного менеджера за 5 секунд</w:t>
      </w:r>
    </w:p>
    <w:p>
      <w:pPr>
        <w:pStyle w:val="BodyText"/>
      </w:pPr>
      <w:r>
        <w:rPr>
          <w:b/>
          <w:bCs/>
        </w:rPr>
        <w:t xml:space="preserve">Алгоритм выбора менеджера:</w:t>
      </w:r>
    </w:p>
    <w:p>
      <w:pPr>
        <w:pStyle w:val="SourceCode"/>
      </w:pPr>
      <w:r>
        <w:rPr>
          <w:rStyle w:val="VerbatimChar"/>
        </w:rPr>
        <w:t xml:space="preserve">1. Получить список менеджеров офиса</w:t>
      </w:r>
      <w:r>
        <w:br/>
      </w:r>
      <w:r>
        <w:rPr>
          <w:rStyle w:val="VerbatimChar"/>
        </w:rPr>
        <w:t xml:space="preserve">2. Для каждого менеджера:</w:t>
      </w:r>
      <w:r>
        <w:br/>
      </w:r>
      <w:r>
        <w:rPr>
          <w:rStyle w:val="VerbatimChar"/>
        </w:rPr>
        <w:t xml:space="preserve">   - Посчитать открытые заявки (статус ≠ Завершён, Отменён)</w:t>
      </w:r>
      <w:r>
        <w:br/>
      </w:r>
      <w:r>
        <w:rPr>
          <w:rStyle w:val="VerbatimChar"/>
        </w:rPr>
        <w:t xml:space="preserve">   - Учесть приоритет менеджера (если указан)</w:t>
      </w:r>
      <w:r>
        <w:br/>
      </w:r>
      <w:r>
        <w:rPr>
          <w:rStyle w:val="VerbatimChar"/>
        </w:rPr>
        <w:t xml:space="preserve">   - Проверить статус (доступен / отсутствует)</w:t>
      </w:r>
      <w:r>
        <w:br/>
      </w:r>
      <w:r>
        <w:rPr>
          <w:rStyle w:val="VerbatimChar"/>
        </w:rPr>
        <w:t xml:space="preserve">3. Исключить менеджеров со статусом «Отсутствует»</w:t>
      </w:r>
      <w:r>
        <w:br/>
      </w:r>
      <w:r>
        <w:rPr>
          <w:rStyle w:val="VerbatimChar"/>
        </w:rPr>
        <w:t xml:space="preserve">4. Выбрать менеджера с min(открытые заявки)</w:t>
      </w:r>
      <w:r>
        <w:br/>
      </w:r>
      <w:r>
        <w:rPr>
          <w:rStyle w:val="VerbatimChar"/>
        </w:rPr>
        <w:t xml:space="preserve">5. При равенстве — выбрать с более высоким приоритетом</w:t>
      </w:r>
      <w:r>
        <w:br/>
      </w:r>
      <w:r>
        <w:rPr>
          <w:rStyle w:val="VerbatimChar"/>
        </w:rPr>
        <w:t xml:space="preserve">6. Назначить заявку выбранному менеджеру</w:t>
      </w:r>
    </w:p>
    <w:p>
      <w:pPr>
        <w:pStyle w:val="FirstParagraph"/>
      </w:pPr>
      <w:r>
        <w:rPr>
          <w:b/>
          <w:bCs/>
        </w:rPr>
        <w:t xml:space="preserve">Альтернативные сценарии: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840"/>
        <w:gridCol w:w="6759"/>
      </w:tblGrid>
      <w:tr>
        <w:trPr>
          <w:tblHeader w:val="on"/>
        </w:trPr>
        <w:tc>
          <w:tcPr>
            <w:tcW w:w="2840" w:type="dxa"/>
            <w:shd w:val="clear" w:color="auto" w:fill="D9E2F3"/>
          </w:tcPr>
          <w:tcPr/>
          <w:tcPr>
            <w:tcW w:w="2840" w:type="dxa"/>
            <w:shd w:val="clear" w:color="auto" w:fill="D9E2F3"/>
          </w:tcPr>
          <w:p>
            <w:pPr>
              <w:pStyle w:val="Compact"/>
            </w:pPr>
            <w:r>
              <w:t xml:space="preserve">Ситуация</w:t>
            </w:r>
          </w:p>
        </w:tc>
        <w:tc>
          <w:tcPr>
            <w:tcW w:w="6759" w:type="dxa"/>
            <w:shd w:val="clear" w:color="auto" w:fill="D9E2F3"/>
          </w:tcPr>
          <w:tcPr/>
          <w:tcPr>
            <w:tcW w:w="6759" w:type="dxa"/>
            <w:shd w:val="clear" w:color="auto" w:fill="D9E2F3"/>
          </w:tcPr>
          <w:p>
            <w:pPr>
              <w:pStyle w:val="Compact"/>
            </w:pPr>
            <w:r>
              <w:t xml:space="preserve">Что делает система</w:t>
            </w:r>
          </w:p>
        </w:tc>
      </w:tr>
      <w:tr>
        <w:tc>
          <w:tcPr>
            <w:tcW w:w="2840" w:type="dxa"/>
          </w:tcPr>
          <w:tcPr/>
          <w:tcPr>
            <w:tcW w:w="2840" w:type="dxa"/>
          </w:tcPr>
          <w:p>
            <w:pPr>
              <w:pStyle w:val="Compact"/>
            </w:pPr>
            <w:r>
              <w:t xml:space="preserve">Город не найден в справочнике</w:t>
            </w:r>
          </w:p>
        </w:tc>
        <w:tc>
          <w:tcPr>
            <w:tcW w:w="6759" w:type="dxa"/>
          </w:tcPr>
          <w:tcPr/>
          <w:tcPr>
            <w:tcW w:w="6759" w:type="dxa"/>
          </w:tcPr>
          <w:p>
            <w:pPr>
              <w:pStyle w:val="Compact"/>
            </w:pPr>
            <w:r>
              <w:t xml:space="preserve">Назначить на диспетчера, создать задачу «Добавить город в справочник»</w:t>
            </w:r>
          </w:p>
        </w:tc>
      </w:tr>
      <w:tr>
        <w:tc>
          <w:tcPr>
            <w:tcW w:w="2840" w:type="dxa"/>
          </w:tcPr>
          <w:tcPr/>
          <w:tcPr>
            <w:tcW w:w="2840" w:type="dxa"/>
          </w:tcPr>
          <w:p>
            <w:pPr>
              <w:pStyle w:val="Compact"/>
            </w:pPr>
            <w:r>
              <w:t xml:space="preserve">Все менеджеры отсутствуют</w:t>
            </w:r>
          </w:p>
        </w:tc>
        <w:tc>
          <w:tcPr>
            <w:tcW w:w="6759" w:type="dxa"/>
          </w:tcPr>
          <w:tcPr/>
          <w:tcPr>
            <w:tcW w:w="6759" w:type="dxa"/>
          </w:tcPr>
          <w:p>
            <w:pPr>
              <w:pStyle w:val="Compact"/>
            </w:pPr>
            <w:r>
              <w:t xml:space="preserve">Назначить на руководителя офиса, уведомить</w:t>
            </w:r>
          </w:p>
        </w:tc>
      </w:tr>
      <w:tr>
        <w:tc>
          <w:tcPr>
            <w:tcW w:w="2840" w:type="dxa"/>
          </w:tcPr>
          <w:tcPr/>
          <w:tcPr>
            <w:tcW w:w="2840" w:type="dxa"/>
          </w:tcPr>
          <w:p>
            <w:pPr>
              <w:pStyle w:val="Compact"/>
            </w:pPr>
            <w:r>
              <w:t xml:space="preserve">Заявка от VIP-клиента (тег)</w:t>
            </w:r>
          </w:p>
        </w:tc>
        <w:tc>
          <w:tcPr>
            <w:tcW w:w="6759" w:type="dxa"/>
          </w:tcPr>
          <w:tcPr/>
          <w:tcPr>
            <w:tcW w:w="6759" w:type="dxa"/>
          </w:tcPr>
          <w:p>
            <w:pPr>
              <w:pStyle w:val="Compact"/>
            </w:pPr>
            <w:r>
              <w:t xml:space="preserve">Назначить на выделенного менеджера, игнорируя загрузку</w:t>
            </w:r>
          </w:p>
        </w:tc>
      </w:tr>
      <w:tr>
        <w:tc>
          <w:tcPr>
            <w:tcW w:w="2840" w:type="dxa"/>
          </w:tcPr>
          <w:tcPr/>
          <w:tcPr>
            <w:tcW w:w="2840" w:type="dxa"/>
          </w:tcPr>
          <w:p>
            <w:pPr>
              <w:pStyle w:val="Compact"/>
            </w:pPr>
            <w:r>
              <w:t xml:space="preserve">Город определён неточно</w:t>
            </w:r>
          </w:p>
        </w:tc>
        <w:tc>
          <w:tcPr>
            <w:tcW w:w="6759" w:type="dxa"/>
          </w:tcPr>
          <w:tcPr/>
          <w:tcPr>
            <w:tcW w:w="6759" w:type="dxa"/>
          </w:tcPr>
          <w:p>
            <w:pPr>
              <w:pStyle w:val="Compact"/>
            </w:pPr>
            <w:r>
              <w:t xml:space="preserve">Показать список похожих, диспетчер выбирает вручную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Критерии приёмки:</w:t>
      </w:r>
      <w:r>
        <w:t xml:space="preserve"> </w:t>
      </w:r>
      <w:r>
        <w:t xml:space="preserve">- [ ] Автоматическое определение офиса по городу — 100% совпадений</w:t>
      </w:r>
      <w:r>
        <w:t xml:space="preserve"> </w:t>
      </w:r>
      <w:r>
        <w:t xml:space="preserve">- [ ] Время маршрутизации &lt; 10 секунд</w:t>
      </w:r>
      <w:r>
        <w:t xml:space="preserve"> </w:t>
      </w:r>
      <w:r>
        <w:t xml:space="preserve">- [ ] Учёт загрузки менеджеров работает корректно</w:t>
      </w:r>
      <w:r>
        <w:t xml:space="preserve"> </w:t>
      </w:r>
      <w:r>
        <w:t xml:space="preserve">- [ ] Обработка исключений (город не найден) работает</w:t>
      </w:r>
      <w:r>
        <w:t xml:space="preserve"> </w:t>
      </w:r>
      <w:r>
        <w:t xml:space="preserve">- [ ] Уведомление менеджеру приходит в течение 30 сек</w:t>
      </w:r>
    </w:p>
    <w:p>
      <w:r>
        <w:pict>
          <v:rect style="width:0;height:1.5pt" o:hralign="center" o:hrstd="t" o:hr="t"/>
        </w:pict>
      </w:r>
    </w:p>
    <w:bookmarkEnd w:id="20"/>
    <w:bookmarkStart w:id="21" w:name="f-03-мониторинг-загрузки"/>
    <w:p>
      <w:pPr>
        <w:pStyle w:val="Heading4"/>
      </w:pPr>
      <w:r>
        <w:t xml:space="preserve">F-03: Мониторинг загрузки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909"/>
        <w:gridCol w:w="6690"/>
      </w:tblGrid>
      <w:tr>
        <w:trPr>
          <w:tblHeader w:val="on"/>
        </w:trPr>
        <w:tc>
          <w:tcPr>
            <w:tcW w:w="2909" w:type="dxa"/>
            <w:shd w:val="clear" w:color="auto" w:fill="D9E2F3"/>
          </w:tcPr>
          <w:tcPr/>
          <w:tcPr>
            <w:tcW w:w="2909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6690" w:type="dxa"/>
            <w:shd w:val="clear" w:color="auto" w:fill="D9E2F3"/>
          </w:tcPr>
          <w:tcPr/>
          <w:tcPr>
            <w:tcW w:w="6690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Диспетчер, Руководитель</w:t>
            </w:r>
          </w:p>
        </w:tc>
      </w:tr>
      <w:tr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AUTO-точка</w:t>
            </w:r>
          </w:p>
        </w:tc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AUTO-009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делает:</w:t>
      </w:r>
      <w:r>
        <w:t xml:space="preserve"> </w:t>
      </w:r>
      <w:r>
        <w:t xml:space="preserve">&gt; Как руководитель, я хочу видеть дашборд загрузки менеджеров в реальном времени, чтобы контролировать распределение и вмешиваться при необходимости.</w:t>
      </w:r>
    </w:p>
    <w:p>
      <w:pPr>
        <w:pStyle w:val="BodyText"/>
      </w:pPr>
      <w:r>
        <w:rPr>
          <w:b/>
          <w:bCs/>
        </w:rPr>
        <w:t xml:space="preserve">Элементы дашборда: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707"/>
        <w:gridCol w:w="5292"/>
        <w:gridCol w:w="1600"/>
      </w:tblGrid>
      <w:tr>
        <w:trPr>
          <w:tblHeader w:val="on"/>
        </w:trPr>
        <w:tc>
          <w:tcPr>
            <w:tcW w:w="2707" w:type="dxa"/>
            <w:shd w:val="clear" w:color="auto" w:fill="D9E2F3"/>
          </w:tcPr>
          <w:tcPr/>
          <w:tcPr>
            <w:tcW w:w="2707" w:type="dxa"/>
            <w:shd w:val="clear" w:color="auto" w:fill="D9E2F3"/>
          </w:tcPr>
          <w:p>
            <w:pPr>
              <w:pStyle w:val="Compact"/>
            </w:pPr>
            <w:r>
              <w:t xml:space="preserve">Виджет</w:t>
            </w:r>
          </w:p>
        </w:tc>
        <w:tc>
          <w:tcPr>
            <w:tcW w:w="5292" w:type="dxa"/>
            <w:shd w:val="clear" w:color="auto" w:fill="D9E2F3"/>
          </w:tcPr>
          <w:tcPr/>
          <w:tcPr>
            <w:tcW w:w="5292" w:type="dxa"/>
            <w:shd w:val="clear" w:color="auto" w:fill="D9E2F3"/>
          </w:tcPr>
          <w:p>
            <w:pPr>
              <w:pStyle w:val="Compact"/>
            </w:pPr>
            <w:r>
              <w:t xml:space="preserve">Данные</w:t>
            </w:r>
          </w:p>
        </w:tc>
        <w:tc>
          <w:tcPr>
            <w:tcW w:w="1600" w:type="dxa"/>
            <w:shd w:val="clear" w:color="auto" w:fill="D9E2F3"/>
          </w:tcPr>
          <w:tcPr/>
          <w:tcPr>
            <w:tcW w:w="1600" w:type="dxa"/>
            <w:shd w:val="clear" w:color="auto" w:fill="D9E2F3"/>
          </w:tcPr>
          <w:p>
            <w:pPr>
              <w:pStyle w:val="Compact"/>
            </w:pPr>
            <w:r>
              <w:t xml:space="preserve">Обновление</w:t>
            </w:r>
          </w:p>
        </w:tc>
      </w:tr>
      <w:tr>
        <w:tc>
          <w:tcPr>
            <w:tcW w:w="2707" w:type="dxa"/>
          </w:tcPr>
          <w:tcPr/>
          <w:tcPr>
            <w:tcW w:w="2707" w:type="dxa"/>
          </w:tcPr>
          <w:p>
            <w:pPr>
              <w:pStyle w:val="Compact"/>
            </w:pPr>
            <w:r>
              <w:t xml:space="preserve">Очередь</w:t>
            </w:r>
          </w:p>
        </w:tc>
        <w:tc>
          <w:tcPr>
            <w:tcW w:w="5292" w:type="dxa"/>
          </w:tcPr>
          <w:tcPr/>
          <w:tcPr>
            <w:tcW w:w="5292" w:type="dxa"/>
          </w:tcPr>
          <w:p>
            <w:pPr>
              <w:pStyle w:val="Compact"/>
            </w:pPr>
            <w:r>
              <w:t xml:space="preserve">Заявки в очереди (ждут распределения)</w:t>
            </w:r>
          </w:p>
        </w:tc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2707" w:type="dxa"/>
          </w:tcPr>
          <w:tcPr/>
          <w:tcPr>
            <w:tcW w:w="2707" w:type="dxa"/>
          </w:tcPr>
          <w:p>
            <w:pPr>
              <w:pStyle w:val="Compact"/>
            </w:pPr>
            <w:r>
              <w:t xml:space="preserve">Загрузка по менеджерам</w:t>
            </w:r>
          </w:p>
        </w:tc>
        <w:tc>
          <w:tcPr>
            <w:tcW w:w="5292" w:type="dxa"/>
          </w:tcPr>
          <w:tcPr/>
          <w:tcPr>
            <w:tcW w:w="5292" w:type="dxa"/>
          </w:tcPr>
          <w:p>
            <w:pPr>
              <w:pStyle w:val="Compact"/>
            </w:pPr>
            <w:r>
              <w:t xml:space="preserve">Имя, открытые заявки, статус</w:t>
            </w:r>
          </w:p>
        </w:tc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Каждые 5 мин</w:t>
            </w:r>
          </w:p>
        </w:tc>
      </w:tr>
      <w:tr>
        <w:tc>
          <w:tcPr>
            <w:tcW w:w="2707" w:type="dxa"/>
          </w:tcPr>
          <w:tcPr/>
          <w:tcPr>
            <w:tcW w:w="2707" w:type="dxa"/>
          </w:tcPr>
          <w:p>
            <w:pPr>
              <w:pStyle w:val="Compact"/>
            </w:pPr>
            <w:r>
              <w:t xml:space="preserve">Загрузка по офисам</w:t>
            </w:r>
          </w:p>
        </w:tc>
        <w:tc>
          <w:tcPr>
            <w:tcW w:w="5292" w:type="dxa"/>
          </w:tcPr>
          <w:tcPr/>
          <w:tcPr>
            <w:tcW w:w="5292" w:type="dxa"/>
          </w:tcPr>
          <w:p>
            <w:pPr>
              <w:pStyle w:val="Compact"/>
            </w:pPr>
            <w:r>
              <w:t xml:space="preserve">Офис, заявок сегодня, среднее время</w:t>
            </w:r>
          </w:p>
        </w:tc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Каждые 15 мин</w:t>
            </w:r>
          </w:p>
        </w:tc>
      </w:tr>
      <w:tr>
        <w:tc>
          <w:tcPr>
            <w:tcW w:w="2707" w:type="dxa"/>
          </w:tcPr>
          <w:tcPr/>
          <w:tcPr>
            <w:tcW w:w="2707" w:type="dxa"/>
          </w:tcPr>
          <w:p>
            <w:pPr>
              <w:pStyle w:val="Compact"/>
            </w:pPr>
            <w:r>
              <w:t xml:space="preserve">Ошибки маршрутизации</w:t>
            </w:r>
          </w:p>
        </w:tc>
        <w:tc>
          <w:tcPr>
            <w:tcW w:w="5292" w:type="dxa"/>
          </w:tcPr>
          <w:tcPr/>
          <w:tcPr>
            <w:tcW w:w="5292" w:type="dxa"/>
          </w:tcPr>
          <w:p>
            <w:pPr>
              <w:pStyle w:val="Compact"/>
            </w:pPr>
            <w:r>
              <w:t xml:space="preserve">Заявки без направления</w:t>
            </w:r>
          </w:p>
        </w:tc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2707" w:type="dxa"/>
          </w:tcPr>
          <w:tcPr/>
          <w:tcPr>
            <w:tcW w:w="2707" w:type="dxa"/>
          </w:tcPr>
          <w:p>
            <w:pPr>
              <w:pStyle w:val="Compact"/>
            </w:pPr>
            <w:r>
              <w:t xml:space="preserve">Алерты</w:t>
            </w:r>
          </w:p>
        </w:tc>
        <w:tc>
          <w:tcPr>
            <w:tcW w:w="5292" w:type="dxa"/>
          </w:tcPr>
          <w:tcPr/>
          <w:tcPr>
            <w:tcW w:w="5292" w:type="dxa"/>
          </w:tcPr>
          <w:p>
            <w:pPr>
              <w:pStyle w:val="Compact"/>
            </w:pPr>
            <w:r>
              <w:t xml:space="preserve">Перегрузка (&gt;15 заявок), все отсутствуют</w:t>
            </w:r>
          </w:p>
        </w:tc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</w:tbl>
    <w:p>
      <w:pPr>
        <w:pStyle w:val="BodyText"/>
      </w:pPr>
      <w:r>
        <w:rPr>
          <w:b/>
          <w:bCs/>
        </w:rPr>
        <w:t xml:space="preserve">Фильтры:</w:t>
      </w:r>
      <w:r>
        <w:t xml:space="preserve"> </w:t>
      </w:r>
      <w:r>
        <w:t xml:space="preserve">- По офису</w:t>
      </w:r>
      <w:r>
        <w:t xml:space="preserve"> </w:t>
      </w:r>
      <w:r>
        <w:t xml:space="preserve">- По периоду (сегодня, неделя, месяц)</w:t>
      </w:r>
      <w:r>
        <w:t xml:space="preserve"> </w:t>
      </w:r>
      <w:r>
        <w:t xml:space="preserve">- По менеджеру</w:t>
      </w:r>
    </w:p>
    <w:p>
      <w:pPr>
        <w:pStyle w:val="BodyText"/>
      </w:pPr>
      <w:r>
        <w:rPr>
          <w:b/>
          <w:bCs/>
        </w:rPr>
        <w:t xml:space="preserve">Критерии приёмки:</w:t>
      </w:r>
      <w:r>
        <w:t xml:space="preserve"> </w:t>
      </w:r>
      <w:r>
        <w:t xml:space="preserve">- [ ] Дашборд показывает актуальные данные (задержка &lt; 5 мин)</w:t>
      </w:r>
      <w:r>
        <w:t xml:space="preserve"> </w:t>
      </w:r>
      <w:r>
        <w:t xml:space="preserve">- [ ] Фильтры работают корректно</w:t>
      </w:r>
      <w:r>
        <w:t xml:space="preserve"> </w:t>
      </w:r>
      <w:r>
        <w:t xml:space="preserve">- [ ] Алерты срабатывают при пороговых значениях</w:t>
      </w:r>
      <w:r>
        <w:t xml:space="preserve"> </w:t>
      </w:r>
      <w:r>
        <w:t xml:space="preserve">- [ ] Возможность экспорта данных в Excel</w:t>
      </w:r>
    </w:p>
    <w:p>
      <w:r>
        <w:pict>
          <v:rect style="width:0;height:1.5pt" o:hralign="center" o:hrstd="t" o:hr="t"/>
        </w:pict>
      </w:r>
    </w:p>
    <w:bookmarkEnd w:id="21"/>
    <w:bookmarkStart w:id="22" w:name="f-04-workflow-согласований"/>
    <w:p>
      <w:pPr>
        <w:pStyle w:val="Heading4"/>
      </w:pPr>
      <w:r>
        <w:t xml:space="preserve">F-04: Workflow согласований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909"/>
        <w:gridCol w:w="6690"/>
      </w:tblGrid>
      <w:tr>
        <w:trPr>
          <w:tblHeader w:val="on"/>
        </w:trPr>
        <w:tc>
          <w:tcPr>
            <w:tcW w:w="2909" w:type="dxa"/>
            <w:shd w:val="clear" w:color="auto" w:fill="D9E2F3"/>
          </w:tcPr>
          <w:tcPr/>
          <w:tcPr>
            <w:tcW w:w="2909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6690" w:type="dxa"/>
            <w:shd w:val="clear" w:color="auto" w:fill="D9E2F3"/>
          </w:tcPr>
          <w:tcPr/>
          <w:tcPr>
            <w:tcW w:w="6690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Сотрудник, Руководитель</w:t>
            </w:r>
          </w:p>
        </w:tc>
      </w:tr>
      <w:tr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AUTO-точка</w:t>
            </w:r>
          </w:p>
        </w:tc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AUTO-041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делает:</w:t>
      </w:r>
      <w:r>
        <w:t xml:space="preserve"> </w:t>
      </w:r>
      <w:r>
        <w:t xml:space="preserve">&gt; Как сотрудник, я хочу запустить согласование документа одной кнопкой, чтобы не отправлять цепочку писем вручную.</w:t>
      </w:r>
    </w:p>
    <w:p>
      <w:pPr>
        <w:pStyle w:val="BodyText"/>
      </w:pPr>
      <w:r>
        <w:rPr>
          <w:b/>
          <w:bCs/>
        </w:rPr>
        <w:t xml:space="preserve">Типы маршрутов согласований: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1152"/>
        <w:gridCol w:w="2496"/>
        <w:gridCol w:w="5952"/>
      </w:tblGrid>
      <w:tr>
        <w:trPr>
          <w:tblHeader w:val="on"/>
        </w:trPr>
        <w:tc>
          <w:tcPr>
            <w:tcW w:w="1152" w:type="dxa"/>
            <w:shd w:val="clear" w:color="auto" w:fill="D9E2F3"/>
          </w:tcPr>
          <w:tcPr/>
          <w:tcPr>
            <w:tcW w:w="1152" w:type="dxa"/>
            <w:shd w:val="clear" w:color="auto" w:fill="D9E2F3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tcW w:w="2496" w:type="dxa"/>
            <w:shd w:val="clear" w:color="auto" w:fill="D9E2F3"/>
          </w:tcPr>
          <w:tcPr/>
          <w:tcPr>
            <w:tcW w:w="2496" w:type="dxa"/>
            <w:shd w:val="clear" w:color="auto" w:fill="D9E2F3"/>
          </w:tcPr>
          <w:p>
            <w:pPr>
              <w:pStyle w:val="Compact"/>
            </w:pPr>
            <w:r>
              <w:t xml:space="preserve">Участники</w:t>
            </w:r>
          </w:p>
        </w:tc>
        <w:tc>
          <w:tcPr>
            <w:tcW w:w="5952" w:type="dxa"/>
            <w:shd w:val="clear" w:color="auto" w:fill="D9E2F3"/>
          </w:tcPr>
          <w:tcPr/>
          <w:tcPr>
            <w:tcW w:w="5952" w:type="dxa"/>
            <w:shd w:val="clear" w:color="auto" w:fill="D9E2F3"/>
          </w:tcPr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>
            <w:tcW w:w="1152" w:type="dxa"/>
          </w:tcPr>
          <w:tcPr/>
          <w:tcPr>
            <w:tcW w:w="11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Линейный</w:t>
            </w:r>
          </w:p>
        </w:tc>
        <w:tc>
          <w:tcPr>
            <w:tcW w:w="2496" w:type="dxa"/>
          </w:tcPr>
          <w:tcPr/>
          <w:tcPr>
            <w:tcW w:w="2496" w:type="dxa"/>
          </w:tcPr>
          <w:p>
            <w:pPr>
              <w:pStyle w:val="Compact"/>
            </w:pPr>
            <w:r>
              <w:t xml:space="preserve">Последовательно: A → B → C</w:t>
            </w:r>
          </w:p>
        </w:tc>
        <w:tc>
          <w:tcPr>
            <w:tcW w:w="5952" w:type="dxa"/>
          </w:tcPr>
          <w:tcPr/>
          <w:tcPr>
            <w:tcW w:w="5952" w:type="dxa"/>
          </w:tcPr>
          <w:p>
            <w:pPr>
              <w:pStyle w:val="Compact"/>
            </w:pPr>
            <w:r>
              <w:t xml:space="preserve">Договор: менеджер → юрист → директор</w:t>
            </w:r>
          </w:p>
        </w:tc>
      </w:tr>
      <w:tr>
        <w:tc>
          <w:tcPr>
            <w:tcW w:w="1152" w:type="dxa"/>
          </w:tcPr>
          <w:tcPr/>
          <w:tcPr>
            <w:tcW w:w="11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Параллельный</w:t>
            </w:r>
          </w:p>
        </w:tc>
        <w:tc>
          <w:tcPr>
            <w:tcW w:w="2496" w:type="dxa"/>
          </w:tcPr>
          <w:tcPr/>
          <w:tcPr>
            <w:tcW w:w="2496" w:type="dxa"/>
          </w:tcPr>
          <w:p>
            <w:pPr>
              <w:pStyle w:val="Compact"/>
            </w:pPr>
            <w:r>
              <w:t xml:space="preserve">Одновременно: A + B → C</w:t>
            </w:r>
          </w:p>
        </w:tc>
        <w:tc>
          <w:tcPr>
            <w:tcW w:w="5952" w:type="dxa"/>
          </w:tcPr>
          <w:tcPr/>
          <w:tcPr>
            <w:tcW w:w="5952" w:type="dxa"/>
          </w:tcPr>
          <w:p>
            <w:pPr>
              <w:pStyle w:val="Compact"/>
            </w:pPr>
            <w:r>
              <w:t xml:space="preserve">Смета: бухгалтерия + юрист → директор</w:t>
            </w:r>
          </w:p>
        </w:tc>
      </w:tr>
      <w:tr>
        <w:tc>
          <w:tcPr>
            <w:tcW w:w="1152" w:type="dxa"/>
          </w:tcPr>
          <w:tcPr/>
          <w:tcPr>
            <w:tcW w:w="11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Смешанный</w:t>
            </w:r>
          </w:p>
        </w:tc>
        <w:tc>
          <w:tcPr>
            <w:tcW w:w="2496" w:type="dxa"/>
          </w:tcPr>
          <w:tcPr/>
          <w:tcPr>
            <w:tcW w:w="2496" w:type="dxa"/>
          </w:tcPr>
          <w:p>
            <w:pPr>
              <w:pStyle w:val="Compact"/>
            </w:pPr>
            <w:r>
              <w:t xml:space="preserve">Комбинация</w:t>
            </w:r>
          </w:p>
        </w:tc>
        <w:tc>
          <w:tcPr>
            <w:tcW w:w="5952" w:type="dxa"/>
          </w:tcPr>
          <w:tcPr/>
          <w:tcPr>
            <w:tcW w:w="5952" w:type="dxa"/>
          </w:tcPr>
          <w:p>
            <w:pPr>
              <w:pStyle w:val="Compact"/>
            </w:pPr>
            <w:r>
              <w:t xml:space="preserve">Заявка на отпуск: руководитель → (HR + бухгалтерия) → директор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Предустановленные маршруты: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800"/>
        <w:gridCol w:w="1942"/>
        <w:gridCol w:w="5715"/>
        <w:gridCol w:w="1142"/>
      </w:tblGrid>
      <w:tr>
        <w:trPr>
          <w:tblHeader w:val="on"/>
        </w:trPr>
        <w:tc>
          <w:tcPr>
            <w:tcW w:w="800" w:type="dxa"/>
            <w:shd w:val="clear" w:color="auto" w:fill="D9E2F3"/>
          </w:tcPr>
          <w:tcPr/>
          <w:tcPr>
            <w:tcW w:w="800" w:type="dxa"/>
            <w:shd w:val="clear" w:color="auto" w:fill="D9E2F3"/>
          </w:tcPr>
          <w:p>
            <w:pPr>
              <w:pStyle w:val="Compact"/>
            </w:pPr>
            <w:r>
              <w:t xml:space="preserve">Маршрут</w:t>
            </w:r>
          </w:p>
        </w:tc>
        <w:tc>
          <w:tcPr>
            <w:tcW w:w="1942" w:type="dxa"/>
            <w:shd w:val="clear" w:color="auto" w:fill="D9E2F3"/>
          </w:tcPr>
          <w:tcPr/>
          <w:tcPr>
            <w:tcW w:w="1942" w:type="dxa"/>
            <w:shd w:val="clear" w:color="auto" w:fill="D9E2F3"/>
          </w:tcPr>
          <w:p>
            <w:pPr>
              <w:pStyle w:val="Compact"/>
            </w:pPr>
            <w:r>
              <w:t xml:space="preserve">Документ</w:t>
            </w:r>
          </w:p>
        </w:tc>
        <w:tc>
          <w:tcPr>
            <w:tcW w:w="5715" w:type="dxa"/>
            <w:shd w:val="clear" w:color="auto" w:fill="D9E2F3"/>
          </w:tcPr>
          <w:tcPr/>
          <w:tcPr>
            <w:tcW w:w="5715" w:type="dxa"/>
            <w:shd w:val="clear" w:color="auto" w:fill="D9E2F3"/>
          </w:tcPr>
          <w:p>
            <w:pPr>
              <w:pStyle w:val="Compact"/>
            </w:pPr>
            <w:r>
              <w:t xml:space="preserve">Участники</w:t>
            </w:r>
          </w:p>
        </w:tc>
        <w:tc>
          <w:tcPr>
            <w:tcW w:w="1142" w:type="dxa"/>
            <w:shd w:val="clear" w:color="auto" w:fill="D9E2F3"/>
          </w:tcPr>
          <w:tcPr/>
          <w:tcPr>
            <w:tcW w:w="1142" w:type="dxa"/>
            <w:shd w:val="clear" w:color="auto" w:fill="D9E2F3"/>
          </w:tcPr>
          <w:p>
            <w:pPr>
              <w:pStyle w:val="Compact"/>
            </w:pPr>
            <w:r>
              <w:t xml:space="preserve">Срок этапа</w:t>
            </w:r>
          </w:p>
        </w:tc>
      </w:tr>
      <w:tr>
        <w:tc>
          <w:tcPr>
            <w:tcW w:w="800" w:type="dxa"/>
          </w:tcPr>
          <w:tcPr/>
          <w:tcPr>
            <w:tcW w:w="800" w:type="dxa"/>
          </w:tcPr>
          <w:p>
            <w:pPr>
              <w:pStyle w:val="Compact"/>
            </w:pPr>
            <w:r>
              <w:t xml:space="preserve">RT-01</w:t>
            </w:r>
          </w:p>
        </w:tc>
        <w:tc>
          <w:tcPr>
            <w:tcW w:w="1942" w:type="dxa"/>
          </w:tcPr>
          <w:tcPr/>
          <w:tcPr>
            <w:tcW w:w="1942" w:type="dxa"/>
          </w:tcPr>
          <w:p>
            <w:pPr>
              <w:pStyle w:val="Compact"/>
            </w:pPr>
            <w:r>
              <w:t xml:space="preserve">Договор с агентом</w:t>
            </w:r>
          </w:p>
        </w:tc>
        <w:tc>
          <w:tcPr>
            <w:tcW w:w="5715" w:type="dxa"/>
          </w:tcPr>
          <w:tcPr/>
          <w:tcPr>
            <w:tcW w:w="5715" w:type="dxa"/>
          </w:tcPr>
          <w:p>
            <w:pPr>
              <w:pStyle w:val="Compact"/>
            </w:pPr>
            <w:r>
              <w:t xml:space="preserve">Менеджер → Юрист → Руководитель → Фин.директор</w:t>
            </w:r>
          </w:p>
        </w:tc>
        <w:tc>
          <w:tcPr>
            <w:tcW w:w="1142" w:type="dxa"/>
          </w:tcPr>
          <w:tcPr/>
          <w:tcPr>
            <w:tcW w:w="1142" w:type="dxa"/>
          </w:tcPr>
          <w:p>
            <w:pPr>
              <w:pStyle w:val="Compact"/>
            </w:pPr>
            <w:r>
              <w:t xml:space="preserve">1 день</w:t>
            </w:r>
          </w:p>
        </w:tc>
      </w:tr>
      <w:tr>
        <w:tc>
          <w:tcPr>
            <w:tcW w:w="800" w:type="dxa"/>
          </w:tcPr>
          <w:tcPr/>
          <w:tcPr>
            <w:tcW w:w="800" w:type="dxa"/>
          </w:tcPr>
          <w:p>
            <w:pPr>
              <w:pStyle w:val="Compact"/>
            </w:pPr>
            <w:r>
              <w:t xml:space="preserve">RT-02</w:t>
            </w:r>
          </w:p>
        </w:tc>
        <w:tc>
          <w:tcPr>
            <w:tcW w:w="1942" w:type="dxa"/>
          </w:tcPr>
          <w:tcPr/>
          <w:tcPr>
            <w:tcW w:w="1942" w:type="dxa"/>
          </w:tcPr>
          <w:p>
            <w:pPr>
              <w:pStyle w:val="Compact"/>
            </w:pPr>
            <w:r>
              <w:t xml:space="preserve">Счёт на оплату</w:t>
            </w:r>
          </w:p>
        </w:tc>
        <w:tc>
          <w:tcPr>
            <w:tcW w:w="5715" w:type="dxa"/>
          </w:tcPr>
          <w:tcPr/>
          <w:tcPr>
            <w:tcW w:w="5715" w:type="dxa"/>
          </w:tcPr>
          <w:p>
            <w:pPr>
              <w:pStyle w:val="Compact"/>
            </w:pPr>
            <w:r>
              <w:t xml:space="preserve">Инициатор → Руководитель → Фин.директор</w:t>
            </w:r>
          </w:p>
        </w:tc>
        <w:tc>
          <w:tcPr>
            <w:tcW w:w="1142" w:type="dxa"/>
          </w:tcPr>
          <w:tcPr/>
          <w:tcPr>
            <w:tcW w:w="1142" w:type="dxa"/>
          </w:tcPr>
          <w:p>
            <w:pPr>
              <w:pStyle w:val="Compact"/>
            </w:pPr>
            <w:r>
              <w:t xml:space="preserve">4 часа</w:t>
            </w:r>
          </w:p>
        </w:tc>
      </w:tr>
      <w:tr>
        <w:tc>
          <w:tcPr>
            <w:tcW w:w="800" w:type="dxa"/>
          </w:tcPr>
          <w:tcPr/>
          <w:tcPr>
            <w:tcW w:w="800" w:type="dxa"/>
          </w:tcPr>
          <w:p>
            <w:pPr>
              <w:pStyle w:val="Compact"/>
            </w:pPr>
            <w:r>
              <w:t xml:space="preserve">RT-03</w:t>
            </w:r>
          </w:p>
        </w:tc>
        <w:tc>
          <w:tcPr>
            <w:tcW w:w="1942" w:type="dxa"/>
          </w:tcPr>
          <w:tcPr/>
          <w:tcPr>
            <w:tcW w:w="1942" w:type="dxa"/>
          </w:tcPr>
          <w:p>
            <w:pPr>
              <w:pStyle w:val="Compact"/>
            </w:pPr>
            <w:r>
              <w:t xml:space="preserve">Возврат клиенту</w:t>
            </w:r>
          </w:p>
        </w:tc>
        <w:tc>
          <w:tcPr>
            <w:tcW w:w="5715" w:type="dxa"/>
          </w:tcPr>
          <w:tcPr/>
          <w:tcPr>
            <w:tcW w:w="5715" w:type="dxa"/>
          </w:tcPr>
          <w:p>
            <w:pPr>
              <w:pStyle w:val="Compact"/>
            </w:pPr>
            <w:r>
              <w:t xml:space="preserve">Менеджер → Руководитель → Бухгалтер → Фин.директор</w:t>
            </w:r>
          </w:p>
        </w:tc>
        <w:tc>
          <w:tcPr>
            <w:tcW w:w="1142" w:type="dxa"/>
          </w:tcPr>
          <w:tcPr/>
          <w:tcPr>
            <w:tcW w:w="1142" w:type="dxa"/>
          </w:tcPr>
          <w:p>
            <w:pPr>
              <w:pStyle w:val="Compact"/>
            </w:pPr>
            <w:r>
              <w:t xml:space="preserve">2 часа</w:t>
            </w:r>
          </w:p>
        </w:tc>
      </w:tr>
      <w:tr>
        <w:tc>
          <w:tcPr>
            <w:tcW w:w="800" w:type="dxa"/>
          </w:tcPr>
          <w:tcPr/>
          <w:tcPr>
            <w:tcW w:w="800" w:type="dxa"/>
          </w:tcPr>
          <w:p>
            <w:pPr>
              <w:pStyle w:val="Compact"/>
            </w:pPr>
            <w:r>
              <w:t xml:space="preserve">RT-04</w:t>
            </w:r>
          </w:p>
        </w:tc>
        <w:tc>
          <w:tcPr>
            <w:tcW w:w="1942" w:type="dxa"/>
          </w:tcPr>
          <w:tcPr/>
          <w:tcPr>
            <w:tcW w:w="1942" w:type="dxa"/>
          </w:tcPr>
          <w:p>
            <w:pPr>
              <w:pStyle w:val="Compact"/>
            </w:pPr>
            <w:r>
              <w:t xml:space="preserve">Закупка</w:t>
            </w:r>
          </w:p>
        </w:tc>
        <w:tc>
          <w:tcPr>
            <w:tcW w:w="5715" w:type="dxa"/>
          </w:tcPr>
          <w:tcPr/>
          <w:tcPr>
            <w:tcW w:w="5715" w:type="dxa"/>
          </w:tcPr>
          <w:p>
            <w:pPr>
              <w:pStyle w:val="Compact"/>
            </w:pPr>
            <w:r>
              <w:t xml:space="preserve">Инициатор → Руководитель → Фин.директор → Директор</w:t>
            </w:r>
          </w:p>
        </w:tc>
        <w:tc>
          <w:tcPr>
            <w:tcW w:w="1142" w:type="dxa"/>
          </w:tcPr>
          <w:tcPr/>
          <w:tcPr>
            <w:tcW w:w="1142" w:type="dxa"/>
          </w:tcPr>
          <w:p>
            <w:pPr>
              <w:pStyle w:val="Compact"/>
            </w:pPr>
            <w:r>
              <w:t xml:space="preserve">1 день</w:t>
            </w:r>
          </w:p>
        </w:tc>
      </w:tr>
      <w:tr>
        <w:tc>
          <w:tcPr>
            <w:tcW w:w="800" w:type="dxa"/>
          </w:tcPr>
          <w:tcPr/>
          <w:tcPr>
            <w:tcW w:w="800" w:type="dxa"/>
          </w:tcPr>
          <w:p>
            <w:pPr>
              <w:pStyle w:val="Compact"/>
            </w:pPr>
            <w:r>
              <w:t xml:space="preserve">RT-05</w:t>
            </w:r>
          </w:p>
        </w:tc>
        <w:tc>
          <w:tcPr>
            <w:tcW w:w="1942" w:type="dxa"/>
          </w:tcPr>
          <w:tcPr/>
          <w:tcPr>
            <w:tcW w:w="1942" w:type="dxa"/>
          </w:tcPr>
          <w:p>
            <w:pPr>
              <w:pStyle w:val="Compact"/>
            </w:pPr>
            <w:r>
              <w:t xml:space="preserve">Отпуск/отгул</w:t>
            </w:r>
          </w:p>
        </w:tc>
        <w:tc>
          <w:tcPr>
            <w:tcW w:w="5715" w:type="dxa"/>
          </w:tcPr>
          <w:tcPr/>
          <w:tcPr>
            <w:tcW w:w="5715" w:type="dxa"/>
          </w:tcPr>
          <w:p>
            <w:pPr>
              <w:pStyle w:val="Compact"/>
            </w:pPr>
            <w:r>
              <w:t xml:space="preserve">Сотрудник → Руководитель → HR</w:t>
            </w:r>
          </w:p>
        </w:tc>
        <w:tc>
          <w:tcPr>
            <w:tcW w:w="1142" w:type="dxa"/>
          </w:tcPr>
          <w:tcPr/>
          <w:tcPr>
            <w:tcW w:w="1142" w:type="dxa"/>
          </w:tcPr>
          <w:p>
            <w:pPr>
              <w:pStyle w:val="Compact"/>
            </w:pPr>
            <w:r>
              <w:t xml:space="preserve">2 дня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Сценарий работы:</w:t>
      </w:r>
      <w:r>
        <w:t xml:space="preserve"> </w:t>
      </w:r>
      <w:r>
        <w:t xml:space="preserve">1. Сотрудник открывает карточку документа в Битрикс24</w:t>
      </w:r>
      <w:r>
        <w:t xml:space="preserve"> </w:t>
      </w:r>
      <w:r>
        <w:t xml:space="preserve">2. Нажимает кнопку «Отправить на согласование»</w:t>
      </w:r>
      <w:r>
        <w:t xml:space="preserve"> </w:t>
      </w:r>
      <w:r>
        <w:t xml:space="preserve">3. Выбирает маршрут или система определяет автоматически по типу</w:t>
      </w:r>
      <w:r>
        <w:t xml:space="preserve"> </w:t>
      </w:r>
      <w:r>
        <w:t xml:space="preserve">4. Первый согласующий получает задачу + уведомление</w:t>
      </w:r>
      <w:r>
        <w:t xml:space="preserve"> </w:t>
      </w:r>
      <w:r>
        <w:t xml:space="preserve">5. Согласующий одобряет или отклоняет с комментарием</w:t>
      </w:r>
      <w:r>
        <w:t xml:space="preserve"> </w:t>
      </w:r>
      <w:r>
        <w:t xml:space="preserve">6. При одобрении — передаётся следующему</w:t>
      </w:r>
      <w:r>
        <w:t xml:space="preserve"> </w:t>
      </w:r>
      <w:r>
        <w:t xml:space="preserve">7. При отклонении — возвращается инициатору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Итог:</w:t>
      </w:r>
      <w:r>
        <w:t xml:space="preserve"> </w:t>
      </w:r>
      <w:r>
        <w:t xml:space="preserve">Документ согласован или отклонён с историей</w:t>
      </w:r>
    </w:p>
    <w:p>
      <w:pPr>
        <w:pStyle w:val="BodyText"/>
      </w:pPr>
      <w:r>
        <w:rPr>
          <w:b/>
          <w:bCs/>
        </w:rPr>
        <w:t xml:space="preserve">Эскалация при просрочке: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1508"/>
        <w:gridCol w:w="1371"/>
        <w:gridCol w:w="6720"/>
      </w:tblGrid>
      <w:tr>
        <w:trPr>
          <w:tblHeader w:val="on"/>
        </w:trPr>
        <w:tc>
          <w:tcPr>
            <w:tcW w:w="1508" w:type="dxa"/>
            <w:shd w:val="clear" w:color="auto" w:fill="D9E2F3"/>
          </w:tcPr>
          <w:tcPr/>
          <w:tcPr>
            <w:tcW w:w="1508" w:type="dxa"/>
            <w:shd w:val="clear" w:color="auto" w:fill="D9E2F3"/>
          </w:tcPr>
          <w:p>
            <w:pPr>
              <w:pStyle w:val="Compact"/>
            </w:pPr>
            <w:r>
              <w:t xml:space="preserve">Событие</w:t>
            </w:r>
          </w:p>
        </w:tc>
        <w:tc>
          <w:tcPr>
            <w:tcW w:w="1371" w:type="dxa"/>
            <w:shd w:val="clear" w:color="auto" w:fill="D9E2F3"/>
          </w:tcPr>
          <w:tcPr/>
          <w:tcPr>
            <w:tcW w:w="1371" w:type="dxa"/>
            <w:shd w:val="clear" w:color="auto" w:fill="D9E2F3"/>
          </w:tcPr>
          <w:p>
            <w:pPr>
              <w:pStyle w:val="Compact"/>
            </w:pPr>
            <w:r>
              <w:t xml:space="preserve">Через</w:t>
            </w:r>
          </w:p>
        </w:tc>
        <w:tc>
          <w:tcPr>
            <w:tcW w:w="6720" w:type="dxa"/>
            <w:shd w:val="clear" w:color="auto" w:fill="D9E2F3"/>
          </w:tcPr>
          <w:tcPr/>
          <w:tcPr>
            <w:tcW w:w="6720" w:type="dxa"/>
            <w:shd w:val="clear" w:color="auto" w:fill="D9E2F3"/>
          </w:tcPr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>
            <w:tcW w:w="1508" w:type="dxa"/>
          </w:tcPr>
          <w:tcPr/>
          <w:tcPr>
            <w:tcW w:w="1508" w:type="dxa"/>
          </w:tcPr>
          <w:p>
            <w:pPr>
              <w:pStyle w:val="Compact"/>
            </w:pPr>
            <w:r>
              <w:t xml:space="preserve">Нет реакции</w:t>
            </w:r>
          </w:p>
        </w:tc>
        <w:tc>
          <w:tcPr>
            <w:tcW w:w="1371" w:type="dxa"/>
          </w:tcPr>
          <w:tcPr/>
          <w:tcPr>
            <w:tcW w:w="1371" w:type="dxa"/>
          </w:tcPr>
          <w:p>
            <w:pPr>
              <w:pStyle w:val="Compact"/>
            </w:pPr>
            <w:r>
              <w:t xml:space="preserve">50% срока</w:t>
            </w:r>
          </w:p>
        </w:tc>
        <w:tc>
          <w:tcPr>
            <w:tcW w:w="6720" w:type="dxa"/>
          </w:tcPr>
          <w:tcPr/>
          <w:tcPr>
            <w:tcW w:w="6720" w:type="dxa"/>
          </w:tcPr>
          <w:p>
            <w:pPr>
              <w:pStyle w:val="Compact"/>
            </w:pPr>
            <w:r>
              <w:t xml:space="preserve">Напоминание согласующему</w:t>
            </w:r>
          </w:p>
        </w:tc>
      </w:tr>
      <w:tr>
        <w:tc>
          <w:tcPr>
            <w:tcW w:w="1508" w:type="dxa"/>
          </w:tcPr>
          <w:tcPr/>
          <w:tcPr>
            <w:tcW w:w="1508" w:type="dxa"/>
          </w:tcPr>
          <w:p>
            <w:pPr>
              <w:pStyle w:val="Compact"/>
            </w:pPr>
            <w:r>
              <w:t xml:space="preserve">Нет реакции</w:t>
            </w:r>
          </w:p>
        </w:tc>
        <w:tc>
          <w:tcPr>
            <w:tcW w:w="1371" w:type="dxa"/>
          </w:tcPr>
          <w:tcPr/>
          <w:tcPr>
            <w:tcW w:w="1371" w:type="dxa"/>
          </w:tcPr>
          <w:p>
            <w:pPr>
              <w:pStyle w:val="Compact"/>
            </w:pPr>
            <w:r>
              <w:t xml:space="preserve">75% срока</w:t>
            </w:r>
          </w:p>
        </w:tc>
        <w:tc>
          <w:tcPr>
            <w:tcW w:w="6720" w:type="dxa"/>
          </w:tcPr>
          <w:tcPr/>
          <w:tcPr>
            <w:tcW w:w="6720" w:type="dxa"/>
          </w:tcPr>
          <w:p>
            <w:pPr>
              <w:pStyle w:val="Compact"/>
            </w:pPr>
            <w:r>
              <w:t xml:space="preserve">Второе напоминание + уведомление руководителю</w:t>
            </w:r>
          </w:p>
        </w:tc>
      </w:tr>
      <w:tr>
        <w:tc>
          <w:tcPr>
            <w:tcW w:w="1508" w:type="dxa"/>
          </w:tcPr>
          <w:tcPr/>
          <w:tcPr>
            <w:tcW w:w="1508" w:type="dxa"/>
          </w:tcPr>
          <w:p>
            <w:pPr>
              <w:pStyle w:val="Compact"/>
            </w:pPr>
            <w:r>
              <w:t xml:space="preserve">Нет реакции</w:t>
            </w:r>
          </w:p>
        </w:tc>
        <w:tc>
          <w:tcPr>
            <w:tcW w:w="1371" w:type="dxa"/>
          </w:tcPr>
          <w:tcPr/>
          <w:tcPr>
            <w:tcW w:w="1371" w:type="dxa"/>
          </w:tcPr>
          <w:p>
            <w:pPr>
              <w:pStyle w:val="Compact"/>
            </w:pPr>
            <w:r>
              <w:t xml:space="preserve">100% срока</w:t>
            </w:r>
          </w:p>
        </w:tc>
        <w:tc>
          <w:tcPr>
            <w:tcW w:w="6720" w:type="dxa"/>
          </w:tcPr>
          <w:tcPr/>
          <w:tcPr>
            <w:tcW w:w="6720" w:type="dxa"/>
          </w:tcPr>
          <w:p>
            <w:pPr>
              <w:pStyle w:val="Compact"/>
            </w:pPr>
            <w:r>
              <w:t xml:space="preserve">Эскалация на следующий уровень + алерт инициатору</w:t>
            </w:r>
          </w:p>
        </w:tc>
      </w:tr>
      <w:tr>
        <w:tc>
          <w:tcPr>
            <w:tcW w:w="1508" w:type="dxa"/>
          </w:tcPr>
          <w:tcPr/>
          <w:tcPr>
            <w:tcW w:w="1508" w:type="dxa"/>
          </w:tcPr>
          <w:p>
            <w:pPr>
              <w:pStyle w:val="Compact"/>
            </w:pPr>
            <w:r>
              <w:t xml:space="preserve">Нет реакции</w:t>
            </w:r>
          </w:p>
        </w:tc>
        <w:tc>
          <w:tcPr>
            <w:tcW w:w="1371" w:type="dxa"/>
          </w:tcPr>
          <w:tcPr/>
          <w:tcPr>
            <w:tcW w:w="1371" w:type="dxa"/>
          </w:tcPr>
          <w:p>
            <w:pPr>
              <w:pStyle w:val="Compact"/>
            </w:pPr>
            <w:r>
              <w:t xml:space="preserve">150% срока</w:t>
            </w:r>
          </w:p>
        </w:tc>
        <w:tc>
          <w:tcPr>
            <w:tcW w:w="6720" w:type="dxa"/>
          </w:tcPr>
          <w:tcPr/>
          <w:tcPr>
            <w:tcW w:w="6720" w:type="dxa"/>
          </w:tcPr>
          <w:p>
            <w:pPr>
              <w:pStyle w:val="Compact"/>
            </w:pPr>
            <w:r>
              <w:t xml:space="preserve">Уведомление директору департамента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Критерии приёмки:</w:t>
      </w:r>
      <w:r>
        <w:t xml:space="preserve"> </w:t>
      </w:r>
      <w:r>
        <w:t xml:space="preserve">- [ ] Все 5 маршрутов настроены и работают</w:t>
      </w:r>
      <w:r>
        <w:t xml:space="preserve"> </w:t>
      </w:r>
      <w:r>
        <w:t xml:space="preserve">- [ ] Эскалация срабатывает корректно</w:t>
      </w:r>
      <w:r>
        <w:t xml:space="preserve"> </w:t>
      </w:r>
      <w:r>
        <w:t xml:space="preserve">- [ ] История согласований сохраняется в карточке</w:t>
      </w:r>
      <w:r>
        <w:t xml:space="preserve"> </w:t>
      </w:r>
      <w:r>
        <w:t xml:space="preserve">- [ ] Возможность отозвать согласование</w:t>
      </w:r>
      <w:r>
        <w:t xml:space="preserve"> </w:t>
      </w:r>
      <w:r>
        <w:t xml:space="preserve">- [ ] Комментарии к согласованию отображаются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сводная-таблица-функций"/>
    <w:p>
      <w:pPr>
        <w:pStyle w:val="Heading3"/>
      </w:pPr>
      <w:r>
        <w:t xml:space="preserve">7.3. Сводная таблица функций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98"/>
        <w:gridCol w:w="4694"/>
        <w:gridCol w:w="1760"/>
        <w:gridCol w:w="2347"/>
      </w:tblGrid>
      <w:tr>
        <w:trPr>
          <w:tblHeader w:val="on"/>
        </w:trPr>
        <w:tc>
          <w:tcPr>
            <w:tcW w:w="798" w:type="dxa"/>
            <w:shd w:val="clear" w:color="auto" w:fill="D9E2F3"/>
          </w:tcPr>
          <w:tcPr/>
          <w:tcPr>
            <w:tcW w:w="798" w:type="dxa"/>
            <w:shd w:val="clear" w:color="auto" w:fill="D9E2F3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4694" w:type="dxa"/>
            <w:shd w:val="clear" w:color="auto" w:fill="D9E2F3"/>
          </w:tcPr>
          <w:tcPr/>
          <w:tcPr>
            <w:tcW w:w="4694" w:type="dxa"/>
            <w:shd w:val="clear" w:color="auto" w:fill="D9E2F3"/>
          </w:tcPr>
          <w:p>
            <w:pPr>
              <w:pStyle w:val="Compact"/>
            </w:pPr>
            <w:r>
              <w:t xml:space="preserve">Функция</w:t>
            </w:r>
          </w:p>
        </w:tc>
        <w:tc>
          <w:tcPr>
            <w:tcW w:w="1760" w:type="dxa"/>
            <w:shd w:val="clear" w:color="auto" w:fill="D9E2F3"/>
          </w:tcPr>
          <w:tcPr/>
          <w:tcPr>
            <w:tcW w:w="1760" w:type="dxa"/>
            <w:shd w:val="clear" w:color="auto" w:fill="D9E2F3"/>
          </w:tcPr>
          <w:p>
            <w:pPr>
              <w:pStyle w:val="Compact"/>
            </w:pPr>
            <w:r>
              <w:t xml:space="preserve">Приоритет</w:t>
            </w:r>
          </w:p>
        </w:tc>
        <w:tc>
          <w:tcPr>
            <w:tcW w:w="2347" w:type="dxa"/>
            <w:shd w:val="clear" w:color="auto" w:fill="D9E2F3"/>
          </w:tcPr>
          <w:tcPr/>
          <w:tcPr>
            <w:tcW w:w="2347" w:type="dxa"/>
            <w:shd w:val="clear" w:color="auto" w:fill="D9E2F3"/>
          </w:tcPr>
          <w:p>
            <w:pPr>
              <w:pStyle w:val="Compact"/>
            </w:pPr>
            <w:r>
              <w:t xml:space="preserve">Тест-кейс</w:t>
            </w:r>
          </w:p>
        </w:tc>
      </w:tr>
      <w:tr>
        <w:tc>
          <w:tcPr>
            <w:tcW w:w="798" w:type="dxa"/>
          </w:tcPr>
          <w:tcPr/>
          <w:tcPr>
            <w:tcW w:w="798" w:type="dxa"/>
          </w:tcPr>
          <w:p>
            <w:pPr>
              <w:pStyle w:val="Compact"/>
            </w:pPr>
            <w:r>
              <w:t xml:space="preserve">F-01</w:t>
            </w:r>
          </w:p>
        </w:tc>
        <w:tc>
          <w:tcPr>
            <w:tcW w:w="4694" w:type="dxa"/>
          </w:tcPr>
          <w:tcPr/>
          <w:tcPr>
            <w:tcW w:w="4694" w:type="dxa"/>
          </w:tcPr>
          <w:p>
            <w:pPr>
              <w:pStyle w:val="Compact"/>
            </w:pPr>
            <w:r>
              <w:t xml:space="preserve">Справочник направлений</w:t>
            </w:r>
          </w:p>
        </w:tc>
        <w:tc>
          <w:tcPr>
            <w:tcW w:w="1760" w:type="dxa"/>
          </w:tcPr>
          <w:tcPr/>
          <w:tcPr>
            <w:tcW w:w="1760" w:type="dxa"/>
          </w:tcPr>
          <w:p>
            <w:pPr>
              <w:pStyle w:val="Compact"/>
            </w:pPr>
            <w:r>
              <w:t xml:space="preserve">Must</w:t>
            </w:r>
          </w:p>
        </w:tc>
        <w:tc>
          <w:tcPr>
            <w:tcW w:w="2347" w:type="dxa"/>
          </w:tcPr>
          <w:tcPr/>
          <w:tcPr>
            <w:tcW w:w="2347" w:type="dxa"/>
          </w:tcPr>
          <w:p>
            <w:pPr>
              <w:pStyle w:val="Compact"/>
            </w:pPr>
            <w:r>
              <w:t xml:space="preserve">TC-01</w:t>
            </w:r>
          </w:p>
        </w:tc>
      </w:tr>
      <w:tr>
        <w:tc>
          <w:tcPr>
            <w:tcW w:w="798" w:type="dxa"/>
          </w:tcPr>
          <w:tcPr/>
          <w:tcPr>
            <w:tcW w:w="798" w:type="dxa"/>
          </w:tcPr>
          <w:p>
            <w:pPr>
              <w:pStyle w:val="Compact"/>
            </w:pPr>
            <w:r>
              <w:t xml:space="preserve">F-02</w:t>
            </w:r>
          </w:p>
        </w:tc>
        <w:tc>
          <w:tcPr>
            <w:tcW w:w="4694" w:type="dxa"/>
          </w:tcPr>
          <w:tcPr/>
          <w:tcPr>
            <w:tcW w:w="4694" w:type="dxa"/>
          </w:tcPr>
          <w:p>
            <w:pPr>
              <w:pStyle w:val="Compact"/>
            </w:pPr>
            <w:r>
              <w:t xml:space="preserve">Автомаршрутизация заявок</w:t>
            </w:r>
          </w:p>
        </w:tc>
        <w:tc>
          <w:tcPr>
            <w:tcW w:w="1760" w:type="dxa"/>
          </w:tcPr>
          <w:tcPr/>
          <w:tcPr>
            <w:tcW w:w="1760" w:type="dxa"/>
          </w:tcPr>
          <w:p>
            <w:pPr>
              <w:pStyle w:val="Compact"/>
            </w:pPr>
            <w:r>
              <w:t xml:space="preserve">Must</w:t>
            </w:r>
          </w:p>
        </w:tc>
        <w:tc>
          <w:tcPr>
            <w:tcW w:w="2347" w:type="dxa"/>
          </w:tcPr>
          <w:tcPr/>
          <w:tcPr>
            <w:tcW w:w="2347" w:type="dxa"/>
          </w:tcPr>
          <w:p>
            <w:pPr>
              <w:pStyle w:val="Compact"/>
            </w:pPr>
            <w:r>
              <w:t xml:space="preserve">TC-02, TC-03</w:t>
            </w:r>
          </w:p>
        </w:tc>
      </w:tr>
      <w:tr>
        <w:tc>
          <w:tcPr>
            <w:tcW w:w="798" w:type="dxa"/>
          </w:tcPr>
          <w:tcPr/>
          <w:tcPr>
            <w:tcW w:w="798" w:type="dxa"/>
          </w:tcPr>
          <w:p>
            <w:pPr>
              <w:pStyle w:val="Compact"/>
            </w:pPr>
            <w:r>
              <w:t xml:space="preserve">F-03</w:t>
            </w:r>
          </w:p>
        </w:tc>
        <w:tc>
          <w:tcPr>
            <w:tcW w:w="4694" w:type="dxa"/>
          </w:tcPr>
          <w:tcPr/>
          <w:tcPr>
            <w:tcW w:w="4694" w:type="dxa"/>
          </w:tcPr>
          <w:p>
            <w:pPr>
              <w:pStyle w:val="Compact"/>
            </w:pPr>
            <w:r>
              <w:t xml:space="preserve">Мониторинг загрузки</w:t>
            </w:r>
          </w:p>
        </w:tc>
        <w:tc>
          <w:tcPr>
            <w:tcW w:w="1760" w:type="dxa"/>
          </w:tcPr>
          <w:tcPr/>
          <w:tcPr>
            <w:tcW w:w="1760" w:type="dxa"/>
          </w:tcPr>
          <w:p>
            <w:pPr>
              <w:pStyle w:val="Compact"/>
            </w:pPr>
            <w:r>
              <w:t xml:space="preserve">Must</w:t>
            </w:r>
          </w:p>
        </w:tc>
        <w:tc>
          <w:tcPr>
            <w:tcW w:w="2347" w:type="dxa"/>
          </w:tcPr>
          <w:tcPr/>
          <w:tcPr>
            <w:tcW w:w="2347" w:type="dxa"/>
          </w:tcPr>
          <w:p>
            <w:pPr>
              <w:pStyle w:val="Compact"/>
            </w:pPr>
            <w:r>
              <w:t xml:space="preserve">TC-04</w:t>
            </w:r>
          </w:p>
        </w:tc>
      </w:tr>
      <w:tr>
        <w:tc>
          <w:tcPr>
            <w:tcW w:w="798" w:type="dxa"/>
          </w:tcPr>
          <w:tcPr/>
          <w:tcPr>
            <w:tcW w:w="798" w:type="dxa"/>
          </w:tcPr>
          <w:p>
            <w:pPr>
              <w:pStyle w:val="Compact"/>
            </w:pPr>
            <w:r>
              <w:t xml:space="preserve">F-04</w:t>
            </w:r>
          </w:p>
        </w:tc>
        <w:tc>
          <w:tcPr>
            <w:tcW w:w="4694" w:type="dxa"/>
          </w:tcPr>
          <w:tcPr/>
          <w:tcPr>
            <w:tcW w:w="4694" w:type="dxa"/>
          </w:tcPr>
          <w:p>
            <w:pPr>
              <w:pStyle w:val="Compact"/>
            </w:pPr>
            <w:r>
              <w:t xml:space="preserve">Workflow согласований</w:t>
            </w:r>
          </w:p>
        </w:tc>
        <w:tc>
          <w:tcPr>
            <w:tcW w:w="1760" w:type="dxa"/>
          </w:tcPr>
          <w:tcPr/>
          <w:tcPr>
            <w:tcW w:w="1760" w:type="dxa"/>
          </w:tcPr>
          <w:p>
            <w:pPr>
              <w:pStyle w:val="Compact"/>
            </w:pPr>
            <w:r>
              <w:t xml:space="preserve">Must</w:t>
            </w:r>
          </w:p>
        </w:tc>
        <w:tc>
          <w:tcPr>
            <w:tcW w:w="2347" w:type="dxa"/>
          </w:tcPr>
          <w:tcPr/>
          <w:tcPr>
            <w:tcW w:w="2347" w:type="dxa"/>
          </w:tcPr>
          <w:p>
            <w:pPr>
              <w:pStyle w:val="Compact"/>
            </w:pPr>
            <w:r>
              <w:t xml:space="preserve">TC-05, TC-06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1" w:name="интеграции"/>
    <w:p>
      <w:pPr>
        <w:pStyle w:val="Heading2"/>
      </w:pPr>
      <w:r>
        <w:t xml:space="preserve">8. ИНТЕГРАЦИИ</w:t>
      </w:r>
    </w:p>
    <w:bookmarkStart w:id="26" w:name="какие-системы-участвуют"/>
    <w:p>
      <w:pPr>
        <w:pStyle w:val="Heading3"/>
      </w:pPr>
      <w:r>
        <w:t xml:space="preserve">8.1. Какие системы участвуют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1350"/>
        <w:gridCol w:w="2400"/>
        <w:gridCol w:w="2400"/>
        <w:gridCol w:w="3450"/>
      </w:tblGrid>
      <w:tr>
        <w:trPr>
          <w:tblHeader w:val="on"/>
        </w:trPr>
        <w:tc>
          <w:tcPr>
            <w:tcW w:w="1350" w:type="dxa"/>
            <w:shd w:val="clear" w:color="auto" w:fill="D9E2F3"/>
          </w:tcPr>
          <w:tcPr/>
          <w:tcPr>
            <w:tcW w:w="1350" w:type="dxa"/>
            <w:shd w:val="clear" w:color="auto" w:fill="D9E2F3"/>
          </w:tcPr>
          <w:p>
            <w:pPr>
              <w:pStyle w:val="Compact"/>
            </w:pPr>
            <w:r>
              <w:t xml:space="preserve">Система</w:t>
            </w:r>
          </w:p>
        </w:tc>
        <w:tc>
          <w:tcPr>
            <w:tcW w:w="2400" w:type="dxa"/>
            <w:shd w:val="clear" w:color="auto" w:fill="D9E2F3"/>
          </w:tcPr>
          <w:tcPr/>
          <w:tcPr>
            <w:tcW w:w="2400" w:type="dxa"/>
            <w:shd w:val="clear" w:color="auto" w:fill="D9E2F3"/>
          </w:tcPr>
          <w:p>
            <w:pPr>
              <w:pStyle w:val="Compact"/>
            </w:pPr>
            <w:r>
              <w:t xml:space="preserve">Версия</w:t>
            </w:r>
          </w:p>
        </w:tc>
        <w:tc>
          <w:tcPr>
            <w:tcW w:w="2400" w:type="dxa"/>
            <w:shd w:val="clear" w:color="auto" w:fill="D9E2F3"/>
          </w:tcPr>
          <w:tcPr/>
          <w:tcPr>
            <w:tcW w:w="2400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3450" w:type="dxa"/>
            <w:shd w:val="clear" w:color="auto" w:fill="D9E2F3"/>
          </w:tcPr>
          <w:tcPr/>
          <w:tcPr>
            <w:tcW w:w="3450" w:type="dxa"/>
            <w:shd w:val="clear" w:color="auto" w:fill="D9E2F3"/>
          </w:tcPr>
          <w:p>
            <w:pPr>
              <w:pStyle w:val="Compact"/>
            </w:pPr>
            <w:r>
              <w:t xml:space="preserve">Способ связи</w:t>
            </w:r>
          </w:p>
        </w:tc>
      </w:tr>
      <w:tr>
        <w:tc>
          <w:tcPr>
            <w:tcW w:w="1350" w:type="dxa"/>
          </w:tcPr>
          <w:tcPr/>
          <w:tcPr>
            <w:tcW w:w="1350" w:type="dxa"/>
          </w:tcPr>
          <w:p>
            <w:pPr>
              <w:pStyle w:val="Compact"/>
            </w:pPr>
            <w:r>
              <w:t xml:space="preserve">Битрикс24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Профессиональный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Основная система</w:t>
            </w:r>
          </w:p>
        </w:tc>
        <w:tc>
          <w:tcPr>
            <w:tcW w:w="3450" w:type="dxa"/>
          </w:tcPr>
          <w:tcPr/>
          <w:tcPr>
            <w:tcW w:w="3450" w:type="dxa"/>
          </w:tcPr>
          <w:p>
            <w:pPr>
              <w:pStyle w:val="Compact"/>
            </w:pPr>
            <w:r>
              <w:t xml:space="preserve">Роботы, триггеры</w:t>
            </w:r>
          </w:p>
        </w:tc>
      </w:tr>
      <w:tr>
        <w:tc>
          <w:tcPr>
            <w:tcW w:w="1350" w:type="dxa"/>
          </w:tcPr>
          <w:tcPr/>
          <w:tcPr>
            <w:tcW w:w="1350" w:type="dxa"/>
          </w:tcPr>
          <w:p>
            <w:pPr>
              <w:pStyle w:val="Compact"/>
            </w:pPr>
            <w:r>
              <w:t xml:space="preserve">САМО-тур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t xml:space="preserve">Источник городов</w:t>
            </w:r>
          </w:p>
        </w:tc>
        <w:tc>
          <w:tcPr>
            <w:tcW w:w="3450" w:type="dxa"/>
          </w:tcPr>
          <w:tcPr/>
          <w:tcPr>
            <w:tcW w:w="3450" w:type="dxa"/>
          </w:tcPr>
          <w:p>
            <w:pPr>
              <w:pStyle w:val="Compact"/>
            </w:pPr>
            <w:r>
              <w:t xml:space="preserve">REST API (через Albato)</w:t>
            </w:r>
          </w:p>
        </w:tc>
      </w:tr>
    </w:tbl>
    <w:bookmarkEnd w:id="26"/>
    <w:bookmarkStart w:id="27" w:name="потоки-данных"/>
    <w:p>
      <w:pPr>
        <w:pStyle w:val="Heading3"/>
      </w:pPr>
      <w:r>
        <w:t xml:space="preserve">8.2. Потоки данных</w:t>
      </w:r>
    </w:p>
    <w:p>
      <w:pPr>
        <w:pStyle w:val="FirstParagraph"/>
      </w:pPr>
      <w:r>
        <w:rPr>
          <w:b/>
          <w:bCs/>
        </w:rPr>
        <w:t xml:space="preserve">Таблица потоков: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1600"/>
        <w:gridCol w:w="1309"/>
        <w:gridCol w:w="2909"/>
        <w:gridCol w:w="2472"/>
        <w:gridCol w:w="1309"/>
      </w:tblGrid>
      <w:tr>
        <w:trPr>
          <w:tblHeader w:val="on"/>
        </w:trPr>
        <w:tc>
          <w:tcPr>
            <w:tcW w:w="1600" w:type="dxa"/>
            <w:shd w:val="clear" w:color="auto" w:fill="D9E2F3"/>
          </w:tcPr>
          <w:tcPr/>
          <w:tcPr>
            <w:tcW w:w="1600" w:type="dxa"/>
            <w:shd w:val="clear" w:color="auto" w:fill="D9E2F3"/>
          </w:tcPr>
          <w:p>
            <w:pPr>
              <w:pStyle w:val="Compact"/>
            </w:pPr>
            <w:r>
              <w:t xml:space="preserve">Откуда</w:t>
            </w:r>
          </w:p>
        </w:tc>
        <w:tc>
          <w:tcPr>
            <w:tcW w:w="1309" w:type="dxa"/>
            <w:shd w:val="clear" w:color="auto" w:fill="D9E2F3"/>
          </w:tcPr>
          <w:tcPr/>
          <w:tcPr>
            <w:tcW w:w="1309" w:type="dxa"/>
            <w:shd w:val="clear" w:color="auto" w:fill="D9E2F3"/>
          </w:tcPr>
          <w:p>
            <w:pPr>
              <w:pStyle w:val="Compact"/>
            </w:pPr>
            <w:r>
              <w:t xml:space="preserve">Куда</w:t>
            </w:r>
          </w:p>
        </w:tc>
        <w:tc>
          <w:tcPr>
            <w:tcW w:w="2909" w:type="dxa"/>
            <w:shd w:val="clear" w:color="auto" w:fill="D9E2F3"/>
          </w:tcPr>
          <w:tcPr/>
          <w:tcPr>
            <w:tcW w:w="2909" w:type="dxa"/>
            <w:shd w:val="clear" w:color="auto" w:fill="D9E2F3"/>
          </w:tcPr>
          <w:p>
            <w:pPr>
              <w:pStyle w:val="Compact"/>
            </w:pPr>
            <w:r>
              <w:t xml:space="preserve">Какие данные</w:t>
            </w:r>
          </w:p>
        </w:tc>
        <w:tc>
          <w:tcPr>
            <w:tcW w:w="2472" w:type="dxa"/>
            <w:shd w:val="clear" w:color="auto" w:fill="D9E2F3"/>
          </w:tcPr>
          <w:tcPr/>
          <w:tcPr>
            <w:tcW w:w="2472" w:type="dxa"/>
            <w:shd w:val="clear" w:color="auto" w:fill="D9E2F3"/>
          </w:tcPr>
          <w:p>
            <w:pPr>
              <w:pStyle w:val="Compact"/>
            </w:pPr>
            <w:r>
              <w:t xml:space="preserve">Когда</w:t>
            </w:r>
          </w:p>
        </w:tc>
        <w:tc>
          <w:tcPr>
            <w:tcW w:w="1309" w:type="dxa"/>
            <w:shd w:val="clear" w:color="auto" w:fill="D9E2F3"/>
          </w:tcPr>
          <w:tcPr/>
          <w:tcPr>
            <w:tcW w:w="1309" w:type="dxa"/>
            <w:shd w:val="clear" w:color="auto" w:fill="D9E2F3"/>
          </w:tcPr>
          <w:p>
            <w:pPr>
              <w:pStyle w:val="Compact"/>
            </w:pPr>
            <w:r>
              <w:t xml:space="preserve">Как часто</w:t>
            </w:r>
          </w:p>
        </w:tc>
      </w:tr>
      <w:tr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Форма сайта</w:t>
            </w:r>
          </w:p>
        </w:tc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Битрикс24</w:t>
            </w:r>
          </w:p>
        </w:tc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t xml:space="preserve">Заявка с городом</w:t>
            </w:r>
          </w:p>
        </w:tc>
        <w:tc>
          <w:tcPr>
            <w:tcW w:w="2472" w:type="dxa"/>
          </w:tcPr>
          <w:tcPr/>
          <w:tcPr>
            <w:tcW w:w="2472" w:type="dxa"/>
          </w:tcPr>
          <w:p>
            <w:pPr>
              <w:pStyle w:val="Compact"/>
            </w:pPr>
            <w:r>
              <w:t xml:space="preserve">При создании</w:t>
            </w:r>
          </w:p>
        </w:tc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Битрикс24</w:t>
            </w:r>
          </w:p>
        </w:tc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t xml:space="preserve">Город из темы/текста</w:t>
            </w:r>
          </w:p>
        </w:tc>
        <w:tc>
          <w:tcPr>
            <w:tcW w:w="2472" w:type="dxa"/>
          </w:tcPr>
          <w:tcPr/>
          <w:tcPr>
            <w:tcW w:w="2472" w:type="dxa"/>
          </w:tcPr>
          <w:p>
            <w:pPr>
              <w:pStyle w:val="Compact"/>
            </w:pPr>
            <w:r>
              <w:t xml:space="preserve">При получении</w:t>
            </w:r>
          </w:p>
        </w:tc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Телефония</w:t>
            </w:r>
          </w:p>
        </w:tc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Битрикс24</w:t>
            </w:r>
          </w:p>
        </w:tc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t xml:space="preserve">Код города из номера</w:t>
            </w:r>
          </w:p>
        </w:tc>
        <w:tc>
          <w:tcPr>
            <w:tcW w:w="2472" w:type="dxa"/>
          </w:tcPr>
          <w:tcPr/>
          <w:tcPr>
            <w:tcW w:w="2472" w:type="dxa"/>
          </w:tcPr>
          <w:p>
            <w:pPr>
              <w:pStyle w:val="Compact"/>
            </w:pPr>
            <w:r>
              <w:t xml:space="preserve">При звонке</w:t>
            </w:r>
          </w:p>
        </w:tc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Справочник</w:t>
            </w:r>
          </w:p>
        </w:tc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Робот</w:t>
            </w:r>
          </w:p>
        </w:tc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t xml:space="preserve">Офис + менеджеры</w:t>
            </w:r>
          </w:p>
        </w:tc>
        <w:tc>
          <w:tcPr>
            <w:tcW w:w="2472" w:type="dxa"/>
          </w:tcPr>
          <w:tcPr/>
          <w:tcPr>
            <w:tcW w:w="2472" w:type="dxa"/>
          </w:tcPr>
          <w:p>
            <w:pPr>
              <w:pStyle w:val="Compact"/>
            </w:pPr>
            <w:r>
              <w:t xml:space="preserve">При маршрутизации</w:t>
            </w:r>
          </w:p>
        </w:tc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1600" w:type="dxa"/>
          </w:tcPr>
          <w:tcPr/>
          <w:tcPr>
            <w:tcW w:w="1600" w:type="dxa"/>
          </w:tcPr>
          <w:p>
            <w:pPr>
              <w:pStyle w:val="Compact"/>
            </w:pPr>
            <w:r>
              <w:t xml:space="preserve">Робот</w:t>
            </w:r>
          </w:p>
        </w:tc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Менеджер</w:t>
            </w:r>
          </w:p>
        </w:tc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t xml:space="preserve">Уведомление о заявке</w:t>
            </w:r>
          </w:p>
        </w:tc>
        <w:tc>
          <w:tcPr>
            <w:tcW w:w="2472" w:type="dxa"/>
          </w:tcPr>
          <w:tcPr/>
          <w:tcPr>
            <w:tcW w:w="2472" w:type="dxa"/>
          </w:tcPr>
          <w:p>
            <w:pPr>
              <w:pStyle w:val="Compact"/>
            </w:pPr>
            <w:r>
              <w:t xml:space="preserve">После назначения</w:t>
            </w:r>
          </w:p>
        </w:tc>
        <w:tc>
          <w:tcPr>
            <w:tcW w:w="1309" w:type="dxa"/>
          </w:tcPr>
          <w:tcPr/>
          <w:tcPr>
            <w:tcW w:w="1309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</w:tbl>
    <w:bookmarkEnd w:id="27"/>
    <w:bookmarkStart w:id="28" w:name="какие-данные-передаём-поля"/>
    <w:p>
      <w:pPr>
        <w:pStyle w:val="Heading3"/>
      </w:pPr>
      <w:r>
        <w:t xml:space="preserve">8.3. Какие данные передаём (поля)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047"/>
        <w:gridCol w:w="1828"/>
        <w:gridCol w:w="1828"/>
        <w:gridCol w:w="2895"/>
      </w:tblGrid>
      <w:tr>
        <w:trPr>
          <w:tblHeader w:val="on"/>
        </w:trPr>
        <w:tc>
          <w:tcPr>
            <w:tcW w:w="3047" w:type="dxa"/>
            <w:shd w:val="clear" w:color="auto" w:fill="D9E2F3"/>
          </w:tcPr>
          <w:tcPr/>
          <w:tcPr>
            <w:tcW w:w="3047" w:type="dxa"/>
            <w:shd w:val="clear" w:color="auto" w:fill="D9E2F3"/>
          </w:tcPr>
          <w:p>
            <w:pPr>
              <w:pStyle w:val="Compact"/>
            </w:pPr>
            <w:r>
              <w:t xml:space="preserve">Поле</w:t>
            </w:r>
          </w:p>
        </w:tc>
        <w:tc>
          <w:tcPr>
            <w:tcW w:w="1828" w:type="dxa"/>
            <w:shd w:val="clear" w:color="auto" w:fill="D9E2F3"/>
          </w:tcPr>
          <w:tcPr/>
          <w:tcPr>
            <w:tcW w:w="1828" w:type="dxa"/>
            <w:shd w:val="clear" w:color="auto" w:fill="D9E2F3"/>
          </w:tcPr>
          <w:p>
            <w:pPr>
              <w:pStyle w:val="Compact"/>
            </w:pPr>
            <w:r>
              <w:t xml:space="preserve">Тип данных</w:t>
            </w:r>
          </w:p>
        </w:tc>
        <w:tc>
          <w:tcPr>
            <w:tcW w:w="1828" w:type="dxa"/>
            <w:shd w:val="clear" w:color="auto" w:fill="D9E2F3"/>
          </w:tcPr>
          <w:tcPr/>
          <w:tcPr>
            <w:tcW w:w="1828" w:type="dxa"/>
            <w:shd w:val="clear" w:color="auto" w:fill="D9E2F3"/>
          </w:tcPr>
          <w:p>
            <w:pPr>
              <w:pStyle w:val="Compact"/>
            </w:pPr>
            <w:r>
              <w:t xml:space="preserve">Обязательное</w:t>
            </w:r>
          </w:p>
        </w:tc>
        <w:tc>
          <w:tcPr>
            <w:tcW w:w="2895" w:type="dxa"/>
            <w:shd w:val="clear" w:color="auto" w:fill="D9E2F3"/>
          </w:tcPr>
          <w:tcPr/>
          <w:tcPr>
            <w:tcW w:w="2895" w:type="dxa"/>
            <w:shd w:val="clear" w:color="auto" w:fill="D9E2F3"/>
          </w:tcPr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>
            <w:tcW w:w="3047" w:type="dxa"/>
          </w:tcPr>
          <w:tcPr/>
          <w:tcPr>
            <w:tcW w:w="3047" w:type="dxa"/>
          </w:tcPr>
          <w:p>
            <w:pPr>
              <w:pStyle w:val="Compact"/>
            </w:pPr>
            <w:r>
              <w:t xml:space="preserve">ID заявки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Число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895" w:type="dxa"/>
          </w:tcPr>
          <w:tcPr/>
          <w:tcPr>
            <w:tcW w:w="2895" w:type="dxa"/>
          </w:tcPr>
          <w:p>
            <w:pPr>
              <w:pStyle w:val="Compact"/>
            </w:pPr>
            <w:r>
              <w:t xml:space="preserve">12345</w:t>
            </w:r>
          </w:p>
        </w:tc>
      </w:tr>
      <w:tr>
        <w:tc>
          <w:tcPr>
            <w:tcW w:w="3047" w:type="dxa"/>
          </w:tcPr>
          <w:tcPr/>
          <w:tcPr>
            <w:tcW w:w="3047" w:type="dxa"/>
          </w:tcPr>
          <w:p>
            <w:pPr>
              <w:pStyle w:val="Compact"/>
            </w:pPr>
            <w:r>
              <w:t xml:space="preserve">Город клиента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Текст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895" w:type="dxa"/>
          </w:tcPr>
          <w:tcPr/>
          <w:tcPr>
            <w:tcW w:w="2895" w:type="dxa"/>
          </w:tcPr>
          <w:p>
            <w:pPr>
              <w:pStyle w:val="Compact"/>
            </w:pPr>
            <w:r>
              <w:t xml:space="preserve">Краснодар</w:t>
            </w:r>
          </w:p>
        </w:tc>
      </w:tr>
      <w:tr>
        <w:tc>
          <w:tcPr>
            <w:tcW w:w="3047" w:type="dxa"/>
          </w:tcPr>
          <w:tcPr/>
          <w:tcPr>
            <w:tcW w:w="3047" w:type="dxa"/>
          </w:tcPr>
          <w:p>
            <w:pPr>
              <w:pStyle w:val="Compact"/>
            </w:pPr>
            <w:r>
              <w:t xml:space="preserve">Телефон клиента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Текст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Нет</w:t>
            </w:r>
          </w:p>
        </w:tc>
        <w:tc>
          <w:tcPr>
            <w:tcW w:w="2895" w:type="dxa"/>
          </w:tcPr>
          <w:tcPr/>
          <w:tcPr>
            <w:tcW w:w="2895" w:type="dxa"/>
          </w:tcPr>
          <w:p>
            <w:pPr>
              <w:pStyle w:val="Compact"/>
            </w:pPr>
            <w:r>
              <w:t xml:space="preserve">+7 918 123-45-67</w:t>
            </w:r>
          </w:p>
        </w:tc>
      </w:tr>
      <w:tr>
        <w:tc>
          <w:tcPr>
            <w:tcW w:w="3047" w:type="dxa"/>
          </w:tcPr>
          <w:tcPr/>
          <w:tcPr>
            <w:tcW w:w="3047" w:type="dxa"/>
          </w:tcPr>
          <w:p>
            <w:pPr>
              <w:pStyle w:val="Compact"/>
            </w:pPr>
            <w:r>
              <w:t xml:space="preserve">Источник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Выбор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895" w:type="dxa"/>
          </w:tcPr>
          <w:tcPr/>
          <w:tcPr>
            <w:tcW w:w="2895" w:type="dxa"/>
          </w:tcPr>
          <w:p>
            <w:pPr>
              <w:pStyle w:val="Compact"/>
            </w:pPr>
            <w:r>
              <w:t xml:space="preserve">Форма сайта</w:t>
            </w:r>
          </w:p>
        </w:tc>
      </w:tr>
      <w:tr>
        <w:tc>
          <w:tcPr>
            <w:tcW w:w="3047" w:type="dxa"/>
          </w:tcPr>
          <w:tcPr/>
          <w:tcPr>
            <w:tcW w:w="3047" w:type="dxa"/>
          </w:tcPr>
          <w:p>
            <w:pPr>
              <w:pStyle w:val="Compact"/>
            </w:pPr>
            <w:r>
              <w:t xml:space="preserve">Приоритет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Выбор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Нет</w:t>
            </w:r>
          </w:p>
        </w:tc>
        <w:tc>
          <w:tcPr>
            <w:tcW w:w="2895" w:type="dxa"/>
          </w:tcPr>
          <w:tcPr/>
          <w:tcPr>
            <w:tcW w:w="2895" w:type="dxa"/>
          </w:tcPr>
          <w:p>
            <w:pPr>
              <w:pStyle w:val="Compact"/>
            </w:pPr>
            <w:r>
              <w:t xml:space="preserve">Высокий</w:t>
            </w:r>
          </w:p>
        </w:tc>
      </w:tr>
      <w:tr>
        <w:tc>
          <w:tcPr>
            <w:tcW w:w="3047" w:type="dxa"/>
          </w:tcPr>
          <w:tcPr/>
          <w:tcPr>
            <w:tcW w:w="3047" w:type="dxa"/>
          </w:tcPr>
          <w:p>
            <w:pPr>
              <w:pStyle w:val="Compact"/>
            </w:pPr>
            <w:r>
              <w:t xml:space="preserve">Тег VIP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Да/Нет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Нет</w:t>
            </w:r>
          </w:p>
        </w:tc>
        <w:tc>
          <w:tcPr>
            <w:tcW w:w="2895" w:type="dxa"/>
          </w:tcPr>
          <w:tcPr/>
          <w:tcPr>
            <w:tcW w:w="2895" w:type="dxa"/>
          </w:tcPr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>
            <w:tcW w:w="3047" w:type="dxa"/>
          </w:tcPr>
          <w:tcPr/>
          <w:tcPr>
            <w:tcW w:w="3047" w:type="dxa"/>
          </w:tcPr>
          <w:p>
            <w:pPr>
              <w:pStyle w:val="Compact"/>
            </w:pPr>
            <w:r>
              <w:t xml:space="preserve">Назначенный менеджер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Пользователь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895" w:type="dxa"/>
          </w:tcPr>
          <w:tcPr/>
          <w:tcPr>
            <w:tcW w:w="2895" w:type="dxa"/>
          </w:tcPr>
          <w:p>
            <w:pPr>
              <w:pStyle w:val="Compact"/>
            </w:pPr>
            <w:r>
              <w:t xml:space="preserve">Иванов И.И.</w:t>
            </w:r>
          </w:p>
        </w:tc>
      </w:tr>
      <w:tr>
        <w:tc>
          <w:tcPr>
            <w:tcW w:w="3047" w:type="dxa"/>
          </w:tcPr>
          <w:tcPr/>
          <w:tcPr>
            <w:tcW w:w="3047" w:type="dxa"/>
          </w:tcPr>
          <w:p>
            <w:pPr>
              <w:pStyle w:val="Compact"/>
            </w:pPr>
            <w:r>
              <w:t xml:space="preserve">Время маршрутизации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Дата/время</w:t>
            </w:r>
          </w:p>
        </w:tc>
        <w:tc>
          <w:tcPr>
            <w:tcW w:w="1828" w:type="dxa"/>
          </w:tcPr>
          <w:tcPr/>
          <w:tcPr>
            <w:tcW w:w="1828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895" w:type="dxa"/>
          </w:tcPr>
          <w:tcPr/>
          <w:tcPr>
            <w:tcW w:w="2895" w:type="dxa"/>
          </w:tcPr>
          <w:p>
            <w:pPr>
              <w:pStyle w:val="Compact"/>
            </w:pPr>
            <w:r>
              <w:t xml:space="preserve">2026-02-19 14:30:00</w:t>
            </w:r>
          </w:p>
        </w:tc>
      </w:tr>
    </w:tbl>
    <w:bookmarkEnd w:id="28"/>
    <w:bookmarkStart w:id="29" w:name="конфигурация-роботов-битрикс24"/>
    <w:p>
      <w:pPr>
        <w:pStyle w:val="Heading3"/>
      </w:pPr>
      <w:r>
        <w:t xml:space="preserve">8.4. Конфигурация роботов Битрикс24</w:t>
      </w:r>
    </w:p>
    <w:p>
      <w:pPr>
        <w:pStyle w:val="FirstParagraph"/>
      </w:pPr>
      <w:r>
        <w:rPr>
          <w:b/>
          <w:bCs/>
        </w:rPr>
        <w:t xml:space="preserve">Робот R-01: Автомаршрутизация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341"/>
        <w:gridCol w:w="7258"/>
      </w:tblGrid>
      <w:tr>
        <w:trPr>
          <w:tblHeader w:val="on"/>
        </w:trPr>
        <w:tc>
          <w:tcPr>
            <w:tcW w:w="2341" w:type="dxa"/>
            <w:shd w:val="clear" w:color="auto" w:fill="D9E2F3"/>
          </w:tcPr>
          <w:tcPr/>
          <w:tcPr>
            <w:tcW w:w="2341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7258" w:type="dxa"/>
            <w:shd w:val="clear" w:color="auto" w:fill="D9E2F3"/>
          </w:tcPr>
          <w:tcPr/>
          <w:tcPr>
            <w:tcW w:w="7258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2341" w:type="dxa"/>
          </w:tcPr>
          <w:tcPr/>
          <w:tcPr>
            <w:tcW w:w="2341" w:type="dxa"/>
          </w:tcPr>
          <w:p>
            <w:pPr>
              <w:pStyle w:val="Compact"/>
            </w:pPr>
            <w:r>
              <w:t xml:space="preserve">Триггер</w:t>
            </w:r>
          </w:p>
        </w:tc>
        <w:tc>
          <w:tcPr>
            <w:tcW w:w="7258" w:type="dxa"/>
          </w:tcPr>
          <w:tcPr/>
          <w:tcPr>
            <w:tcW w:w="7258" w:type="dxa"/>
          </w:tcPr>
          <w:p>
            <w:pPr>
              <w:pStyle w:val="Compact"/>
            </w:pPr>
            <w:r>
              <w:t xml:space="preserve">Создание новой заявки</w:t>
            </w:r>
          </w:p>
        </w:tc>
      </w:tr>
      <w:tr>
        <w:tc>
          <w:tcPr>
            <w:tcW w:w="2341" w:type="dxa"/>
          </w:tcPr>
          <w:tcPr/>
          <w:tcPr>
            <w:tcW w:w="2341" w:type="dxa"/>
          </w:tcPr>
          <w:p>
            <w:pPr>
              <w:pStyle w:val="Compact"/>
            </w:pPr>
            <w:r>
              <w:t xml:space="preserve">Условие</w:t>
            </w:r>
          </w:p>
        </w:tc>
        <w:tc>
          <w:tcPr>
            <w:tcW w:w="7258" w:type="dxa"/>
          </w:tcPr>
          <w:tcPr/>
          <w:tcPr>
            <w:tcW w:w="7258" w:type="dxa"/>
          </w:tcPr>
          <w:p>
            <w:pPr>
              <w:pStyle w:val="Compact"/>
            </w:pPr>
            <w:r>
              <w:t xml:space="preserve">Поле «Менеджер» = пусто</w:t>
            </w:r>
          </w:p>
        </w:tc>
      </w:tr>
      <w:tr>
        <w:tc>
          <w:tcPr>
            <w:tcW w:w="2341" w:type="dxa"/>
          </w:tcPr>
          <w:tcPr/>
          <w:tcPr>
            <w:tcW w:w="2341" w:type="dxa"/>
          </w:tcPr>
          <w:p>
            <w:pPr>
              <w:pStyle w:val="Compact"/>
            </w:pPr>
            <w:r>
              <w:t xml:space="preserve">Действие 1</w:t>
            </w:r>
          </w:p>
        </w:tc>
        <w:tc>
          <w:tcPr>
            <w:tcW w:w="7258" w:type="dxa"/>
          </w:tcPr>
          <w:tcPr/>
          <w:tcPr>
            <w:tcW w:w="7258" w:type="dxa"/>
          </w:tcPr>
          <w:p>
            <w:pPr>
              <w:pStyle w:val="Compact"/>
            </w:pPr>
            <w:r>
              <w:t xml:space="preserve">Найти офис по справочнику</w:t>
            </w:r>
          </w:p>
        </w:tc>
      </w:tr>
      <w:tr>
        <w:tc>
          <w:tcPr>
            <w:tcW w:w="2341" w:type="dxa"/>
          </w:tcPr>
          <w:tcPr/>
          <w:tcPr>
            <w:tcW w:w="2341" w:type="dxa"/>
          </w:tcPr>
          <w:p>
            <w:pPr>
              <w:pStyle w:val="Compact"/>
            </w:pPr>
            <w:r>
              <w:t xml:space="preserve">Действие 2</w:t>
            </w:r>
          </w:p>
        </w:tc>
        <w:tc>
          <w:tcPr>
            <w:tcW w:w="7258" w:type="dxa"/>
          </w:tcPr>
          <w:tcPr/>
          <w:tcPr>
            <w:tcW w:w="7258" w:type="dxa"/>
          </w:tcPr>
          <w:p>
            <w:pPr>
              <w:pStyle w:val="Compact"/>
            </w:pPr>
            <w:r>
              <w:t xml:space="preserve">Найти менеджера с min загрузкой</w:t>
            </w:r>
          </w:p>
        </w:tc>
      </w:tr>
      <w:tr>
        <w:tc>
          <w:tcPr>
            <w:tcW w:w="2341" w:type="dxa"/>
          </w:tcPr>
          <w:tcPr/>
          <w:tcPr>
            <w:tcW w:w="2341" w:type="dxa"/>
          </w:tcPr>
          <w:p>
            <w:pPr>
              <w:pStyle w:val="Compact"/>
            </w:pPr>
            <w:r>
              <w:t xml:space="preserve">Действие 3</w:t>
            </w:r>
          </w:p>
        </w:tc>
        <w:tc>
          <w:tcPr>
            <w:tcW w:w="7258" w:type="dxa"/>
          </w:tcPr>
          <w:tcPr/>
          <w:tcPr>
            <w:tcW w:w="7258" w:type="dxa"/>
          </w:tcPr>
          <w:p>
            <w:pPr>
              <w:pStyle w:val="Compact"/>
            </w:pPr>
            <w:r>
              <w:t xml:space="preserve">Назначить менеджера</w:t>
            </w:r>
          </w:p>
        </w:tc>
      </w:tr>
      <w:tr>
        <w:tc>
          <w:tcPr>
            <w:tcW w:w="2341" w:type="dxa"/>
          </w:tcPr>
          <w:tcPr/>
          <w:tcPr>
            <w:tcW w:w="2341" w:type="dxa"/>
          </w:tcPr>
          <w:p>
            <w:pPr>
              <w:pStyle w:val="Compact"/>
            </w:pPr>
            <w:r>
              <w:t xml:space="preserve">Действие 4</w:t>
            </w:r>
          </w:p>
        </w:tc>
        <w:tc>
          <w:tcPr>
            <w:tcW w:w="7258" w:type="dxa"/>
          </w:tcPr>
          <w:tcPr/>
          <w:tcPr>
            <w:tcW w:w="7258" w:type="dxa"/>
          </w:tcPr>
          <w:p>
            <w:pPr>
              <w:pStyle w:val="Compact"/>
            </w:pPr>
            <w:r>
              <w:t xml:space="preserve">Отправить уведомление</w:t>
            </w:r>
          </w:p>
        </w:tc>
      </w:tr>
      <w:tr>
        <w:tc>
          <w:tcPr>
            <w:tcW w:w="2341" w:type="dxa"/>
          </w:tcPr>
          <w:tcPr/>
          <w:tcPr>
            <w:tcW w:w="2341" w:type="dxa"/>
          </w:tcPr>
          <w:p>
            <w:pPr>
              <w:pStyle w:val="Compact"/>
            </w:pPr>
            <w:r>
              <w:t xml:space="preserve">Действие 5</w:t>
            </w:r>
          </w:p>
        </w:tc>
        <w:tc>
          <w:tcPr>
            <w:tcW w:w="7258" w:type="dxa"/>
          </w:tcPr>
          <w:tcPr/>
          <w:tcPr>
            <w:tcW w:w="7258" w:type="dxa"/>
          </w:tcPr>
          <w:p>
            <w:pPr>
              <w:pStyle w:val="Compact"/>
            </w:pPr>
            <w:r>
              <w:t xml:space="preserve">Записать время маршрутизации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Робот R-02: Обработка исключений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1846"/>
        <w:gridCol w:w="7753"/>
      </w:tblGrid>
      <w:tr>
        <w:trPr>
          <w:tblHeader w:val="on"/>
        </w:trPr>
        <w:tc>
          <w:tcPr>
            <w:tcW w:w="1846" w:type="dxa"/>
            <w:shd w:val="clear" w:color="auto" w:fill="D9E2F3"/>
          </w:tcPr>
          <w:tcPr/>
          <w:tcPr>
            <w:tcW w:w="1846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7753" w:type="dxa"/>
            <w:shd w:val="clear" w:color="auto" w:fill="D9E2F3"/>
          </w:tcPr>
          <w:tcPr/>
          <w:tcPr>
            <w:tcW w:w="7753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1846" w:type="dxa"/>
          </w:tcPr>
          <w:tcPr/>
          <w:tcPr>
            <w:tcW w:w="1846" w:type="dxa"/>
          </w:tcPr>
          <w:p>
            <w:pPr>
              <w:pStyle w:val="Compact"/>
            </w:pPr>
            <w:r>
              <w:t xml:space="preserve">Триггер</w:t>
            </w:r>
          </w:p>
        </w:tc>
        <w:tc>
          <w:tcPr>
            <w:tcW w:w="7753" w:type="dxa"/>
          </w:tcPr>
          <w:tcPr/>
          <w:tcPr>
            <w:tcW w:w="7753" w:type="dxa"/>
          </w:tcPr>
          <w:p>
            <w:pPr>
              <w:pStyle w:val="Compact"/>
            </w:pPr>
            <w:r>
              <w:t xml:space="preserve">Робот R-01 не нашёл город</w:t>
            </w:r>
          </w:p>
        </w:tc>
      </w:tr>
      <w:tr>
        <w:tc>
          <w:tcPr>
            <w:tcW w:w="1846" w:type="dxa"/>
          </w:tcPr>
          <w:tcPr/>
          <w:tcPr>
            <w:tcW w:w="1846" w:type="dxa"/>
          </w:tcPr>
          <w:p>
            <w:pPr>
              <w:pStyle w:val="Compact"/>
            </w:pPr>
            <w:r>
              <w:t xml:space="preserve">Действие 1</w:t>
            </w:r>
          </w:p>
        </w:tc>
        <w:tc>
          <w:tcPr>
            <w:tcW w:w="7753" w:type="dxa"/>
          </w:tcPr>
          <w:tcPr/>
          <w:tcPr>
            <w:tcW w:w="7753" w:type="dxa"/>
          </w:tcPr>
          <w:p>
            <w:pPr>
              <w:pStyle w:val="Compact"/>
            </w:pPr>
            <w:r>
              <w:t xml:space="preserve">Назначить на диспетчера</w:t>
            </w:r>
          </w:p>
        </w:tc>
      </w:tr>
      <w:tr>
        <w:tc>
          <w:tcPr>
            <w:tcW w:w="1846" w:type="dxa"/>
          </w:tcPr>
          <w:tcPr/>
          <w:tcPr>
            <w:tcW w:w="1846" w:type="dxa"/>
          </w:tcPr>
          <w:p>
            <w:pPr>
              <w:pStyle w:val="Compact"/>
            </w:pPr>
            <w:r>
              <w:t xml:space="preserve">Действие 2</w:t>
            </w:r>
          </w:p>
        </w:tc>
        <w:tc>
          <w:tcPr>
            <w:tcW w:w="7753" w:type="dxa"/>
          </w:tcPr>
          <w:tcPr/>
          <w:tcPr>
            <w:tcW w:w="7753" w:type="dxa"/>
          </w:tcPr>
          <w:p>
            <w:pPr>
              <w:pStyle w:val="Compact"/>
            </w:pPr>
            <w:r>
              <w:t xml:space="preserve">Создать задачу «Определить направление»</w:t>
            </w:r>
          </w:p>
        </w:tc>
      </w:tr>
      <w:tr>
        <w:tc>
          <w:tcPr>
            <w:tcW w:w="1846" w:type="dxa"/>
          </w:tcPr>
          <w:tcPr/>
          <w:tcPr>
            <w:tcW w:w="1846" w:type="dxa"/>
          </w:tcPr>
          <w:p>
            <w:pPr>
              <w:pStyle w:val="Compact"/>
            </w:pPr>
            <w:r>
              <w:t xml:space="preserve">Действие 3</w:t>
            </w:r>
          </w:p>
        </w:tc>
        <w:tc>
          <w:tcPr>
            <w:tcW w:w="7753" w:type="dxa"/>
          </w:tcPr>
          <w:tcPr/>
          <w:tcPr>
            <w:tcW w:w="7753" w:type="dxa"/>
          </w:tcPr>
          <w:p>
            <w:pPr>
              <w:pStyle w:val="Compact"/>
            </w:pPr>
            <w:r>
              <w:t xml:space="preserve">Добавить в список «Города для справочника»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Бизнес-процесс BP-01: Согласование документа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086"/>
        <w:gridCol w:w="7513"/>
      </w:tblGrid>
      <w:tr>
        <w:trPr>
          <w:tblHeader w:val="on"/>
        </w:trPr>
        <w:tc>
          <w:tcPr>
            <w:tcW w:w="2086" w:type="dxa"/>
            <w:shd w:val="clear" w:color="auto" w:fill="D9E2F3"/>
          </w:tcPr>
          <w:tcPr/>
          <w:tcPr>
            <w:tcW w:w="2086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7513" w:type="dxa"/>
            <w:shd w:val="clear" w:color="auto" w:fill="D9E2F3"/>
          </w:tcPr>
          <w:tcPr/>
          <w:tcPr>
            <w:tcW w:w="7513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2086" w:type="dxa"/>
          </w:tcPr>
          <w:tcPr/>
          <w:tcPr>
            <w:tcW w:w="2086" w:type="dxa"/>
          </w:tcPr>
          <w:p>
            <w:pPr>
              <w:pStyle w:val="Compact"/>
            </w:pPr>
            <w:r>
              <w:t xml:space="preserve">Триггер</w:t>
            </w:r>
          </w:p>
        </w:tc>
        <w:tc>
          <w:tcPr>
            <w:tcW w:w="7513" w:type="dxa"/>
          </w:tcPr>
          <w:tcPr/>
          <w:tcPr>
            <w:tcW w:w="7513" w:type="dxa"/>
          </w:tcPr>
          <w:p>
            <w:pPr>
              <w:pStyle w:val="Compact"/>
            </w:pPr>
            <w:r>
              <w:t xml:space="preserve">Нажатие кнопки «На согласование»</w:t>
            </w:r>
          </w:p>
        </w:tc>
      </w:tr>
      <w:tr>
        <w:tc>
          <w:tcPr>
            <w:tcW w:w="2086" w:type="dxa"/>
          </w:tcPr>
          <w:tcPr/>
          <w:tcPr>
            <w:tcW w:w="2086" w:type="dxa"/>
          </w:tcPr>
          <w:p>
            <w:pPr>
              <w:pStyle w:val="Compact"/>
            </w:pPr>
            <w:r>
              <w:t xml:space="preserve">Шаг 1</w:t>
            </w:r>
          </w:p>
        </w:tc>
        <w:tc>
          <w:tcPr>
            <w:tcW w:w="7513" w:type="dxa"/>
          </w:tcPr>
          <w:tcPr/>
          <w:tcPr>
            <w:tcW w:w="7513" w:type="dxa"/>
          </w:tcPr>
          <w:p>
            <w:pPr>
              <w:pStyle w:val="Compact"/>
            </w:pPr>
            <w:r>
              <w:t xml:space="preserve">Определить маршрут по типу документа</w:t>
            </w:r>
          </w:p>
        </w:tc>
      </w:tr>
      <w:tr>
        <w:tc>
          <w:tcPr>
            <w:tcW w:w="2086" w:type="dxa"/>
          </w:tcPr>
          <w:tcPr/>
          <w:tcPr>
            <w:tcW w:w="2086" w:type="dxa"/>
          </w:tcPr>
          <w:p>
            <w:pPr>
              <w:pStyle w:val="Compact"/>
            </w:pPr>
            <w:r>
              <w:t xml:space="preserve">Шаг 2</w:t>
            </w:r>
          </w:p>
        </w:tc>
        <w:tc>
          <w:tcPr>
            <w:tcW w:w="7513" w:type="dxa"/>
          </w:tcPr>
          <w:tcPr/>
          <w:tcPr>
            <w:tcW w:w="7513" w:type="dxa"/>
          </w:tcPr>
          <w:p>
            <w:pPr>
              <w:pStyle w:val="Compact"/>
            </w:pPr>
            <w:r>
              <w:t xml:space="preserve">Отправить первому согласующему</w:t>
            </w:r>
          </w:p>
        </w:tc>
      </w:tr>
      <w:tr>
        <w:tc>
          <w:tcPr>
            <w:tcW w:w="2086" w:type="dxa"/>
          </w:tcPr>
          <w:tcPr/>
          <w:tcPr>
            <w:tcW w:w="2086" w:type="dxa"/>
          </w:tcPr>
          <w:p>
            <w:pPr>
              <w:pStyle w:val="Compact"/>
            </w:pPr>
            <w:r>
              <w:t xml:space="preserve">Шаг 3</w:t>
            </w:r>
          </w:p>
        </w:tc>
        <w:tc>
          <w:tcPr>
            <w:tcW w:w="7513" w:type="dxa"/>
          </w:tcPr>
          <w:tcPr/>
          <w:tcPr>
            <w:tcW w:w="7513" w:type="dxa"/>
          </w:tcPr>
          <w:p>
            <w:pPr>
              <w:pStyle w:val="Compact"/>
            </w:pPr>
            <w:r>
              <w:t xml:space="preserve">Ждать реакции (одобрить/отклонить)</w:t>
            </w:r>
          </w:p>
        </w:tc>
      </w:tr>
      <w:tr>
        <w:tc>
          <w:tcPr>
            <w:tcW w:w="2086" w:type="dxa"/>
          </w:tcPr>
          <w:tcPr/>
          <w:tcPr>
            <w:tcW w:w="2086" w:type="dxa"/>
          </w:tcPr>
          <w:p>
            <w:pPr>
              <w:pStyle w:val="Compact"/>
            </w:pPr>
            <w:r>
              <w:t xml:space="preserve">Шаг 4A</w:t>
            </w:r>
          </w:p>
        </w:tc>
        <w:tc>
          <w:tcPr>
            <w:tcW w:w="7513" w:type="dxa"/>
          </w:tcPr>
          <w:tcPr/>
          <w:tcPr>
            <w:tcW w:w="7513" w:type="dxa"/>
          </w:tcPr>
          <w:p>
            <w:pPr>
              <w:pStyle w:val="Compact"/>
            </w:pPr>
            <w:r>
              <w:t xml:space="preserve">Если одобрено → следующему</w:t>
            </w:r>
          </w:p>
        </w:tc>
      </w:tr>
      <w:tr>
        <w:tc>
          <w:tcPr>
            <w:tcW w:w="2086" w:type="dxa"/>
          </w:tcPr>
          <w:tcPr/>
          <w:tcPr>
            <w:tcW w:w="2086" w:type="dxa"/>
          </w:tcPr>
          <w:p>
            <w:pPr>
              <w:pStyle w:val="Compact"/>
            </w:pPr>
            <w:r>
              <w:t xml:space="preserve">Шаг 4B</w:t>
            </w:r>
          </w:p>
        </w:tc>
        <w:tc>
          <w:tcPr>
            <w:tcW w:w="7513" w:type="dxa"/>
          </w:tcPr>
          <w:tcPr/>
          <w:tcPr>
            <w:tcW w:w="7513" w:type="dxa"/>
          </w:tcPr>
          <w:p>
            <w:pPr>
              <w:pStyle w:val="Compact"/>
            </w:pPr>
            <w:r>
              <w:t xml:space="preserve">Если отклонено → инициатору</w:t>
            </w:r>
          </w:p>
        </w:tc>
      </w:tr>
      <w:tr>
        <w:tc>
          <w:tcPr>
            <w:tcW w:w="2086" w:type="dxa"/>
          </w:tcPr>
          <w:tcPr/>
          <w:tcPr>
            <w:tcW w:w="2086" w:type="dxa"/>
          </w:tcPr>
          <w:p>
            <w:pPr>
              <w:pStyle w:val="Compact"/>
            </w:pPr>
            <w:r>
              <w:t xml:space="preserve">Шаг 5</w:t>
            </w:r>
          </w:p>
        </w:tc>
        <w:tc>
          <w:tcPr>
            <w:tcW w:w="7513" w:type="dxa"/>
          </w:tcPr>
          <w:tcPr/>
          <w:tcPr>
            <w:tcW w:w="7513" w:type="dxa"/>
          </w:tcPr>
          <w:p>
            <w:pPr>
              <w:pStyle w:val="Compact"/>
            </w:pPr>
            <w:r>
              <w:t xml:space="preserve">Если просрочка → эскалация</w:t>
            </w:r>
          </w:p>
        </w:tc>
      </w:tr>
      <w:tr>
        <w:tc>
          <w:tcPr>
            <w:tcW w:w="2086" w:type="dxa"/>
          </w:tcPr>
          <w:tcPr/>
          <w:tcPr>
            <w:tcW w:w="2086" w:type="dxa"/>
          </w:tcPr>
          <w:p>
            <w:pPr>
              <w:pStyle w:val="Compact"/>
            </w:pPr>
            <w:r>
              <w:t xml:space="preserve">Завершение</w:t>
            </w:r>
          </w:p>
        </w:tc>
        <w:tc>
          <w:tcPr>
            <w:tcW w:w="7513" w:type="dxa"/>
          </w:tcPr>
          <w:tcPr/>
          <w:tcPr>
            <w:tcW w:w="7513" w:type="dxa"/>
          </w:tcPr>
          <w:p>
            <w:pPr>
              <w:pStyle w:val="Compact"/>
            </w:pPr>
            <w:r>
              <w:t xml:space="preserve">Статус = Согласовано / Отклонено</w:t>
            </w:r>
          </w:p>
        </w:tc>
      </w:tr>
    </w:tbl>
    <w:bookmarkEnd w:id="29"/>
    <w:bookmarkStart w:id="30" w:name="обработка-ошибок"/>
    <w:p>
      <w:pPr>
        <w:pStyle w:val="Heading3"/>
      </w:pPr>
      <w:r>
        <w:t xml:space="preserve">8.5. Обработка ошибок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544"/>
        <w:gridCol w:w="3544"/>
        <w:gridCol w:w="2510"/>
      </w:tblGrid>
      <w:tr>
        <w:trPr>
          <w:tblHeader w:val="on"/>
        </w:trPr>
        <w:tc>
          <w:tcPr>
            <w:tcW w:w="3544" w:type="dxa"/>
            <w:shd w:val="clear" w:color="auto" w:fill="D9E2F3"/>
          </w:tcPr>
          <w:tcPr/>
          <w:tcPr>
            <w:tcW w:w="3544" w:type="dxa"/>
            <w:shd w:val="clear" w:color="auto" w:fill="D9E2F3"/>
          </w:tcPr>
          <w:p>
            <w:pPr>
              <w:pStyle w:val="Compact"/>
            </w:pPr>
            <w:r>
              <w:t xml:space="preserve">Тип ошибки</w:t>
            </w:r>
          </w:p>
        </w:tc>
        <w:tc>
          <w:tcPr>
            <w:tcW w:w="3544" w:type="dxa"/>
            <w:shd w:val="clear" w:color="auto" w:fill="D9E2F3"/>
          </w:tcPr>
          <w:tcPr/>
          <w:tcPr>
            <w:tcW w:w="3544" w:type="dxa"/>
            <w:shd w:val="clear" w:color="auto" w:fill="D9E2F3"/>
          </w:tcPr>
          <w:p>
            <w:pPr>
              <w:pStyle w:val="Compact"/>
            </w:pPr>
            <w:r>
              <w:t xml:space="preserve">Действие</w:t>
            </w:r>
          </w:p>
        </w:tc>
        <w:tc>
          <w:tcPr>
            <w:tcW w:w="2510" w:type="dxa"/>
            <w:shd w:val="clear" w:color="auto" w:fill="D9E2F3"/>
          </w:tcPr>
          <w:tcPr/>
          <w:tcPr>
            <w:tcW w:w="2510" w:type="dxa"/>
            <w:shd w:val="clear" w:color="auto" w:fill="D9E2F3"/>
          </w:tcPr>
          <w:p>
            <w:pPr>
              <w:pStyle w:val="Compact"/>
            </w:pPr>
            <w:r>
              <w:t xml:space="preserve">Алерт</w:t>
            </w:r>
          </w:p>
        </w:tc>
      </w:tr>
      <w:tr>
        <w:tc>
          <w:tcPr>
            <w:tcW w:w="3544" w:type="dxa"/>
          </w:tcPr>
          <w:tcPr/>
          <w:tcPr>
            <w:tcW w:w="3544" w:type="dxa"/>
          </w:tcPr>
          <w:p>
            <w:pPr>
              <w:pStyle w:val="Compact"/>
            </w:pPr>
            <w:r>
              <w:t xml:space="preserve">Город не найден</w:t>
            </w:r>
          </w:p>
        </w:tc>
        <w:tc>
          <w:tcPr>
            <w:tcW w:w="3544" w:type="dxa"/>
          </w:tcPr>
          <w:tcPr/>
          <w:tcPr>
            <w:tcW w:w="3544" w:type="dxa"/>
          </w:tcPr>
          <w:p>
            <w:pPr>
              <w:pStyle w:val="Compact"/>
            </w:pPr>
            <w:r>
              <w:t xml:space="preserve">Назначить диспетчеру</w:t>
            </w:r>
          </w:p>
        </w:tc>
        <w:tc>
          <w:tcPr>
            <w:tcW w:w="2510" w:type="dxa"/>
          </w:tcPr>
          <w:tcPr/>
          <w:tcPr>
            <w:tcW w:w="2510" w:type="dxa"/>
          </w:tcPr>
          <w:p>
            <w:pPr>
              <w:pStyle w:val="Compact"/>
            </w:pPr>
            <w:r>
              <w:t xml:space="preserve">Задача диспетчеру</w:t>
            </w:r>
          </w:p>
        </w:tc>
      </w:tr>
      <w:tr>
        <w:tc>
          <w:tcPr>
            <w:tcW w:w="3544" w:type="dxa"/>
          </w:tcPr>
          <w:tcPr/>
          <w:tcPr>
            <w:tcW w:w="3544" w:type="dxa"/>
          </w:tcPr>
          <w:p>
            <w:pPr>
              <w:pStyle w:val="Compact"/>
            </w:pPr>
            <w:r>
              <w:t xml:space="preserve">Нет доступных менеджеров</w:t>
            </w:r>
          </w:p>
        </w:tc>
        <w:tc>
          <w:tcPr>
            <w:tcW w:w="3544" w:type="dxa"/>
          </w:tcPr>
          <w:tcPr/>
          <w:tcPr>
            <w:tcW w:w="3544" w:type="dxa"/>
          </w:tcPr>
          <w:p>
            <w:pPr>
              <w:pStyle w:val="Compact"/>
            </w:pPr>
            <w:r>
              <w:t xml:space="preserve">Назначить руководителю</w:t>
            </w:r>
          </w:p>
        </w:tc>
        <w:tc>
          <w:tcPr>
            <w:tcW w:w="2510" w:type="dxa"/>
          </w:tcPr>
          <w:tcPr/>
          <w:tcPr>
            <w:tcW w:w="2510" w:type="dxa"/>
          </w:tcPr>
          <w:p>
            <w:pPr>
              <w:pStyle w:val="Compact"/>
            </w:pPr>
            <w:r>
              <w:t xml:space="preserve">Telegram IT-чат</w:t>
            </w:r>
          </w:p>
        </w:tc>
      </w:tr>
      <w:tr>
        <w:tc>
          <w:tcPr>
            <w:tcW w:w="3544" w:type="dxa"/>
          </w:tcPr>
          <w:tcPr/>
          <w:tcPr>
            <w:tcW w:w="3544" w:type="dxa"/>
          </w:tcPr>
          <w:p>
            <w:pPr>
              <w:pStyle w:val="Compact"/>
            </w:pPr>
            <w:r>
              <w:t xml:space="preserve">Ошибка бизнес-процесса</w:t>
            </w:r>
          </w:p>
        </w:tc>
        <w:tc>
          <w:tcPr>
            <w:tcW w:w="3544" w:type="dxa"/>
          </w:tcPr>
          <w:tcPr/>
          <w:tcPr>
            <w:tcW w:w="3544" w:type="dxa"/>
          </w:tcPr>
          <w:p>
            <w:pPr>
              <w:pStyle w:val="Compact"/>
            </w:pPr>
            <w:r>
              <w:t xml:space="preserve">Остановить + логировать</w:t>
            </w:r>
          </w:p>
        </w:tc>
        <w:tc>
          <w:tcPr>
            <w:tcW w:w="2510" w:type="dxa"/>
          </w:tcPr>
          <w:tcPr/>
          <w:tcPr>
            <w:tcW w:w="2510" w:type="dxa"/>
          </w:tcPr>
          <w:p>
            <w:pPr>
              <w:pStyle w:val="Compact"/>
            </w:pPr>
            <w:r>
              <w:t xml:space="preserve">Email IT</w:t>
            </w:r>
          </w:p>
        </w:tc>
      </w:tr>
      <w:tr>
        <w:tc>
          <w:tcPr>
            <w:tcW w:w="3544" w:type="dxa"/>
          </w:tcPr>
          <w:tcPr/>
          <w:tcPr>
            <w:tcW w:w="3544" w:type="dxa"/>
          </w:tcPr>
          <w:p>
            <w:pPr>
              <w:pStyle w:val="Compact"/>
            </w:pPr>
            <w:r>
              <w:t xml:space="preserve">Пользователь не найден</w:t>
            </w:r>
          </w:p>
        </w:tc>
        <w:tc>
          <w:tcPr>
            <w:tcW w:w="3544" w:type="dxa"/>
          </w:tcPr>
          <w:tcPr/>
          <w:tcPr>
            <w:tcW w:w="3544" w:type="dxa"/>
          </w:tcPr>
          <w:p>
            <w:pPr>
              <w:pStyle w:val="Compact"/>
            </w:pPr>
            <w:r>
              <w:t xml:space="preserve">Назначить администратору</w:t>
            </w:r>
          </w:p>
        </w:tc>
        <w:tc>
          <w:tcPr>
            <w:tcW w:w="2510" w:type="dxa"/>
          </w:tcPr>
          <w:tcPr/>
          <w:tcPr>
            <w:tcW w:w="2510" w:type="dxa"/>
          </w:tcPr>
          <w:p>
            <w:pPr>
              <w:pStyle w:val="Compact"/>
            </w:pPr>
            <w:r>
              <w:t xml:space="preserve">Telegram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5" w:name="нефункциональные-требования"/>
    <w:p>
      <w:pPr>
        <w:pStyle w:val="Heading2"/>
      </w:pPr>
      <w:r>
        <w:t xml:space="preserve">9. НЕФУНКЦИОНАЛЬНЫЕ ТРЕБОВАНИЯ</w:t>
      </w:r>
    </w:p>
    <w:bookmarkStart w:id="32" w:name="производительность"/>
    <w:p>
      <w:pPr>
        <w:pStyle w:val="Heading3"/>
      </w:pPr>
      <w:r>
        <w:t xml:space="preserve">9.1. Производительность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840"/>
        <w:gridCol w:w="2443"/>
        <w:gridCol w:w="3316"/>
      </w:tblGrid>
      <w:tr>
        <w:trPr>
          <w:tblHeader w:val="on"/>
        </w:trPr>
        <w:tc>
          <w:tcPr>
            <w:tcW w:w="3840" w:type="dxa"/>
            <w:shd w:val="clear" w:color="auto" w:fill="D9E2F3"/>
          </w:tcPr>
          <w:tcPr/>
          <w:tcPr>
            <w:tcW w:w="3840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2443" w:type="dxa"/>
            <w:shd w:val="clear" w:color="auto" w:fill="D9E2F3"/>
          </w:tcPr>
          <w:tcPr/>
          <w:tcPr>
            <w:tcW w:w="2443" w:type="dxa"/>
            <w:shd w:val="clear" w:color="auto" w:fill="D9E2F3"/>
          </w:tcPr>
          <w:p>
            <w:pPr>
              <w:pStyle w:val="Compact"/>
            </w:pPr>
            <w:r>
              <w:t xml:space="preserve">Требование</w:t>
            </w:r>
          </w:p>
        </w:tc>
        <w:tc>
          <w:tcPr>
            <w:tcW w:w="3316" w:type="dxa"/>
            <w:shd w:val="clear" w:color="auto" w:fill="D9E2F3"/>
          </w:tcPr>
          <w:tcPr/>
          <w:tcPr>
            <w:tcW w:w="3316" w:type="dxa"/>
            <w:shd w:val="clear" w:color="auto" w:fill="D9E2F3"/>
          </w:tcPr>
          <w:p>
            <w:pPr>
              <w:pStyle w:val="Compact"/>
            </w:pPr>
            <w:r>
              <w:t xml:space="preserve">Как проверить</w:t>
            </w:r>
          </w:p>
        </w:tc>
      </w:tr>
      <w:tr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Время маршрутизации</w:t>
            </w:r>
          </w:p>
        </w:tc>
        <w:tc>
          <w:tcPr>
            <w:tcW w:w="2443" w:type="dxa"/>
          </w:tcPr>
          <w:tcPr/>
          <w:tcPr>
            <w:tcW w:w="2443" w:type="dxa"/>
          </w:tcPr>
          <w:p>
            <w:pPr>
              <w:pStyle w:val="Compact"/>
            </w:pPr>
            <w:r>
              <w:t xml:space="preserve">&lt; 10 секунд</w:t>
            </w:r>
          </w:p>
        </w:tc>
        <w:tc>
          <w:tcPr>
            <w:tcW w:w="3316" w:type="dxa"/>
          </w:tcPr>
          <w:tcPr/>
          <w:tcPr>
            <w:tcW w:w="3316" w:type="dxa"/>
          </w:tcPr>
          <w:p>
            <w:pPr>
              <w:pStyle w:val="Compact"/>
            </w:pPr>
            <w:r>
              <w:t xml:space="preserve">Замер 100 заявок</w:t>
            </w:r>
          </w:p>
        </w:tc>
      </w:tr>
      <w:tr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Время запуска workflow</w:t>
            </w:r>
          </w:p>
        </w:tc>
        <w:tc>
          <w:tcPr>
            <w:tcW w:w="2443" w:type="dxa"/>
          </w:tcPr>
          <w:tcPr/>
          <w:tcPr>
            <w:tcW w:w="2443" w:type="dxa"/>
          </w:tcPr>
          <w:p>
            <w:pPr>
              <w:pStyle w:val="Compact"/>
            </w:pPr>
            <w:r>
              <w:t xml:space="preserve">&lt; 5 секунд</w:t>
            </w:r>
          </w:p>
        </w:tc>
        <w:tc>
          <w:tcPr>
            <w:tcW w:w="3316" w:type="dxa"/>
          </w:tcPr>
          <w:tcPr/>
          <w:tcPr>
            <w:tcW w:w="3316" w:type="dxa"/>
          </w:tcPr>
          <w:p>
            <w:pPr>
              <w:pStyle w:val="Compact"/>
            </w:pPr>
            <w:r>
              <w:t xml:space="preserve">Замер 50 документов</w:t>
            </w:r>
          </w:p>
        </w:tc>
      </w:tr>
      <w:tr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Обновление дашборда</w:t>
            </w:r>
          </w:p>
        </w:tc>
        <w:tc>
          <w:tcPr>
            <w:tcW w:w="2443" w:type="dxa"/>
          </w:tcPr>
          <w:tcPr/>
          <w:tcPr>
            <w:tcW w:w="2443" w:type="dxa"/>
          </w:tcPr>
          <w:p>
            <w:pPr>
              <w:pStyle w:val="Compact"/>
            </w:pPr>
            <w:r>
              <w:t xml:space="preserve">&lt; 5 минут</w:t>
            </w:r>
          </w:p>
        </w:tc>
        <w:tc>
          <w:tcPr>
            <w:tcW w:w="3316" w:type="dxa"/>
          </w:tcPr>
          <w:tcPr/>
          <w:tcPr>
            <w:tcW w:w="3316" w:type="dxa"/>
          </w:tcPr>
          <w:p>
            <w:pPr>
              <w:pStyle w:val="Compact"/>
            </w:pPr>
            <w:r>
              <w:t xml:space="preserve">Визуальная проверка</w:t>
            </w:r>
          </w:p>
        </w:tc>
      </w:tr>
    </w:tbl>
    <w:bookmarkEnd w:id="32"/>
    <w:bookmarkStart w:id="33" w:name="нагрузка"/>
    <w:p>
      <w:pPr>
        <w:pStyle w:val="Heading3"/>
      </w:pPr>
      <w:r>
        <w:t xml:space="preserve">9.2. Нагрузка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5634"/>
        <w:gridCol w:w="1252"/>
        <w:gridCol w:w="2713"/>
      </w:tblGrid>
      <w:tr>
        <w:trPr>
          <w:tblHeader w:val="on"/>
        </w:trPr>
        <w:tc>
          <w:tcPr>
            <w:tcW w:w="5634" w:type="dxa"/>
            <w:shd w:val="clear" w:color="auto" w:fill="D9E2F3"/>
          </w:tcPr>
          <w:tcPr/>
          <w:tcPr>
            <w:tcW w:w="5634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1252" w:type="dxa"/>
            <w:shd w:val="clear" w:color="auto" w:fill="D9E2F3"/>
          </w:tcPr>
          <w:tcPr/>
          <w:tcPr>
            <w:tcW w:w="1252" w:type="dxa"/>
            <w:shd w:val="clear" w:color="auto" w:fill="D9E2F3"/>
          </w:tcPr>
          <w:p>
            <w:pPr>
              <w:pStyle w:val="Compact"/>
            </w:pPr>
            <w:r>
              <w:t xml:space="preserve">Сейчас</w:t>
            </w:r>
          </w:p>
        </w:tc>
        <w:tc>
          <w:tcPr>
            <w:tcW w:w="2713" w:type="dxa"/>
            <w:shd w:val="clear" w:color="auto" w:fill="D9E2F3"/>
          </w:tcPr>
          <w:tcPr/>
          <w:tcPr>
            <w:tcW w:w="2713" w:type="dxa"/>
            <w:shd w:val="clear" w:color="auto" w:fill="D9E2F3"/>
          </w:tcPr>
          <w:p>
            <w:pPr>
              <w:pStyle w:val="Compact"/>
            </w:pPr>
            <w:r>
              <w:t xml:space="preserve">В сезон (пик)</w:t>
            </w:r>
          </w:p>
        </w:tc>
      </w:tr>
      <w:tr>
        <w:tc>
          <w:tcPr>
            <w:tcW w:w="5634" w:type="dxa"/>
          </w:tcPr>
          <w:tcPr/>
          <w:tcPr>
            <w:tcW w:w="5634" w:type="dxa"/>
          </w:tcPr>
          <w:p>
            <w:pPr>
              <w:pStyle w:val="Compact"/>
            </w:pPr>
            <w:r>
              <w:t xml:space="preserve">Заявок в день</w:t>
            </w:r>
          </w:p>
        </w:tc>
        <w:tc>
          <w:tcPr>
            <w:tcW w:w="1252" w:type="dxa"/>
          </w:tcPr>
          <w:tcPr/>
          <w:tcPr>
            <w:tcW w:w="1252" w:type="dxa"/>
          </w:tcPr>
          <w:p>
            <w:pPr>
              <w:pStyle w:val="Compact"/>
            </w:pPr>
            <w:r>
              <w:t xml:space="preserve">50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150 (+200%)</w:t>
            </w:r>
          </w:p>
        </w:tc>
      </w:tr>
      <w:tr>
        <w:tc>
          <w:tcPr>
            <w:tcW w:w="5634" w:type="dxa"/>
          </w:tcPr>
          <w:tcPr/>
          <w:tcPr>
            <w:tcW w:w="5634" w:type="dxa"/>
          </w:tcPr>
          <w:p>
            <w:pPr>
              <w:pStyle w:val="Compact"/>
            </w:pPr>
            <w:r>
              <w:t xml:space="preserve">Согласований в день</w:t>
            </w:r>
          </w:p>
        </w:tc>
        <w:tc>
          <w:tcPr>
            <w:tcW w:w="1252" w:type="dxa"/>
          </w:tcPr>
          <w:tcPr/>
          <w:tcPr>
            <w:tcW w:w="1252" w:type="dxa"/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60 (+200%)</w:t>
            </w:r>
          </w:p>
        </w:tc>
      </w:tr>
      <w:tr>
        <w:tc>
          <w:tcPr>
            <w:tcW w:w="5634" w:type="dxa"/>
          </w:tcPr>
          <w:tcPr/>
          <w:tcPr>
            <w:tcW w:w="5634" w:type="dxa"/>
          </w:tcPr>
          <w:p>
            <w:pPr>
              <w:pStyle w:val="Compact"/>
            </w:pPr>
            <w:r>
              <w:t xml:space="preserve">Одновременных пользователей</w:t>
            </w:r>
          </w:p>
        </w:tc>
        <w:tc>
          <w:tcPr>
            <w:tcW w:w="1252" w:type="dxa"/>
          </w:tcPr>
          <w:tcPr/>
          <w:tcPr>
            <w:tcW w:w="1252" w:type="dxa"/>
          </w:tcPr>
          <w:p>
            <w:pPr>
              <w:pStyle w:val="Compact"/>
            </w:pPr>
            <w:r>
              <w:t xml:space="preserve">30</w:t>
            </w:r>
          </w:p>
        </w:tc>
        <w:tc>
          <w:tcPr>
            <w:tcW w:w="2713" w:type="dxa"/>
          </w:tcPr>
          <w:tcPr/>
          <w:tcPr>
            <w:tcW w:w="2713" w:type="dxa"/>
          </w:tcPr>
          <w:p>
            <w:pPr>
              <w:pStyle w:val="Compact"/>
            </w:pPr>
            <w:r>
              <w:t xml:space="preserve">80</w:t>
            </w:r>
          </w:p>
        </w:tc>
      </w:tr>
    </w:tbl>
    <w:bookmarkEnd w:id="33"/>
    <w:bookmarkStart w:id="34" w:name="надёжность"/>
    <w:p>
      <w:pPr>
        <w:pStyle w:val="Heading3"/>
      </w:pPr>
      <w:r>
        <w:t xml:space="preserve">9.3. Надёжность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368"/>
        <w:gridCol w:w="6231"/>
      </w:tblGrid>
      <w:tr>
        <w:trPr>
          <w:tblHeader w:val="on"/>
        </w:trPr>
        <w:tc>
          <w:tcPr>
            <w:tcW w:w="3368" w:type="dxa"/>
            <w:shd w:val="clear" w:color="auto" w:fill="D9E2F3"/>
          </w:tcPr>
          <w:tcPr/>
          <w:tcPr>
            <w:tcW w:w="3368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6231" w:type="dxa"/>
            <w:shd w:val="clear" w:color="auto" w:fill="D9E2F3"/>
          </w:tcPr>
          <w:tcPr/>
          <w:tcPr>
            <w:tcW w:w="6231" w:type="dxa"/>
            <w:shd w:val="clear" w:color="auto" w:fill="D9E2F3"/>
          </w:tcPr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>
            <w:tcW w:w="3368" w:type="dxa"/>
          </w:tcPr>
          <w:tcPr/>
          <w:tcPr>
            <w:tcW w:w="3368" w:type="dxa"/>
          </w:tcPr>
          <w:p>
            <w:pPr>
              <w:pStyle w:val="Compact"/>
            </w:pPr>
            <w:r>
              <w:t xml:space="preserve">Доступность</w:t>
            </w:r>
          </w:p>
        </w:tc>
        <w:tc>
          <w:tcPr>
            <w:tcW w:w="6231" w:type="dxa"/>
          </w:tcPr>
          <w:tcPr/>
          <w:tcPr>
            <w:tcW w:w="6231" w:type="dxa"/>
          </w:tcPr>
          <w:p>
            <w:pPr>
              <w:pStyle w:val="Compact"/>
            </w:pPr>
            <w:r>
              <w:t xml:space="preserve">&gt; 99% в рабочее время (8:00–22:00)</w:t>
            </w:r>
          </w:p>
        </w:tc>
      </w:tr>
      <w:tr>
        <w:tc>
          <w:tcPr>
            <w:tcW w:w="3368" w:type="dxa"/>
          </w:tcPr>
          <w:tcPr/>
          <w:tcPr>
            <w:tcW w:w="3368" w:type="dxa"/>
          </w:tcPr>
          <w:p>
            <w:pPr>
              <w:pStyle w:val="Compact"/>
            </w:pPr>
            <w:r>
              <w:t xml:space="preserve">Максимальный простой</w:t>
            </w:r>
          </w:p>
        </w:tc>
        <w:tc>
          <w:tcPr>
            <w:tcW w:w="6231" w:type="dxa"/>
          </w:tcPr>
          <w:tcPr/>
          <w:tcPr>
            <w:tcW w:w="6231" w:type="dxa"/>
          </w:tcPr>
          <w:p>
            <w:pPr>
              <w:pStyle w:val="Compact"/>
            </w:pPr>
            <w:r>
              <w:t xml:space="preserve">&lt; 4 часов</w:t>
            </w:r>
          </w:p>
        </w:tc>
      </w:tr>
      <w:tr>
        <w:tc>
          <w:tcPr>
            <w:tcW w:w="3368" w:type="dxa"/>
          </w:tcPr>
          <w:tcPr/>
          <w:tcPr>
            <w:tcW w:w="3368" w:type="dxa"/>
          </w:tcPr>
          <w:p>
            <w:pPr>
              <w:pStyle w:val="Compact"/>
            </w:pPr>
            <w:r>
              <w:t xml:space="preserve">Резервные копии</w:t>
            </w:r>
          </w:p>
        </w:tc>
        <w:tc>
          <w:tcPr>
            <w:tcW w:w="6231" w:type="dxa"/>
          </w:tcPr>
          <w:tcPr/>
          <w:tcPr>
            <w:tcW w:w="6231" w:type="dxa"/>
          </w:tcPr>
          <w:p>
            <w:pPr>
              <w:pStyle w:val="Compact"/>
            </w:pPr>
            <w:r>
              <w:t xml:space="preserve">Ежедневно (стандарт Битрикс24)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этапы-и-сроки"/>
    <w:p>
      <w:pPr>
        <w:pStyle w:val="Heading2"/>
      </w:pPr>
      <w:r>
        <w:t xml:space="preserve">10. ЭТАПЫ И СРОКИ</w:t>
      </w:r>
    </w:p>
    <w:bookmarkStart w:id="36" w:name="план-график"/>
    <w:p>
      <w:pPr>
        <w:pStyle w:val="Heading3"/>
      </w:pPr>
      <w:r>
        <w:t xml:space="preserve">10.1. План-график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48"/>
        <w:gridCol w:w="2992"/>
        <w:gridCol w:w="1496"/>
        <w:gridCol w:w="4363"/>
      </w:tblGrid>
      <w:tr>
        <w:trPr>
          <w:tblHeader w:val="on"/>
        </w:trPr>
        <w:tc>
          <w:tcPr>
            <w:tcW w:w="748" w:type="dxa"/>
            <w:shd w:val="clear" w:color="auto" w:fill="D9E2F3"/>
          </w:tcPr>
          <w:tcPr/>
          <w:tcPr>
            <w:tcW w:w="748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2992" w:type="dxa"/>
            <w:shd w:val="clear" w:color="auto" w:fill="D9E2F3"/>
          </w:tcPr>
          <w:tcPr/>
          <w:tcPr>
            <w:tcW w:w="2992" w:type="dxa"/>
            <w:shd w:val="clear" w:color="auto" w:fill="D9E2F3"/>
          </w:tcPr>
          <w:p>
            <w:pPr>
              <w:pStyle w:val="Compact"/>
            </w:pPr>
            <w:r>
              <w:t xml:space="preserve">Этап</w:t>
            </w:r>
          </w:p>
        </w:tc>
        <w:tc>
          <w:tcPr>
            <w:tcW w:w="1496" w:type="dxa"/>
            <w:shd w:val="clear" w:color="auto" w:fill="D9E2F3"/>
          </w:tcPr>
          <w:tcPr/>
          <w:tcPr>
            <w:tcW w:w="1496" w:type="dxa"/>
            <w:shd w:val="clear" w:color="auto" w:fill="D9E2F3"/>
          </w:tcPr>
          <w:p>
            <w:pPr>
              <w:pStyle w:val="Compact"/>
            </w:pPr>
            <w:r>
              <w:t xml:space="preserve">Длительность</w:t>
            </w:r>
          </w:p>
        </w:tc>
        <w:tc>
          <w:tcPr>
            <w:tcW w:w="4363" w:type="dxa"/>
            <w:shd w:val="clear" w:color="auto" w:fill="D9E2F3"/>
          </w:tcPr>
          <w:tcPr/>
          <w:tcPr>
            <w:tcW w:w="4363" w:type="dxa"/>
            <w:shd w:val="clear" w:color="auto" w:fill="D9E2F3"/>
          </w:tcPr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2992" w:type="dxa"/>
          </w:tcPr>
          <w:tcPr/>
          <w:tcPr>
            <w:tcW w:w="2992" w:type="dxa"/>
          </w:tcPr>
          <w:p>
            <w:pPr>
              <w:pStyle w:val="Compact"/>
            </w:pPr>
            <w:r>
              <w:t xml:space="preserve">Подготовка</w:t>
            </w:r>
          </w:p>
        </w:tc>
        <w:tc>
          <w:tcPr>
            <w:tcW w:w="1496" w:type="dxa"/>
          </w:tcPr>
          <w:tcPr/>
          <w:tcPr>
            <w:tcW w:w="1496" w:type="dxa"/>
          </w:tcPr>
          <w:p>
            <w:pPr>
              <w:pStyle w:val="Compact"/>
            </w:pPr>
            <w:r>
              <w:t xml:space="preserve">3 дня</w:t>
            </w:r>
          </w:p>
        </w:tc>
        <w:tc>
          <w:tcPr>
            <w:tcW w:w="4363" w:type="dxa"/>
          </w:tcPr>
          <w:tcPr/>
          <w:tcPr>
            <w:tcW w:w="4363" w:type="dxa"/>
          </w:tcPr>
          <w:p>
            <w:pPr>
              <w:pStyle w:val="Compact"/>
            </w:pPr>
            <w:r>
              <w:t xml:space="preserve">Справочник заполнен, доступы готовы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992" w:type="dxa"/>
          </w:tcPr>
          <w:tcPr/>
          <w:tcPr>
            <w:tcW w:w="2992" w:type="dxa"/>
          </w:tcPr>
          <w:p>
            <w:pPr>
              <w:pStyle w:val="Compact"/>
            </w:pPr>
            <w:r>
              <w:t xml:space="preserve">Разработка справочника</w:t>
            </w:r>
          </w:p>
        </w:tc>
        <w:tc>
          <w:tcPr>
            <w:tcW w:w="1496" w:type="dxa"/>
          </w:tcPr>
          <w:tcPr/>
          <w:tcPr>
            <w:tcW w:w="1496" w:type="dxa"/>
          </w:tcPr>
          <w:p>
            <w:pPr>
              <w:pStyle w:val="Compact"/>
            </w:pPr>
            <w:r>
              <w:t xml:space="preserve">3 дня</w:t>
            </w:r>
          </w:p>
        </w:tc>
        <w:tc>
          <w:tcPr>
            <w:tcW w:w="4363" w:type="dxa"/>
          </w:tcPr>
          <w:tcPr/>
          <w:tcPr>
            <w:tcW w:w="4363" w:type="dxa"/>
          </w:tcPr>
          <w:p>
            <w:pPr>
              <w:pStyle w:val="Compact"/>
            </w:pPr>
            <w:r>
              <w:t xml:space="preserve">F-01 готова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2992" w:type="dxa"/>
          </w:tcPr>
          <w:tcPr/>
          <w:tcPr>
            <w:tcW w:w="2992" w:type="dxa"/>
          </w:tcPr>
          <w:p>
            <w:pPr>
              <w:pStyle w:val="Compact"/>
            </w:pPr>
            <w:r>
              <w:t xml:space="preserve">Разработка маршрутизации</w:t>
            </w:r>
          </w:p>
        </w:tc>
        <w:tc>
          <w:tcPr>
            <w:tcW w:w="1496" w:type="dxa"/>
          </w:tcPr>
          <w:tcPr/>
          <w:tcPr>
            <w:tcW w:w="1496" w:type="dxa"/>
          </w:tcPr>
          <w:p>
            <w:pPr>
              <w:pStyle w:val="Compact"/>
            </w:pPr>
            <w:r>
              <w:t xml:space="preserve">5 дней</w:t>
            </w:r>
          </w:p>
        </w:tc>
        <w:tc>
          <w:tcPr>
            <w:tcW w:w="4363" w:type="dxa"/>
          </w:tcPr>
          <w:tcPr/>
          <w:tcPr>
            <w:tcW w:w="4363" w:type="dxa"/>
          </w:tcPr>
          <w:p>
            <w:pPr>
              <w:pStyle w:val="Compact"/>
            </w:pPr>
            <w:r>
              <w:t xml:space="preserve">F-02 готова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2992" w:type="dxa"/>
          </w:tcPr>
          <w:tcPr/>
          <w:tcPr>
            <w:tcW w:w="2992" w:type="dxa"/>
          </w:tcPr>
          <w:p>
            <w:pPr>
              <w:pStyle w:val="Compact"/>
            </w:pPr>
            <w:r>
              <w:t xml:space="preserve">Разработка дашборда</w:t>
            </w:r>
          </w:p>
        </w:tc>
        <w:tc>
          <w:tcPr>
            <w:tcW w:w="1496" w:type="dxa"/>
          </w:tcPr>
          <w:tcPr/>
          <w:tcPr>
            <w:tcW w:w="1496" w:type="dxa"/>
          </w:tcPr>
          <w:p>
            <w:pPr>
              <w:pStyle w:val="Compact"/>
            </w:pPr>
            <w:r>
              <w:t xml:space="preserve">3 дня</w:t>
            </w:r>
          </w:p>
        </w:tc>
        <w:tc>
          <w:tcPr>
            <w:tcW w:w="4363" w:type="dxa"/>
          </w:tcPr>
          <w:tcPr/>
          <w:tcPr>
            <w:tcW w:w="4363" w:type="dxa"/>
          </w:tcPr>
          <w:p>
            <w:pPr>
              <w:pStyle w:val="Compact"/>
            </w:pPr>
            <w:r>
              <w:t xml:space="preserve">F-03 готова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992" w:type="dxa"/>
          </w:tcPr>
          <w:tcPr/>
          <w:tcPr>
            <w:tcW w:w="2992" w:type="dxa"/>
          </w:tcPr>
          <w:p>
            <w:pPr>
              <w:pStyle w:val="Compact"/>
            </w:pPr>
            <w:r>
              <w:t xml:space="preserve">Разработка workflow</w:t>
            </w:r>
          </w:p>
        </w:tc>
        <w:tc>
          <w:tcPr>
            <w:tcW w:w="1496" w:type="dxa"/>
          </w:tcPr>
          <w:tcPr/>
          <w:tcPr>
            <w:tcW w:w="1496" w:type="dxa"/>
          </w:tcPr>
          <w:p>
            <w:pPr>
              <w:pStyle w:val="Compact"/>
            </w:pPr>
            <w:r>
              <w:t xml:space="preserve">5 дней</w:t>
            </w:r>
          </w:p>
        </w:tc>
        <w:tc>
          <w:tcPr>
            <w:tcW w:w="4363" w:type="dxa"/>
          </w:tcPr>
          <w:tcPr/>
          <w:tcPr>
            <w:tcW w:w="4363" w:type="dxa"/>
          </w:tcPr>
          <w:p>
            <w:pPr>
              <w:pStyle w:val="Compact"/>
            </w:pPr>
            <w:r>
              <w:t xml:space="preserve">F-04 готова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2992" w:type="dxa"/>
          </w:tcPr>
          <w:tcPr/>
          <w:tcPr>
            <w:tcW w:w="2992" w:type="dxa"/>
          </w:tcPr>
          <w:p>
            <w:pPr>
              <w:pStyle w:val="Compact"/>
            </w:pPr>
            <w:r>
              <w:t xml:space="preserve">Тестирование</w:t>
            </w:r>
          </w:p>
        </w:tc>
        <w:tc>
          <w:tcPr>
            <w:tcW w:w="1496" w:type="dxa"/>
          </w:tcPr>
          <w:tcPr/>
          <w:tcPr>
            <w:tcW w:w="1496" w:type="dxa"/>
          </w:tcPr>
          <w:p>
            <w:pPr>
              <w:pStyle w:val="Compact"/>
            </w:pPr>
            <w:r>
              <w:t xml:space="preserve">4 дня</w:t>
            </w:r>
          </w:p>
        </w:tc>
        <w:tc>
          <w:tcPr>
            <w:tcW w:w="4363" w:type="dxa"/>
          </w:tcPr>
          <w:tcPr/>
          <w:tcPr>
            <w:tcW w:w="4363" w:type="dxa"/>
          </w:tcPr>
          <w:p>
            <w:pPr>
              <w:pStyle w:val="Compact"/>
            </w:pPr>
            <w:r>
              <w:t xml:space="preserve">Протокол тестирования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2992" w:type="dxa"/>
          </w:tcPr>
          <w:tcPr/>
          <w:tcPr>
            <w:tcW w:w="2992" w:type="dxa"/>
          </w:tcPr>
          <w:p>
            <w:pPr>
              <w:pStyle w:val="Compact"/>
            </w:pPr>
            <w:r>
              <w:t xml:space="preserve">Пилот</w:t>
            </w:r>
          </w:p>
        </w:tc>
        <w:tc>
          <w:tcPr>
            <w:tcW w:w="1496" w:type="dxa"/>
          </w:tcPr>
          <w:tcPr/>
          <w:tcPr>
            <w:tcW w:w="1496" w:type="dxa"/>
          </w:tcPr>
          <w:p>
            <w:pPr>
              <w:pStyle w:val="Compact"/>
            </w:pPr>
            <w:r>
              <w:t xml:space="preserve">5 дней</w:t>
            </w:r>
          </w:p>
        </w:tc>
        <w:tc>
          <w:tcPr>
            <w:tcW w:w="4363" w:type="dxa"/>
          </w:tcPr>
          <w:tcPr/>
          <w:tcPr>
            <w:tcW w:w="4363" w:type="dxa"/>
          </w:tcPr>
          <w:p>
            <w:pPr>
              <w:pStyle w:val="Compact"/>
            </w:pPr>
            <w:r>
              <w:t xml:space="preserve">Отчёт о пилоте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2992" w:type="dxa"/>
          </w:tcPr>
          <w:tcPr/>
          <w:tcPr>
            <w:tcW w:w="2992" w:type="dxa"/>
          </w:tcPr>
          <w:p>
            <w:pPr>
              <w:pStyle w:val="Compact"/>
            </w:pPr>
            <w:r>
              <w:t xml:space="preserve">Доработка</w:t>
            </w:r>
          </w:p>
        </w:tc>
        <w:tc>
          <w:tcPr>
            <w:tcW w:w="1496" w:type="dxa"/>
          </w:tcPr>
          <w:tcPr/>
          <w:tcPr>
            <w:tcW w:w="1496" w:type="dxa"/>
          </w:tcPr>
          <w:p>
            <w:pPr>
              <w:pStyle w:val="Compact"/>
            </w:pPr>
            <w:r>
              <w:t xml:space="preserve">3 дня</w:t>
            </w:r>
          </w:p>
        </w:tc>
        <w:tc>
          <w:tcPr>
            <w:tcW w:w="4363" w:type="dxa"/>
          </w:tcPr>
          <w:tcPr/>
          <w:tcPr>
            <w:tcW w:w="4363" w:type="dxa"/>
          </w:tcPr>
          <w:p>
            <w:pPr>
              <w:pStyle w:val="Compact"/>
            </w:pPr>
            <w:r>
              <w:t xml:space="preserve">Исправления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2992" w:type="dxa"/>
          </w:tcPr>
          <w:tcPr/>
          <w:tcPr>
            <w:tcW w:w="2992" w:type="dxa"/>
          </w:tcPr>
          <w:p>
            <w:pPr>
              <w:pStyle w:val="Compact"/>
            </w:pPr>
            <w:r>
              <w:t xml:space="preserve">Внедрение</w:t>
            </w:r>
          </w:p>
        </w:tc>
        <w:tc>
          <w:tcPr>
            <w:tcW w:w="1496" w:type="dxa"/>
          </w:tcPr>
          <w:tcPr/>
          <w:tcPr>
            <w:tcW w:w="1496" w:type="dxa"/>
          </w:tcPr>
          <w:p>
            <w:pPr>
              <w:pStyle w:val="Compact"/>
            </w:pPr>
            <w:r>
              <w:t xml:space="preserve">2 дня</w:t>
            </w:r>
          </w:p>
        </w:tc>
        <w:tc>
          <w:tcPr>
            <w:tcW w:w="4363" w:type="dxa"/>
          </w:tcPr>
          <w:tcPr/>
          <w:tcPr>
            <w:tcW w:w="4363" w:type="dxa"/>
          </w:tcPr>
          <w:p>
            <w:pPr>
              <w:pStyle w:val="Compact"/>
            </w:pPr>
            <w:r>
              <w:t xml:space="preserve">Система в работе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Итого:</w:t>
      </w:r>
      <w:r>
        <w:t xml:space="preserve"> </w:t>
      </w:r>
      <w:r>
        <w:t xml:space="preserve">5 недель (33 рабочих дня)</w:t>
      </w:r>
    </w:p>
    <w:p>
      <w:pPr>
        <w:pStyle w:val="BodyText"/>
      </w:pPr>
      <w:r>
        <w:rPr>
          <w:b/>
          <w:bCs/>
        </w:rPr>
        <w:t xml:space="preserve">Сроки:</w:t>
      </w:r>
      <w:r>
        <w:t xml:space="preserve"> </w:t>
      </w:r>
      <w:r>
        <w:t xml:space="preserve">Определить</w:t>
      </w:r>
    </w:p>
    <w:bookmarkEnd w:id="36"/>
    <w:bookmarkStart w:id="37" w:name="кто-что-делает-raci"/>
    <w:p>
      <w:pPr>
        <w:pStyle w:val="Heading3"/>
      </w:pPr>
      <w:r>
        <w:t xml:space="preserve">10.2. Кто что делает (RACI)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373"/>
        <w:gridCol w:w="2049"/>
        <w:gridCol w:w="2049"/>
        <w:gridCol w:w="3128"/>
      </w:tblGrid>
      <w:tr>
        <w:trPr>
          <w:tblHeader w:val="on"/>
        </w:trPr>
        <w:tc>
          <w:tcPr>
            <w:tcW w:w="2373" w:type="dxa"/>
            <w:shd w:val="clear" w:color="auto" w:fill="D9E2F3"/>
          </w:tcPr>
          <w:tcPr/>
          <w:tcPr>
            <w:tcW w:w="2373" w:type="dxa"/>
            <w:shd w:val="clear" w:color="auto" w:fill="D9E2F3"/>
          </w:tcPr>
          <w:p>
            <w:pPr>
              <w:pStyle w:val="Compact"/>
            </w:pPr>
            <w:r>
              <w:t xml:space="preserve">Этап</w:t>
            </w:r>
          </w:p>
        </w:tc>
        <w:tc>
          <w:tcPr>
            <w:tcW w:w="2049" w:type="dxa"/>
            <w:shd w:val="clear" w:color="auto" w:fill="D9E2F3"/>
          </w:tcPr>
          <w:tcPr/>
          <w:tcPr>
            <w:tcW w:w="2049" w:type="dxa"/>
            <w:shd w:val="clear" w:color="auto" w:fill="D9E2F3"/>
          </w:tcPr>
          <w:p>
            <w:pPr>
              <w:pStyle w:val="Compact"/>
            </w:pPr>
            <w:r>
              <w:t xml:space="preserve">Делает (R)</w:t>
            </w:r>
          </w:p>
        </w:tc>
        <w:tc>
          <w:tcPr>
            <w:tcW w:w="2049" w:type="dxa"/>
            <w:shd w:val="clear" w:color="auto" w:fill="D9E2F3"/>
          </w:tcPr>
          <w:tcPr/>
          <w:tcPr>
            <w:tcW w:w="2049" w:type="dxa"/>
            <w:shd w:val="clear" w:color="auto" w:fill="D9E2F3"/>
          </w:tcPr>
          <w:p>
            <w:pPr>
              <w:pStyle w:val="Compact"/>
            </w:pPr>
            <w:r>
              <w:t xml:space="preserve">Отвечает (A)</w:t>
            </w:r>
          </w:p>
        </w:tc>
        <w:tc>
          <w:tcPr>
            <w:tcW w:w="3128" w:type="dxa"/>
            <w:shd w:val="clear" w:color="auto" w:fill="D9E2F3"/>
          </w:tcPr>
          <w:tcPr/>
          <w:tcPr>
            <w:tcW w:w="3128" w:type="dxa"/>
            <w:shd w:val="clear" w:color="auto" w:fill="D9E2F3"/>
          </w:tcPr>
          <w:p>
            <w:pPr>
              <w:pStyle w:val="Compact"/>
            </w:pPr>
            <w:r>
              <w:t xml:space="preserve">Консультирует (C)</w:t>
            </w:r>
          </w:p>
        </w:tc>
      </w:tr>
      <w:tr>
        <w:tc>
          <w:tcPr>
            <w:tcW w:w="2373" w:type="dxa"/>
          </w:tcPr>
          <w:tcPr/>
          <w:tcPr>
            <w:tcW w:w="2373" w:type="dxa"/>
          </w:tcPr>
          <w:p>
            <w:pPr>
              <w:pStyle w:val="Compact"/>
            </w:pPr>
            <w:r>
              <w:t xml:space="preserve">Подготовка справочника</w:t>
            </w:r>
          </w:p>
        </w:tc>
        <w:tc>
          <w:tcPr>
            <w:tcW w:w="2049" w:type="dxa"/>
          </w:tcPr>
          <w:tcPr/>
          <w:tcPr>
            <w:tcW w:w="2049" w:type="dxa"/>
          </w:tcPr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>
            <w:tcW w:w="2049" w:type="dxa"/>
          </w:tcPr>
          <w:tcPr/>
          <w:tcPr>
            <w:tcW w:w="2049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3128" w:type="dxa"/>
          </w:tcPr>
          <w:tcPr/>
          <w:tcPr>
            <w:tcW w:w="3128" w:type="dxa"/>
          </w:tcPr>
          <w:p>
            <w:pPr>
              <w:pStyle w:val="Compact"/>
            </w:pPr>
            <w:r>
              <w:t xml:space="preserve">Акопова А.В.</w:t>
            </w:r>
          </w:p>
        </w:tc>
      </w:tr>
      <w:tr>
        <w:tc>
          <w:tcPr>
            <w:tcW w:w="2373" w:type="dxa"/>
          </w:tcPr>
          <w:tcPr/>
          <w:tcPr>
            <w:tcW w:w="2373" w:type="dxa"/>
          </w:tcPr>
          <w:p>
            <w:pPr>
              <w:pStyle w:val="Compact"/>
            </w:pPr>
            <w:r>
              <w:t xml:space="preserve">Разработка</w:t>
            </w:r>
          </w:p>
        </w:tc>
        <w:tc>
          <w:tcPr>
            <w:tcW w:w="2049" w:type="dxa"/>
          </w:tcPr>
          <w:tcPr/>
          <w:tcPr>
            <w:tcW w:w="2049" w:type="dxa"/>
          </w:tcPr>
          <w:p>
            <w:pPr>
              <w:pStyle w:val="Compact"/>
            </w:pPr>
            <w:r>
              <w:t xml:space="preserve">IT-отдел</w:t>
            </w:r>
          </w:p>
        </w:tc>
        <w:tc>
          <w:tcPr>
            <w:tcW w:w="2049" w:type="dxa"/>
          </w:tcPr>
          <w:tcPr/>
          <w:tcPr>
            <w:tcW w:w="2049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3128" w:type="dxa"/>
          </w:tcPr>
          <w:tcPr/>
          <w:tcPr>
            <w:tcW w:w="3128" w:type="dxa"/>
          </w:tcPr>
          <w:p>
            <w:pPr>
              <w:pStyle w:val="Compact"/>
            </w:pPr>
            <w:r>
              <w:t xml:space="preserve">Акопова А.В., Назарикова М.В.</w:t>
            </w:r>
          </w:p>
        </w:tc>
      </w:tr>
      <w:tr>
        <w:tc>
          <w:tcPr>
            <w:tcW w:w="2373" w:type="dxa"/>
          </w:tcPr>
          <w:tcPr/>
          <w:tcPr>
            <w:tcW w:w="2373" w:type="dxa"/>
          </w:tcPr>
          <w:p>
            <w:pPr>
              <w:pStyle w:val="Compact"/>
            </w:pPr>
            <w:r>
              <w:t xml:space="preserve">Тестирование</w:t>
            </w:r>
          </w:p>
        </w:tc>
        <w:tc>
          <w:tcPr>
            <w:tcW w:w="2049" w:type="dxa"/>
          </w:tcPr>
          <w:tcPr/>
          <w:tcPr>
            <w:tcW w:w="2049" w:type="dxa"/>
          </w:tcPr>
          <w:p>
            <w:pPr>
              <w:pStyle w:val="Compact"/>
            </w:pPr>
            <w:r>
              <w:t xml:space="preserve">IT + Акопова А.В.</w:t>
            </w:r>
          </w:p>
        </w:tc>
        <w:tc>
          <w:tcPr>
            <w:tcW w:w="2049" w:type="dxa"/>
          </w:tcPr>
          <w:tcPr/>
          <w:tcPr>
            <w:tcW w:w="2049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3128" w:type="dxa"/>
          </w:tcPr>
          <w:tcPr/>
          <w:tcPr>
            <w:tcW w:w="3128" w:type="dxa"/>
          </w:tcPr>
          <w:p>
            <w:pPr>
              <w:pStyle w:val="Compact"/>
            </w:pPr>
            <w:r>
              <w:t xml:space="preserve">Преображенская Т.В.</w:t>
            </w:r>
          </w:p>
        </w:tc>
      </w:tr>
      <w:tr>
        <w:tc>
          <w:tcPr>
            <w:tcW w:w="2373" w:type="dxa"/>
          </w:tcPr>
          <w:tcPr/>
          <w:tcPr>
            <w:tcW w:w="2373" w:type="dxa"/>
          </w:tcPr>
          <w:p>
            <w:pPr>
              <w:pStyle w:val="Compact"/>
            </w:pPr>
            <w:r>
              <w:t xml:space="preserve">Пилот</w:t>
            </w:r>
          </w:p>
        </w:tc>
        <w:tc>
          <w:tcPr>
            <w:tcW w:w="2049" w:type="dxa"/>
          </w:tcPr>
          <w:tcPr/>
          <w:tcPr>
            <w:tcW w:w="2049" w:type="dxa"/>
          </w:tcPr>
          <w:p>
            <w:pPr>
              <w:pStyle w:val="Compact"/>
            </w:pPr>
            <w:r>
              <w:t xml:space="preserve">Акопова А.В.</w:t>
            </w:r>
          </w:p>
        </w:tc>
        <w:tc>
          <w:tcPr>
            <w:tcW w:w="2049" w:type="dxa"/>
          </w:tcPr>
          <w:tcPr/>
          <w:tcPr>
            <w:tcW w:w="2049" w:type="dxa"/>
          </w:tcPr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>
            <w:tcW w:w="3128" w:type="dxa"/>
          </w:tcPr>
          <w:tcPr/>
          <w:tcPr>
            <w:tcW w:w="3128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</w:tr>
      <w:tr>
        <w:tc>
          <w:tcPr>
            <w:tcW w:w="2373" w:type="dxa"/>
          </w:tcPr>
          <w:tcPr/>
          <w:tcPr>
            <w:tcW w:w="2373" w:type="dxa"/>
          </w:tcPr>
          <w:p>
            <w:pPr>
              <w:pStyle w:val="Compact"/>
            </w:pPr>
            <w:r>
              <w:t xml:space="preserve">Внедрение</w:t>
            </w:r>
          </w:p>
        </w:tc>
        <w:tc>
          <w:tcPr>
            <w:tcW w:w="2049" w:type="dxa"/>
          </w:tcPr>
          <w:tcPr/>
          <w:tcPr>
            <w:tcW w:w="2049" w:type="dxa"/>
          </w:tcPr>
          <w:p>
            <w:pPr>
              <w:pStyle w:val="Compact"/>
            </w:pPr>
            <w:r>
              <w:t xml:space="preserve">IT-отдел</w:t>
            </w:r>
          </w:p>
        </w:tc>
        <w:tc>
          <w:tcPr>
            <w:tcW w:w="2049" w:type="dxa"/>
          </w:tcPr>
          <w:tcPr/>
          <w:tcPr>
            <w:tcW w:w="2049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3128" w:type="dxa"/>
          </w:tcPr>
          <w:tcPr/>
          <w:tcPr>
            <w:tcW w:w="3128" w:type="dxa"/>
          </w:tcPr>
          <w:p>
            <w:pPr>
              <w:pStyle w:val="Compact"/>
            </w:pPr>
            <w:r>
              <w:t xml:space="preserve">Все руководители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тестирование-и-приёмка"/>
    <w:p>
      <w:pPr>
        <w:pStyle w:val="Heading2"/>
      </w:pPr>
      <w:r>
        <w:t xml:space="preserve">11. ТЕСТИРОВАНИЕ И ПРИЁМКА</w:t>
      </w:r>
    </w:p>
    <w:bookmarkStart w:id="39" w:name="тест-кейсы"/>
    <w:p>
      <w:pPr>
        <w:pStyle w:val="Heading3"/>
      </w:pPr>
      <w:r>
        <w:t xml:space="preserve">11.1. Тест-кейсы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62"/>
        <w:gridCol w:w="1991"/>
        <w:gridCol w:w="3921"/>
        <w:gridCol w:w="2925"/>
      </w:tblGrid>
      <w:tr>
        <w:trPr>
          <w:tblHeader w:val="on"/>
        </w:trPr>
        <w:tc>
          <w:tcPr>
            <w:tcW w:w="762" w:type="dxa"/>
            <w:shd w:val="clear" w:color="auto" w:fill="D9E2F3"/>
          </w:tcPr>
          <w:tcPr/>
          <w:tcPr>
            <w:tcW w:w="762" w:type="dxa"/>
            <w:shd w:val="clear" w:color="auto" w:fill="D9E2F3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1991" w:type="dxa"/>
            <w:shd w:val="clear" w:color="auto" w:fill="D9E2F3"/>
          </w:tcPr>
          <w:tcPr/>
          <w:tcPr>
            <w:tcW w:w="1991" w:type="dxa"/>
            <w:shd w:val="clear" w:color="auto" w:fill="D9E2F3"/>
          </w:tcPr>
          <w:p>
            <w:pPr>
              <w:pStyle w:val="Compact"/>
            </w:pPr>
            <w:r>
              <w:t xml:space="preserve">Что проверяем</w:t>
            </w:r>
          </w:p>
        </w:tc>
        <w:tc>
          <w:tcPr>
            <w:tcW w:w="3921" w:type="dxa"/>
            <w:shd w:val="clear" w:color="auto" w:fill="D9E2F3"/>
          </w:tcPr>
          <w:tcPr/>
          <w:tcPr>
            <w:tcW w:w="3921" w:type="dxa"/>
            <w:shd w:val="clear" w:color="auto" w:fill="D9E2F3"/>
          </w:tcPr>
          <w:p>
            <w:pPr>
              <w:pStyle w:val="Compact"/>
            </w:pPr>
            <w:r>
              <w:t xml:space="preserve">Шаги</w:t>
            </w:r>
          </w:p>
        </w:tc>
        <w:tc>
          <w:tcPr>
            <w:tcW w:w="2925" w:type="dxa"/>
            <w:shd w:val="clear" w:color="auto" w:fill="D9E2F3"/>
          </w:tcPr>
          <w:tcPr/>
          <w:tcPr>
            <w:tcW w:w="2925" w:type="dxa"/>
            <w:shd w:val="clear" w:color="auto" w:fill="D9E2F3"/>
          </w:tcPr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>
            <w:tcW w:w="762" w:type="dxa"/>
          </w:tcPr>
          <w:tcPr/>
          <w:tcPr>
            <w:tcW w:w="762" w:type="dxa"/>
          </w:tcPr>
          <w:p>
            <w:pPr>
              <w:pStyle w:val="Compact"/>
            </w:pPr>
            <w:r>
              <w:t xml:space="preserve">TC-01</w:t>
            </w:r>
          </w:p>
        </w:tc>
        <w:tc>
          <w:tcPr>
            <w:tcW w:w="1991" w:type="dxa"/>
          </w:tcPr>
          <w:tcPr/>
          <w:tcPr>
            <w:tcW w:w="1991" w:type="dxa"/>
          </w:tcPr>
          <w:p>
            <w:pPr>
              <w:pStyle w:val="Compact"/>
            </w:pPr>
            <w:r>
              <w:t xml:space="preserve">Справочник: поиск города</w:t>
            </w:r>
          </w:p>
        </w:tc>
        <w:tc>
          <w:tcPr>
            <w:tcW w:w="3921" w:type="dxa"/>
          </w:tcPr>
          <w:tcPr/>
          <w:tcPr>
            <w:tcW w:w="3921" w:type="dxa"/>
          </w:tcPr>
          <w:p>
            <w:pPr>
              <w:pStyle w:val="Compact"/>
            </w:pPr>
            <w:r>
              <w:t xml:space="preserve">1. Открыть справочник</w:t>
            </w:r>
            <w:r>
              <w:t xml:space="preserve">2. Ввести «Краснодар»</w:t>
            </w:r>
          </w:p>
        </w:tc>
        <w:tc>
          <w:tcPr>
            <w:tcW w:w="2925" w:type="dxa"/>
          </w:tcPr>
          <w:tcPr/>
          <w:tcPr>
            <w:tcW w:w="2925" w:type="dxa"/>
          </w:tcPr>
          <w:p>
            <w:pPr>
              <w:pStyle w:val="Compact"/>
            </w:pPr>
            <w:r>
              <w:t xml:space="preserve">Найден офис «Ростов-на-Дону»</w:t>
            </w:r>
          </w:p>
        </w:tc>
      </w:tr>
      <w:tr>
        <w:tc>
          <w:tcPr>
            <w:tcW w:w="762" w:type="dxa"/>
          </w:tcPr>
          <w:tcPr/>
          <w:tcPr>
            <w:tcW w:w="762" w:type="dxa"/>
          </w:tcPr>
          <w:p>
            <w:pPr>
              <w:pStyle w:val="Compact"/>
            </w:pPr>
            <w:r>
              <w:t xml:space="preserve">TC-02</w:t>
            </w:r>
          </w:p>
        </w:tc>
        <w:tc>
          <w:tcPr>
            <w:tcW w:w="1991" w:type="dxa"/>
          </w:tcPr>
          <w:tcPr/>
          <w:tcPr>
            <w:tcW w:w="1991" w:type="dxa"/>
          </w:tcPr>
          <w:p>
            <w:pPr>
              <w:pStyle w:val="Compact"/>
            </w:pPr>
            <w:r>
              <w:t xml:space="preserve">Маршрутизация: известный город</w:t>
            </w:r>
          </w:p>
        </w:tc>
        <w:tc>
          <w:tcPr>
            <w:tcW w:w="3921" w:type="dxa"/>
          </w:tcPr>
          <w:tcPr/>
          <w:tcPr>
            <w:tcW w:w="3921" w:type="dxa"/>
          </w:tcPr>
          <w:p>
            <w:pPr>
              <w:pStyle w:val="Compact"/>
            </w:pPr>
            <w:r>
              <w:t xml:space="preserve">1. Создать заявку, город = Новосибирск</w:t>
            </w:r>
            <w:r>
              <w:t xml:space="preserve">2. Подождать 10 сек</w:t>
            </w:r>
          </w:p>
        </w:tc>
        <w:tc>
          <w:tcPr>
            <w:tcW w:w="2925" w:type="dxa"/>
          </w:tcPr>
          <w:tcPr/>
          <w:tcPr>
            <w:tcW w:w="2925" w:type="dxa"/>
          </w:tcPr>
          <w:p>
            <w:pPr>
              <w:pStyle w:val="Compact"/>
            </w:pPr>
            <w:r>
              <w:t xml:space="preserve">Заявка назначена менеджеру Новосибирского офиса</w:t>
            </w:r>
          </w:p>
        </w:tc>
      </w:tr>
      <w:tr>
        <w:tc>
          <w:tcPr>
            <w:tcW w:w="762" w:type="dxa"/>
          </w:tcPr>
          <w:tcPr/>
          <w:tcPr>
            <w:tcW w:w="762" w:type="dxa"/>
          </w:tcPr>
          <w:p>
            <w:pPr>
              <w:pStyle w:val="Compact"/>
            </w:pPr>
            <w:r>
              <w:t xml:space="preserve">TC-03</w:t>
            </w:r>
          </w:p>
        </w:tc>
        <w:tc>
          <w:tcPr>
            <w:tcW w:w="1991" w:type="dxa"/>
          </w:tcPr>
          <w:tcPr/>
          <w:tcPr>
            <w:tcW w:w="1991" w:type="dxa"/>
          </w:tcPr>
          <w:p>
            <w:pPr>
              <w:pStyle w:val="Compact"/>
            </w:pPr>
            <w:r>
              <w:t xml:space="preserve">Маршрутизация: неизвестный город</w:t>
            </w:r>
          </w:p>
        </w:tc>
        <w:tc>
          <w:tcPr>
            <w:tcW w:w="3921" w:type="dxa"/>
          </w:tcPr>
          <w:tcPr/>
          <w:tcPr>
            <w:tcW w:w="3921" w:type="dxa"/>
          </w:tcPr>
          <w:p>
            <w:pPr>
              <w:pStyle w:val="Compact"/>
            </w:pPr>
            <w:r>
              <w:t xml:space="preserve">1. Создать заявку, город = Биробиджан</w:t>
            </w:r>
            <w:r>
              <w:t xml:space="preserve">2. Подождать 10 сек</w:t>
            </w:r>
          </w:p>
        </w:tc>
        <w:tc>
          <w:tcPr>
            <w:tcW w:w="2925" w:type="dxa"/>
          </w:tcPr>
          <w:tcPr/>
          <w:tcPr>
            <w:tcW w:w="2925" w:type="dxa"/>
          </w:tcPr>
          <w:p>
            <w:pPr>
              <w:pStyle w:val="Compact"/>
            </w:pPr>
            <w:r>
              <w:t xml:space="preserve">Заявка назначена диспетчеру, создана задача</w:t>
            </w:r>
          </w:p>
        </w:tc>
      </w:tr>
      <w:tr>
        <w:tc>
          <w:tcPr>
            <w:tcW w:w="762" w:type="dxa"/>
          </w:tcPr>
          <w:tcPr/>
          <w:tcPr>
            <w:tcW w:w="762" w:type="dxa"/>
          </w:tcPr>
          <w:p>
            <w:pPr>
              <w:pStyle w:val="Compact"/>
            </w:pPr>
            <w:r>
              <w:t xml:space="preserve">TC-04</w:t>
            </w:r>
          </w:p>
        </w:tc>
        <w:tc>
          <w:tcPr>
            <w:tcW w:w="1991" w:type="dxa"/>
          </w:tcPr>
          <w:tcPr/>
          <w:tcPr>
            <w:tcW w:w="1991" w:type="dxa"/>
          </w:tcPr>
          <w:p>
            <w:pPr>
              <w:pStyle w:val="Compact"/>
            </w:pPr>
            <w:r>
              <w:t xml:space="preserve">Дашборд: отображение</w:t>
            </w:r>
          </w:p>
        </w:tc>
        <w:tc>
          <w:tcPr>
            <w:tcW w:w="3921" w:type="dxa"/>
          </w:tcPr>
          <w:tcPr/>
          <w:tcPr>
            <w:tcW w:w="3921" w:type="dxa"/>
          </w:tcPr>
          <w:p>
            <w:pPr>
              <w:pStyle w:val="Compact"/>
            </w:pPr>
            <w:r>
              <w:t xml:space="preserve">1. Открыть дашборд</w:t>
            </w:r>
            <w:r>
              <w:t xml:space="preserve">2. Проверить данные</w:t>
            </w:r>
          </w:p>
        </w:tc>
        <w:tc>
          <w:tcPr>
            <w:tcW w:w="2925" w:type="dxa"/>
          </w:tcPr>
          <w:tcPr/>
          <w:tcPr>
            <w:tcW w:w="2925" w:type="dxa"/>
          </w:tcPr>
          <w:p>
            <w:pPr>
              <w:pStyle w:val="Compact"/>
            </w:pPr>
            <w:r>
              <w:t xml:space="preserve">Показана загрузка всех офисов</w:t>
            </w:r>
          </w:p>
        </w:tc>
      </w:tr>
      <w:tr>
        <w:tc>
          <w:tcPr>
            <w:tcW w:w="762" w:type="dxa"/>
          </w:tcPr>
          <w:tcPr/>
          <w:tcPr>
            <w:tcW w:w="762" w:type="dxa"/>
          </w:tcPr>
          <w:p>
            <w:pPr>
              <w:pStyle w:val="Compact"/>
            </w:pPr>
            <w:r>
              <w:t xml:space="preserve">TC-05</w:t>
            </w:r>
          </w:p>
        </w:tc>
        <w:tc>
          <w:tcPr>
            <w:tcW w:w="1991" w:type="dxa"/>
          </w:tcPr>
          <w:tcPr/>
          <w:tcPr>
            <w:tcW w:w="1991" w:type="dxa"/>
          </w:tcPr>
          <w:p>
            <w:pPr>
              <w:pStyle w:val="Compact"/>
            </w:pPr>
            <w:r>
              <w:t xml:space="preserve">Workflow: линейный маршрут</w:t>
            </w:r>
          </w:p>
        </w:tc>
        <w:tc>
          <w:tcPr>
            <w:tcW w:w="3921" w:type="dxa"/>
          </w:tcPr>
          <w:tcPr/>
          <w:tcPr>
            <w:tcW w:w="3921" w:type="dxa"/>
          </w:tcPr>
          <w:p>
            <w:pPr>
              <w:pStyle w:val="Compact"/>
            </w:pPr>
            <w:r>
              <w:t xml:space="preserve">1. Запустить согласование RT-01</w:t>
            </w:r>
            <w:r>
              <w:t xml:space="preserve">2. Согласовать каждым участником</w:t>
            </w:r>
          </w:p>
        </w:tc>
        <w:tc>
          <w:tcPr>
            <w:tcW w:w="2925" w:type="dxa"/>
          </w:tcPr>
          <w:tcPr/>
          <w:tcPr>
            <w:tcW w:w="2925" w:type="dxa"/>
          </w:tcPr>
          <w:p>
            <w:pPr>
              <w:pStyle w:val="Compact"/>
            </w:pPr>
            <w:r>
              <w:t xml:space="preserve">Документ согласован, история сохранена</w:t>
            </w:r>
          </w:p>
        </w:tc>
      </w:tr>
      <w:tr>
        <w:tc>
          <w:tcPr>
            <w:tcW w:w="762" w:type="dxa"/>
          </w:tcPr>
          <w:tcPr/>
          <w:tcPr>
            <w:tcW w:w="762" w:type="dxa"/>
          </w:tcPr>
          <w:p>
            <w:pPr>
              <w:pStyle w:val="Compact"/>
            </w:pPr>
            <w:r>
              <w:t xml:space="preserve">TC-06</w:t>
            </w:r>
          </w:p>
        </w:tc>
        <w:tc>
          <w:tcPr>
            <w:tcW w:w="1991" w:type="dxa"/>
          </w:tcPr>
          <w:tcPr/>
          <w:tcPr>
            <w:tcW w:w="1991" w:type="dxa"/>
          </w:tcPr>
          <w:p>
            <w:pPr>
              <w:pStyle w:val="Compact"/>
            </w:pPr>
            <w:r>
              <w:t xml:space="preserve">Workflow: эскалация</w:t>
            </w:r>
          </w:p>
        </w:tc>
        <w:tc>
          <w:tcPr>
            <w:tcW w:w="3921" w:type="dxa"/>
          </w:tcPr>
          <w:tcPr/>
          <w:tcPr>
            <w:tcW w:w="3921" w:type="dxa"/>
          </w:tcPr>
          <w:p>
            <w:pPr>
              <w:pStyle w:val="Compact"/>
            </w:pPr>
            <w:r>
              <w:t xml:space="preserve">1. Запустить согласование RT-02</w:t>
            </w:r>
            <w:r>
              <w:t xml:space="preserve">2. Не реагировать 4+ часа</w:t>
            </w:r>
          </w:p>
        </w:tc>
        <w:tc>
          <w:tcPr>
            <w:tcW w:w="2925" w:type="dxa"/>
          </w:tcPr>
          <w:tcPr/>
          <w:tcPr>
            <w:tcW w:w="2925" w:type="dxa"/>
          </w:tcPr>
          <w:p>
            <w:pPr>
              <w:pStyle w:val="Compact"/>
            </w:pPr>
            <w:r>
              <w:t xml:space="preserve">Отправлен алерт руководителю</w:t>
            </w:r>
          </w:p>
        </w:tc>
      </w:tr>
      <w:tr>
        <w:tc>
          <w:tcPr>
            <w:tcW w:w="762" w:type="dxa"/>
          </w:tcPr>
          <w:tcPr/>
          <w:tcPr>
            <w:tcW w:w="762" w:type="dxa"/>
          </w:tcPr>
          <w:p>
            <w:pPr>
              <w:pStyle w:val="Compact"/>
            </w:pPr>
            <w:r>
              <w:t xml:space="preserve">TC-07</w:t>
            </w:r>
          </w:p>
        </w:tc>
        <w:tc>
          <w:tcPr>
            <w:tcW w:w="1991" w:type="dxa"/>
          </w:tcPr>
          <w:tcPr/>
          <w:tcPr>
            <w:tcW w:w="1991" w:type="dxa"/>
          </w:tcPr>
          <w:p>
            <w:pPr>
              <w:pStyle w:val="Compact"/>
            </w:pPr>
            <w:r>
              <w:t xml:space="preserve">Маршрутизация: VIP</w:t>
            </w:r>
          </w:p>
        </w:tc>
        <w:tc>
          <w:tcPr>
            <w:tcW w:w="3921" w:type="dxa"/>
          </w:tcPr>
          <w:tcPr/>
          <w:tcPr>
            <w:tcW w:w="3921" w:type="dxa"/>
          </w:tcPr>
          <w:p>
            <w:pPr>
              <w:pStyle w:val="Compact"/>
            </w:pPr>
            <w:r>
              <w:t xml:space="preserve">1. Создать заявку с тегом VIP</w:t>
            </w:r>
            <w:r>
              <w:t xml:space="preserve">2. Подождать 10 сек</w:t>
            </w:r>
          </w:p>
        </w:tc>
        <w:tc>
          <w:tcPr>
            <w:tcW w:w="2925" w:type="dxa"/>
          </w:tcPr>
          <w:tcPr/>
          <w:tcPr>
            <w:tcW w:w="2925" w:type="dxa"/>
          </w:tcPr>
          <w:p>
            <w:pPr>
              <w:pStyle w:val="Compact"/>
            </w:pPr>
            <w:r>
              <w:t xml:space="preserve">Назначен выделенный VIP-менеджер</w:t>
            </w:r>
          </w:p>
        </w:tc>
      </w:tr>
    </w:tbl>
    <w:bookmarkEnd w:id="39"/>
    <w:bookmarkStart w:id="40" w:name="критерии-успешной-приёмки"/>
    <w:p>
      <w:pPr>
        <w:pStyle w:val="Heading3"/>
      </w:pPr>
      <w:r>
        <w:t xml:space="preserve">11.2. Критерии успешной приёмки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48"/>
        <w:gridCol w:w="3487"/>
        <w:gridCol w:w="1876"/>
        <w:gridCol w:w="3487"/>
      </w:tblGrid>
      <w:tr>
        <w:trPr>
          <w:tblHeader w:val="on"/>
        </w:trPr>
        <w:tc>
          <w:tcPr>
            <w:tcW w:w="748" w:type="dxa"/>
            <w:shd w:val="clear" w:color="auto" w:fill="D9E2F3"/>
          </w:tcPr>
          <w:tcPr/>
          <w:tcPr>
            <w:tcW w:w="748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3487" w:type="dxa"/>
            <w:shd w:val="clear" w:color="auto" w:fill="D9E2F3"/>
          </w:tcPr>
          <w:tcPr/>
          <w:tcPr>
            <w:tcW w:w="3487" w:type="dxa"/>
            <w:shd w:val="clear" w:color="auto" w:fill="D9E2F3"/>
          </w:tcPr>
          <w:p>
            <w:pPr>
              <w:pStyle w:val="Compact"/>
            </w:pPr>
            <w:r>
              <w:t xml:space="preserve">Критерий</w:t>
            </w:r>
          </w:p>
        </w:tc>
        <w:tc>
          <w:tcPr>
            <w:tcW w:w="1876" w:type="dxa"/>
            <w:shd w:val="clear" w:color="auto" w:fill="D9E2F3"/>
          </w:tcPr>
          <w:tcPr/>
          <w:tcPr>
            <w:tcW w:w="1876" w:type="dxa"/>
            <w:shd w:val="clear" w:color="auto" w:fill="D9E2F3"/>
          </w:tcPr>
          <w:p>
            <w:pPr>
              <w:pStyle w:val="Compact"/>
            </w:pPr>
            <w:r>
              <w:t xml:space="preserve">Порог</w:t>
            </w:r>
          </w:p>
        </w:tc>
        <w:tc>
          <w:tcPr>
            <w:tcW w:w="3487" w:type="dxa"/>
            <w:shd w:val="clear" w:color="auto" w:fill="D9E2F3"/>
          </w:tcPr>
          <w:tcPr/>
          <w:tcPr>
            <w:tcW w:w="3487" w:type="dxa"/>
            <w:shd w:val="clear" w:color="auto" w:fill="D9E2F3"/>
          </w:tcPr>
          <w:p>
            <w:pPr>
              <w:pStyle w:val="Compact"/>
            </w:pPr>
            <w:r>
              <w:t xml:space="preserve">Как проверить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487" w:type="dxa"/>
          </w:tcPr>
          <w:tcPr/>
          <w:tcPr>
            <w:tcW w:w="3487" w:type="dxa"/>
          </w:tcPr>
          <w:p>
            <w:pPr>
              <w:pStyle w:val="Compact"/>
            </w:pPr>
            <w:r>
              <w:t xml:space="preserve">Все функции Must работают</w:t>
            </w:r>
          </w:p>
        </w:tc>
        <w:tc>
          <w:tcPr>
            <w:tcW w:w="1876" w:type="dxa"/>
          </w:tcPr>
          <w:tcPr/>
          <w:tcPr>
            <w:tcW w:w="1876" w:type="dxa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W w:w="3487" w:type="dxa"/>
          </w:tcPr>
          <w:tcPr/>
          <w:tcPr>
            <w:tcW w:w="3487" w:type="dxa"/>
          </w:tcPr>
          <w:p>
            <w:pPr>
              <w:pStyle w:val="Compact"/>
            </w:pPr>
            <w:r>
              <w:t xml:space="preserve">Протокол тестов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3487" w:type="dxa"/>
          </w:tcPr>
          <w:tcPr/>
          <w:tcPr>
            <w:tcW w:w="3487" w:type="dxa"/>
          </w:tcPr>
          <w:p>
            <w:pPr>
              <w:pStyle w:val="Compact"/>
            </w:pPr>
            <w:r>
              <w:t xml:space="preserve">Нет критических ошибок</w:t>
            </w:r>
          </w:p>
        </w:tc>
        <w:tc>
          <w:tcPr>
            <w:tcW w:w="1876" w:type="dxa"/>
          </w:tcPr>
          <w:tcPr/>
          <w:tcPr>
            <w:tcW w:w="1876" w:type="dxa"/>
          </w:tcPr>
          <w:p>
            <w:pPr>
              <w:pStyle w:val="Compact"/>
            </w:pPr>
            <w:r>
              <w:t xml:space="preserve">0 штук</w:t>
            </w:r>
          </w:p>
        </w:tc>
        <w:tc>
          <w:tcPr>
            <w:tcW w:w="3487" w:type="dxa"/>
          </w:tcPr>
          <w:tcPr/>
          <w:tcPr>
            <w:tcW w:w="3487" w:type="dxa"/>
          </w:tcPr>
          <w:p>
            <w:pPr>
              <w:pStyle w:val="Compact"/>
            </w:pPr>
            <w:r>
              <w:t xml:space="preserve">Баг-трекер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3487" w:type="dxa"/>
          </w:tcPr>
          <w:tcPr/>
          <w:tcPr>
            <w:tcW w:w="3487" w:type="dxa"/>
          </w:tcPr>
          <w:p>
            <w:pPr>
              <w:pStyle w:val="Compact"/>
            </w:pPr>
            <w:r>
              <w:t xml:space="preserve">Маршрутизация корректна</w:t>
            </w:r>
          </w:p>
        </w:tc>
        <w:tc>
          <w:tcPr>
            <w:tcW w:w="1876" w:type="dxa"/>
          </w:tcPr>
          <w:tcPr/>
          <w:tcPr>
            <w:tcW w:w="1876" w:type="dxa"/>
          </w:tcPr>
          <w:p>
            <w:pPr>
              <w:pStyle w:val="Compact"/>
            </w:pPr>
            <w:r>
              <w:t xml:space="preserve">&gt;95%</w:t>
            </w:r>
          </w:p>
        </w:tc>
        <w:tc>
          <w:tcPr>
            <w:tcW w:w="3487" w:type="dxa"/>
          </w:tcPr>
          <w:tcPr/>
          <w:tcPr>
            <w:tcW w:w="3487" w:type="dxa"/>
          </w:tcPr>
          <w:p>
            <w:pPr>
              <w:pStyle w:val="Compact"/>
            </w:pPr>
            <w:r>
              <w:t xml:space="preserve">Выборка 50 заявок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3487" w:type="dxa"/>
          </w:tcPr>
          <w:tcPr/>
          <w:tcPr>
            <w:tcW w:w="3487" w:type="dxa"/>
          </w:tcPr>
          <w:p>
            <w:pPr>
              <w:pStyle w:val="Compact"/>
            </w:pPr>
            <w:r>
              <w:t xml:space="preserve">Согласования работают</w:t>
            </w:r>
          </w:p>
        </w:tc>
        <w:tc>
          <w:tcPr>
            <w:tcW w:w="1876" w:type="dxa"/>
          </w:tcPr>
          <w:tcPr/>
          <w:tcPr>
            <w:tcW w:w="1876" w:type="dxa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W w:w="3487" w:type="dxa"/>
          </w:tcPr>
          <w:tcPr/>
          <w:tcPr>
            <w:tcW w:w="3487" w:type="dxa"/>
          </w:tcPr>
          <w:p>
            <w:pPr>
              <w:pStyle w:val="Compact"/>
            </w:pPr>
            <w:r>
              <w:t xml:space="preserve">Прохождение всех маршрутов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487" w:type="dxa"/>
          </w:tcPr>
          <w:tcPr/>
          <w:tcPr>
            <w:tcW w:w="3487" w:type="dxa"/>
          </w:tcPr>
          <w:p>
            <w:pPr>
              <w:pStyle w:val="Compact"/>
            </w:pPr>
            <w:r>
              <w:t xml:space="preserve">Производительность в норме</w:t>
            </w:r>
          </w:p>
        </w:tc>
        <w:tc>
          <w:tcPr>
            <w:tcW w:w="1876" w:type="dxa"/>
          </w:tcPr>
          <w:tcPr/>
          <w:tcPr>
            <w:tcW w:w="1876" w:type="dxa"/>
          </w:tcPr>
          <w:p>
            <w:pPr>
              <w:pStyle w:val="Compact"/>
            </w:pPr>
            <w:r>
              <w:t xml:space="preserve">&lt;10 сек</w:t>
            </w:r>
          </w:p>
        </w:tc>
        <w:tc>
          <w:tcPr>
            <w:tcW w:w="3487" w:type="dxa"/>
          </w:tcPr>
          <w:tcPr/>
          <w:tcPr>
            <w:tcW w:w="3487" w:type="dxa"/>
          </w:tcPr>
          <w:p>
            <w:pPr>
              <w:pStyle w:val="Compact"/>
            </w:pPr>
            <w:r>
              <w:t xml:space="preserve">Замеры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3487" w:type="dxa"/>
          </w:tcPr>
          <w:tcPr/>
          <w:tcPr>
            <w:tcW w:w="3487" w:type="dxa"/>
          </w:tcPr>
          <w:p>
            <w:pPr>
              <w:pStyle w:val="Compact"/>
            </w:pPr>
            <w:r>
              <w:t xml:space="preserve">Справочник заполнен</w:t>
            </w:r>
          </w:p>
        </w:tc>
        <w:tc>
          <w:tcPr>
            <w:tcW w:w="1876" w:type="dxa"/>
          </w:tcPr>
          <w:tcPr/>
          <w:tcPr>
            <w:tcW w:w="1876" w:type="dxa"/>
          </w:tcPr>
          <w:p>
            <w:pPr>
              <w:pStyle w:val="Compact"/>
            </w:pPr>
            <w:r>
              <w:t xml:space="preserve">28 направлений</w:t>
            </w:r>
          </w:p>
        </w:tc>
        <w:tc>
          <w:tcPr>
            <w:tcW w:w="3487" w:type="dxa"/>
          </w:tcPr>
          <w:tcPr/>
          <w:tcPr>
            <w:tcW w:w="3487" w:type="dxa"/>
          </w:tcPr>
          <w:p>
            <w:pPr>
              <w:pStyle w:val="Compact"/>
            </w:pPr>
            <w:r>
              <w:t xml:space="preserve">Наличие записей</w:t>
            </w:r>
          </w:p>
        </w:tc>
      </w:tr>
    </w:tbl>
    <w:bookmarkEnd w:id="40"/>
    <w:bookmarkStart w:id="41" w:name="процедура-приёмки"/>
    <w:p>
      <w:pPr>
        <w:pStyle w:val="Heading3"/>
      </w:pPr>
      <w:r>
        <w:t xml:space="preserve">11.3. Процедура приёмки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Демонстрация</w:t>
      </w:r>
      <w:r>
        <w:t xml:space="preserve"> </w:t>
      </w:r>
      <w:r>
        <w:t xml:space="preserve">— IT показывает работу всех функций (2 часа)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Тестирование</w:t>
      </w:r>
      <w:r>
        <w:t xml:space="preserve"> </w:t>
      </w:r>
      <w:r>
        <w:t xml:space="preserve">— Акопова А.В. проверяет тест-кейсы (2 дня)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Пилот</w:t>
      </w:r>
      <w:r>
        <w:t xml:space="preserve"> </w:t>
      </w:r>
      <w:r>
        <w:t xml:space="preserve">— работа на 2 офисах (Москва, Ростов) в течение 5 дней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Протокол</w:t>
      </w:r>
      <w:r>
        <w:t xml:space="preserve"> </w:t>
      </w:r>
      <w:r>
        <w:t xml:space="preserve">— список замечаний (если есть)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Исправление</w:t>
      </w:r>
      <w:r>
        <w:t xml:space="preserve"> </w:t>
      </w:r>
      <w:r>
        <w:t xml:space="preserve">— IT устраняет замечания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Акт приёмки</w:t>
      </w:r>
      <w:r>
        <w:t xml:space="preserve"> </w:t>
      </w:r>
      <w:r>
        <w:t xml:space="preserve">— подписание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поддержка-и-гарантии"/>
    <w:p>
      <w:pPr>
        <w:pStyle w:val="Heading2"/>
      </w:pPr>
      <w:r>
        <w:t xml:space="preserve">12. ПОДДЕРЖКА И ГАРАНТИИ</w:t>
      </w:r>
    </w:p>
    <w:bookmarkStart w:id="43" w:name="гарантийный-период"/>
    <w:p>
      <w:pPr>
        <w:pStyle w:val="Heading3"/>
      </w:pPr>
      <w:r>
        <w:t xml:space="preserve">12.1. Гарантийный период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Срок:</w:t>
      </w:r>
      <w:r>
        <w:t xml:space="preserve"> </w:t>
      </w:r>
      <w:r>
        <w:t xml:space="preserve">3 месяца после подписания акта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Что входит:</w:t>
      </w:r>
      <w:r>
        <w:t xml:space="preserve"> </w:t>
      </w:r>
      <w:r>
        <w:t xml:space="preserve">исправление ошибок, добавление городов в справочник, консультации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Что НЕ входит:</w:t>
      </w:r>
      <w:r>
        <w:t xml:space="preserve"> </w:t>
      </w:r>
      <w:r>
        <w:t xml:space="preserve">новые маршруты согласований, интеграция с другими системами</w:t>
      </w:r>
    </w:p>
    <w:bookmarkEnd w:id="43"/>
    <w:bookmarkStart w:id="44" w:name="sla"/>
    <w:p>
      <w:pPr>
        <w:pStyle w:val="Heading3"/>
      </w:pPr>
      <w:r>
        <w:t xml:space="preserve">12.2. SLA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005"/>
        <w:gridCol w:w="3583"/>
        <w:gridCol w:w="2005"/>
        <w:gridCol w:w="2005"/>
      </w:tblGrid>
      <w:tr>
        <w:trPr>
          <w:tblHeader w:val="on"/>
        </w:trPr>
        <w:tc>
          <w:tcPr>
            <w:tcW w:w="2005" w:type="dxa"/>
            <w:shd w:val="clear" w:color="auto" w:fill="D9E2F3"/>
          </w:tcPr>
          <w:tcPr/>
          <w:tcPr>
            <w:tcW w:w="2005" w:type="dxa"/>
            <w:shd w:val="clear" w:color="auto" w:fill="D9E2F3"/>
          </w:tcPr>
          <w:p>
            <w:pPr>
              <w:pStyle w:val="Compact"/>
            </w:pPr>
            <w:r>
              <w:t xml:space="preserve">Приоритет</w:t>
            </w:r>
          </w:p>
        </w:tc>
        <w:tc>
          <w:tcPr>
            <w:tcW w:w="3583" w:type="dxa"/>
            <w:shd w:val="clear" w:color="auto" w:fill="D9E2F3"/>
          </w:tcPr>
          <w:tcPr/>
          <w:tcPr>
            <w:tcW w:w="3583" w:type="dxa"/>
            <w:shd w:val="clear" w:color="auto" w:fill="D9E2F3"/>
          </w:tcPr>
          <w:p>
            <w:pPr>
              <w:pStyle w:val="Compact"/>
            </w:pPr>
            <w:r>
              <w:t xml:space="preserve">Что случилось</w:t>
            </w:r>
          </w:p>
        </w:tc>
        <w:tc>
          <w:tcPr>
            <w:tcW w:w="2005" w:type="dxa"/>
            <w:shd w:val="clear" w:color="auto" w:fill="D9E2F3"/>
          </w:tcPr>
          <w:tcPr/>
          <w:tcPr>
            <w:tcW w:w="2005" w:type="dxa"/>
            <w:shd w:val="clear" w:color="auto" w:fill="D9E2F3"/>
          </w:tcPr>
          <w:p>
            <w:pPr>
              <w:pStyle w:val="Compact"/>
            </w:pPr>
            <w:r>
              <w:t xml:space="preserve">Время реакции</w:t>
            </w:r>
          </w:p>
        </w:tc>
        <w:tc>
          <w:tcPr>
            <w:tcW w:w="2005" w:type="dxa"/>
            <w:shd w:val="clear" w:color="auto" w:fill="D9E2F3"/>
          </w:tcPr>
          <w:tcPr/>
          <w:tcPr>
            <w:tcW w:w="2005" w:type="dxa"/>
            <w:shd w:val="clear" w:color="auto" w:fill="D9E2F3"/>
          </w:tcPr>
          <w:p>
            <w:pPr>
              <w:pStyle w:val="Compact"/>
            </w:pPr>
            <w:r>
              <w:t xml:space="preserve">Время решения</w:t>
            </w:r>
          </w:p>
        </w:tc>
      </w:tr>
      <w:tr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P1 Критический</w:t>
            </w:r>
          </w:p>
        </w:tc>
        <w:tc>
          <w:tcPr>
            <w:tcW w:w="3583" w:type="dxa"/>
          </w:tcPr>
          <w:tcPr/>
          <w:tcPr>
            <w:tcW w:w="3583" w:type="dxa"/>
          </w:tcPr>
          <w:p>
            <w:pPr>
              <w:pStyle w:val="Compact"/>
            </w:pPr>
            <w:r>
              <w:t xml:space="preserve">Маршрутизация не работает</w:t>
            </w:r>
          </w:p>
        </w:tc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1 час</w:t>
            </w:r>
          </w:p>
        </w:tc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4 часа</w:t>
            </w:r>
          </w:p>
        </w:tc>
      </w:tr>
      <w:tr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P2 Высокий</w:t>
            </w:r>
          </w:p>
        </w:tc>
        <w:tc>
          <w:tcPr>
            <w:tcW w:w="3583" w:type="dxa"/>
          </w:tcPr>
          <w:tcPr/>
          <w:tcPr>
            <w:tcW w:w="3583" w:type="dxa"/>
          </w:tcPr>
          <w:p>
            <w:pPr>
              <w:pStyle w:val="Compact"/>
            </w:pPr>
            <w:r>
              <w:t xml:space="preserve">Workflow остановился</w:t>
            </w:r>
          </w:p>
        </w:tc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4 часа</w:t>
            </w:r>
          </w:p>
        </w:tc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1 рабочий день</w:t>
            </w:r>
          </w:p>
        </w:tc>
      </w:tr>
      <w:tr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P3 Средний</w:t>
            </w:r>
          </w:p>
        </w:tc>
        <w:tc>
          <w:tcPr>
            <w:tcW w:w="3583" w:type="dxa"/>
          </w:tcPr>
          <w:tcPr/>
          <w:tcPr>
            <w:tcW w:w="3583" w:type="dxa"/>
          </w:tcPr>
          <w:p>
            <w:pPr>
              <w:pStyle w:val="Compact"/>
            </w:pPr>
            <w:r>
              <w:t xml:space="preserve">Ошибка в справочнике</w:t>
            </w:r>
          </w:p>
        </w:tc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1 рабочий день</w:t>
            </w:r>
          </w:p>
        </w:tc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2 рабочих дня</w:t>
            </w:r>
          </w:p>
        </w:tc>
      </w:tr>
      <w:tr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P4 Низкий</w:t>
            </w:r>
          </w:p>
        </w:tc>
        <w:tc>
          <w:tcPr>
            <w:tcW w:w="3583" w:type="dxa"/>
          </w:tcPr>
          <w:tcPr/>
          <w:tcPr>
            <w:tcW w:w="3583" w:type="dxa"/>
          </w:tcPr>
          <w:p>
            <w:pPr>
              <w:pStyle w:val="Compact"/>
            </w:pPr>
            <w:r>
              <w:t xml:space="preserve">Добавить город</w:t>
            </w:r>
          </w:p>
        </w:tc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3 рабочих дня</w:t>
            </w:r>
          </w:p>
        </w:tc>
        <w:tc>
          <w:tcPr>
            <w:tcW w:w="2005" w:type="dxa"/>
          </w:tcPr>
          <w:tcPr/>
          <w:tcPr>
            <w:tcW w:w="2005" w:type="dxa"/>
          </w:tcPr>
          <w:p>
            <w:pPr>
              <w:pStyle w:val="Compact"/>
            </w:pPr>
            <w:r>
              <w:t xml:space="preserve">5 рабочих дней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риски"/>
    <w:p>
      <w:pPr>
        <w:pStyle w:val="Heading2"/>
      </w:pPr>
      <w:r>
        <w:t xml:space="preserve">13. РИСКИ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3031"/>
        <w:gridCol w:w="1042"/>
        <w:gridCol w:w="789"/>
        <w:gridCol w:w="4736"/>
      </w:tblGrid>
      <w:tr>
        <w:trPr>
          <w:tblHeader w:val="on"/>
        </w:trPr>
        <w:tc>
          <w:tcPr>
            <w:tcW w:w="3031" w:type="dxa"/>
            <w:shd w:val="clear" w:color="auto" w:fill="D9E2F3"/>
          </w:tcPr>
          <w:tcPr/>
          <w:tcPr>
            <w:tcW w:w="3031" w:type="dxa"/>
            <w:shd w:val="clear" w:color="auto" w:fill="D9E2F3"/>
          </w:tcPr>
          <w:p>
            <w:pPr>
              <w:pStyle w:val="Compact"/>
            </w:pPr>
            <w:r>
              <w:t xml:space="preserve">Риск</w:t>
            </w:r>
          </w:p>
        </w:tc>
        <w:tc>
          <w:tcPr>
            <w:tcW w:w="1042" w:type="dxa"/>
            <w:shd w:val="clear" w:color="auto" w:fill="D9E2F3"/>
          </w:tcPr>
          <w:tcPr/>
          <w:tcPr>
            <w:tcW w:w="1042" w:type="dxa"/>
            <w:shd w:val="clear" w:color="auto" w:fill="D9E2F3"/>
          </w:tcPr>
          <w:p>
            <w:pPr>
              <w:pStyle w:val="Compact"/>
            </w:pPr>
            <w:r>
              <w:t xml:space="preserve">Вероятность</w:t>
            </w:r>
          </w:p>
        </w:tc>
        <w:tc>
          <w:tcPr>
            <w:tcW w:w="789" w:type="dxa"/>
            <w:shd w:val="clear" w:color="auto" w:fill="D9E2F3"/>
          </w:tcPr>
          <w:tcPr/>
          <w:tcPr>
            <w:tcW w:w="789" w:type="dxa"/>
            <w:shd w:val="clear" w:color="auto" w:fill="D9E2F3"/>
          </w:tcPr>
          <w:p>
            <w:pPr>
              <w:pStyle w:val="Compact"/>
            </w:pPr>
            <w:r>
              <w:t xml:space="preserve">Влияние</w:t>
            </w:r>
          </w:p>
        </w:tc>
        <w:tc>
          <w:tcPr>
            <w:tcW w:w="4736" w:type="dxa"/>
            <w:shd w:val="clear" w:color="auto" w:fill="D9E2F3"/>
          </w:tcPr>
          <w:tcPr/>
          <w:tcPr>
            <w:tcW w:w="4736" w:type="dxa"/>
            <w:shd w:val="clear" w:color="auto" w:fill="D9E2F3"/>
          </w:tcPr>
          <w:p>
            <w:pPr>
              <w:pStyle w:val="Compact"/>
            </w:pPr>
            <w:r>
              <w:t xml:space="preserve">Как избежать</w:t>
            </w:r>
          </w:p>
        </w:tc>
      </w:tr>
      <w:tr>
        <w:tc>
          <w:tcPr>
            <w:tcW w:w="3031" w:type="dxa"/>
          </w:tcPr>
          <w:tcPr/>
          <w:tcPr>
            <w:tcW w:w="3031" w:type="dxa"/>
          </w:tcPr>
          <w:p>
            <w:pPr>
              <w:pStyle w:val="Compact"/>
            </w:pPr>
            <w:r>
              <w:t xml:space="preserve">Справочник неполный</w:t>
            </w:r>
          </w:p>
        </w:tc>
        <w:tc>
          <w:tcPr>
            <w:tcW w:w="1042" w:type="dxa"/>
          </w:tcPr>
          <w:tcPr/>
          <w:tcPr>
            <w:tcW w:w="1042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789" w:type="dxa"/>
          </w:tcPr>
          <w:tcPr/>
          <w:tcPr>
            <w:tcW w:w="789" w:type="dxa"/>
          </w:tcPr>
          <w:p>
            <w:pPr>
              <w:pStyle w:val="Compact"/>
            </w:pPr>
            <w:r>
              <w:t xml:space="preserve">Среднее</w:t>
            </w:r>
          </w:p>
        </w:tc>
        <w:tc>
          <w:tcPr>
            <w:tcW w:w="4736" w:type="dxa"/>
          </w:tcPr>
          <w:tcPr/>
          <w:tcPr>
            <w:tcW w:w="4736" w:type="dxa"/>
          </w:tcPr>
          <w:p>
            <w:pPr>
              <w:pStyle w:val="Compact"/>
            </w:pPr>
            <w:r>
              <w:t xml:space="preserve">Собрать все города до начала, итеративно дополнять</w:t>
            </w:r>
          </w:p>
        </w:tc>
      </w:tr>
      <w:tr>
        <w:tc>
          <w:tcPr>
            <w:tcW w:w="3031" w:type="dxa"/>
          </w:tcPr>
          <w:tcPr/>
          <w:tcPr>
            <w:tcW w:w="3031" w:type="dxa"/>
          </w:tcPr>
          <w:p>
            <w:pPr>
              <w:pStyle w:val="Compact"/>
            </w:pPr>
            <w:r>
              <w:t xml:space="preserve">Сопротивление диспетчеров</w:t>
            </w:r>
          </w:p>
        </w:tc>
        <w:tc>
          <w:tcPr>
            <w:tcW w:w="1042" w:type="dxa"/>
          </w:tcPr>
          <w:tcPr/>
          <w:tcPr>
            <w:tcW w:w="1042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789" w:type="dxa"/>
          </w:tcPr>
          <w:tcPr/>
          <w:tcPr>
            <w:tcW w:w="789" w:type="dxa"/>
          </w:tcPr>
          <w:p>
            <w:pPr>
              <w:pStyle w:val="Compact"/>
            </w:pPr>
            <w:r>
              <w:t xml:space="preserve">Среднее</w:t>
            </w:r>
          </w:p>
        </w:tc>
        <w:tc>
          <w:tcPr>
            <w:tcW w:w="4736" w:type="dxa"/>
          </w:tcPr>
          <w:tcPr/>
          <w:tcPr>
            <w:tcW w:w="4736" w:type="dxa"/>
          </w:tcPr>
          <w:p>
            <w:pPr>
              <w:pStyle w:val="Compact"/>
            </w:pPr>
            <w:r>
              <w:t xml:space="preserve">Вовлечь в тестирование, показать экономию времени</w:t>
            </w:r>
          </w:p>
        </w:tc>
      </w:tr>
      <w:tr>
        <w:tc>
          <w:tcPr>
            <w:tcW w:w="3031" w:type="dxa"/>
          </w:tcPr>
          <w:tcPr/>
          <w:tcPr>
            <w:tcW w:w="3031" w:type="dxa"/>
          </w:tcPr>
          <w:p>
            <w:pPr>
              <w:pStyle w:val="Compact"/>
            </w:pPr>
            <w:r>
              <w:t xml:space="preserve">Неравномерная нагрузка останется</w:t>
            </w:r>
          </w:p>
        </w:tc>
        <w:tc>
          <w:tcPr>
            <w:tcW w:w="1042" w:type="dxa"/>
          </w:tcPr>
          <w:tcPr/>
          <w:tcPr>
            <w:tcW w:w="1042" w:type="dxa"/>
          </w:tcPr>
          <w:p>
            <w:pPr>
              <w:pStyle w:val="Compact"/>
            </w:pPr>
            <w:r>
              <w:t xml:space="preserve">Низкая</w:t>
            </w:r>
          </w:p>
        </w:tc>
        <w:tc>
          <w:tcPr>
            <w:tcW w:w="789" w:type="dxa"/>
          </w:tcPr>
          <w:tcPr/>
          <w:tcPr>
            <w:tcW w:w="789" w:type="dxa"/>
          </w:tcPr>
          <w:p>
            <w:pPr>
              <w:pStyle w:val="Compact"/>
            </w:pPr>
            <w:r>
              <w:t xml:space="preserve">Среднее</w:t>
            </w:r>
          </w:p>
        </w:tc>
        <w:tc>
          <w:tcPr>
            <w:tcW w:w="4736" w:type="dxa"/>
          </w:tcPr>
          <w:tcPr/>
          <w:tcPr>
            <w:tcW w:w="4736" w:type="dxa"/>
          </w:tcPr>
          <w:p>
            <w:pPr>
              <w:pStyle w:val="Compact"/>
            </w:pPr>
            <w:r>
              <w:t xml:space="preserve">Настроить веса менеджеров, ввести лимиты</w:t>
            </w:r>
          </w:p>
        </w:tc>
      </w:tr>
      <w:tr>
        <w:tc>
          <w:tcPr>
            <w:tcW w:w="3031" w:type="dxa"/>
          </w:tcPr>
          <w:tcPr/>
          <w:tcPr>
            <w:tcW w:w="3031" w:type="dxa"/>
          </w:tcPr>
          <w:p>
            <w:pPr>
              <w:pStyle w:val="Compact"/>
            </w:pPr>
            <w:r>
              <w:t xml:space="preserve">Робот работает медленно</w:t>
            </w:r>
          </w:p>
        </w:tc>
        <w:tc>
          <w:tcPr>
            <w:tcW w:w="1042" w:type="dxa"/>
          </w:tcPr>
          <w:tcPr/>
          <w:tcPr>
            <w:tcW w:w="1042" w:type="dxa"/>
          </w:tcPr>
          <w:p>
            <w:pPr>
              <w:pStyle w:val="Compact"/>
            </w:pPr>
            <w:r>
              <w:t xml:space="preserve">Низкая</w:t>
            </w:r>
          </w:p>
        </w:tc>
        <w:tc>
          <w:tcPr>
            <w:tcW w:w="789" w:type="dxa"/>
          </w:tcPr>
          <w:tcPr/>
          <w:tcPr>
            <w:tcW w:w="789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4736" w:type="dxa"/>
          </w:tcPr>
          <w:tcPr/>
          <w:tcPr>
            <w:tcW w:w="4736" w:type="dxa"/>
          </w:tcPr>
          <w:p>
            <w:pPr>
              <w:pStyle w:val="Compact"/>
            </w:pPr>
            <w:r>
              <w:t xml:space="preserve">Оптимизировать запросы, кэшировать справочник</w:t>
            </w:r>
          </w:p>
        </w:tc>
      </w:tr>
      <w:tr>
        <w:tc>
          <w:tcPr>
            <w:tcW w:w="3031" w:type="dxa"/>
          </w:tcPr>
          <w:tcPr/>
          <w:tcPr>
            <w:tcW w:w="3031" w:type="dxa"/>
          </w:tcPr>
          <w:p>
            <w:pPr>
              <w:pStyle w:val="Compact"/>
            </w:pPr>
            <w:r>
              <w:t xml:space="preserve">Изменение структуры офисов</w:t>
            </w:r>
          </w:p>
        </w:tc>
        <w:tc>
          <w:tcPr>
            <w:tcW w:w="1042" w:type="dxa"/>
          </w:tcPr>
          <w:tcPr/>
          <w:tcPr>
            <w:tcW w:w="1042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789" w:type="dxa"/>
          </w:tcPr>
          <w:tcPr/>
          <w:tcPr>
            <w:tcW w:w="789" w:type="dxa"/>
          </w:tcPr>
          <w:p>
            <w:pPr>
              <w:pStyle w:val="Compact"/>
            </w:pPr>
            <w:r>
              <w:t xml:space="preserve">Среднее</w:t>
            </w:r>
          </w:p>
        </w:tc>
        <w:tc>
          <w:tcPr>
            <w:tcW w:w="4736" w:type="dxa"/>
          </w:tcPr>
          <w:tcPr/>
          <w:tcPr>
            <w:tcW w:w="4736" w:type="dxa"/>
          </w:tcPr>
          <w:p>
            <w:pPr>
              <w:pStyle w:val="Compact"/>
            </w:pPr>
            <w:r>
              <w:t xml:space="preserve">Спроектировать гибкую архитектуру справочника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9" w:name="оценка-трудозатрат"/>
    <w:p>
      <w:pPr>
        <w:pStyle w:val="Heading2"/>
      </w:pPr>
      <w:r>
        <w:t xml:space="preserve">14. ОЦЕНКА ТРУДОЗАТРАТ</w:t>
      </w:r>
    </w:p>
    <w:bookmarkStart w:id="47" w:name="общая-трудоёмкость-224-человеко-часа"/>
    <w:p>
      <w:pPr>
        <w:pStyle w:val="Heading3"/>
      </w:pPr>
      <w:r>
        <w:t xml:space="preserve">Общая трудоёмкость: 224 человеко-часа</w:t>
      </w:r>
    </w:p>
    <w:bookmarkEnd w:id="47"/>
    <w:bookmarkStart w:id="48" w:name="смета-работ"/>
    <w:p>
      <w:pPr>
        <w:pStyle w:val="Heading3"/>
      </w:pPr>
      <w:r>
        <w:t xml:space="preserve">Смета работ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37"/>
        <w:gridCol w:w="8124"/>
        <w:gridCol w:w="737"/>
      </w:tblGrid>
      <w:tr>
        <w:trPr>
          <w:tblHeader w:val="on"/>
        </w:trPr>
        <w:tc>
          <w:tcPr>
            <w:tcW w:w="737" w:type="dxa"/>
            <w:shd w:val="clear" w:color="auto" w:fill="D9E2F3"/>
          </w:tcPr>
          <w:tcPr/>
          <w:tcPr>
            <w:tcW w:w="737" w:type="dxa"/>
            <w:shd w:val="clear" w:color="auto" w:fill="D9E2F3"/>
          </w:tcPr>
          <w:p>
            <w:pPr>
              <w:pStyle w:val="Compact"/>
            </w:pPr>
            <w:r>
              <w:t xml:space="preserve">№</w:t>
            </w:r>
          </w:p>
        </w:tc>
        <w:tc>
          <w:tcPr>
            <w:tcW w:w="8124" w:type="dxa"/>
            <w:shd w:val="clear" w:color="auto" w:fill="D9E2F3"/>
          </w:tcPr>
          <w:tcPr/>
          <w:tcPr>
            <w:tcW w:w="8124" w:type="dxa"/>
            <w:shd w:val="clear" w:color="auto" w:fill="D9E2F3"/>
          </w:tcPr>
          <w:p>
            <w:pPr>
              <w:pStyle w:val="Compact"/>
            </w:pPr>
            <w:r>
              <w:t xml:space="preserve">Работа</w:t>
            </w:r>
          </w:p>
        </w:tc>
        <w:tc>
          <w:tcPr>
            <w:tcW w:w="737" w:type="dxa"/>
            <w:shd w:val="clear" w:color="auto" w:fill="D9E2F3"/>
          </w:tcPr>
          <w:tcPr/>
          <w:tcPr>
            <w:tcW w:w="737" w:type="dxa"/>
            <w:shd w:val="clear" w:color="auto" w:fill="D9E2F3"/>
          </w:tcPr>
          <w:p>
            <w:pPr>
              <w:pStyle w:val="Compact"/>
            </w:pPr>
            <w:r>
              <w:t xml:space="preserve">Ч/ч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Автоматическая маршрутизация заявок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Создание справочника «Город → Офис → Менеджеры»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12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Робот: определение офиса по городу клиента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16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Робот: назначение менеджера (round-robin с приоритетами)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20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Робот: уведомление менеджеру о новой заявке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Робот: эскалация при отсутствии реакции (&gt;30 мин)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10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Обработка исключений (неизвестный город, все заняты)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Workflow согласования документов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Маршрут согласования договоров с агентами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12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Маршрут согласования коммерческих предложений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10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Маршрут согласования возвратов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12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Маршрут согласования скидок &gt;10%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10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Маршрут согласования командировок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Настройка автоматических напоминаний о дедлайнах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13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Настройка эскалации при просрочке согласования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Интерфейс и отчётность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Дашборд нагрузки по менеджерам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12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Дашборд статусов согласований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10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Отчёт о среднем времени согласования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Запуск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17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Тестирование маршрутизации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12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Тестирование workflow (все маршруты)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12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19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Исправление ошибок по результатам тестирования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10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Документация (инструкции для диспетчеров и согласующих)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21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Обучение пользователей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22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Пилотная эксплуатация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23</w:t>
            </w: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t xml:space="preserve">Приёмка и передача в эксплуатацию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</w:p>
        </w:tc>
        <w:tc>
          <w:tcPr>
            <w:tcW w:w="8124" w:type="dxa"/>
          </w:tcPr>
          <w:tcPr/>
          <w:tcPr>
            <w:tcW w:w="812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737" w:type="dxa"/>
          </w:tcPr>
          <w:tcPr/>
          <w:tcPr>
            <w:tcW w:w="73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224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Время на маршруты согласования указано из расчёта 1 маршрут. При добавлении — пропорциональный пересчёт.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приложения"/>
    <w:p>
      <w:pPr>
        <w:pStyle w:val="Heading2"/>
      </w:pPr>
      <w:r>
        <w:t xml:space="preserve">ПРИЛОЖЕНИЯ</w:t>
      </w:r>
    </w:p>
    <w:bookmarkStart w:id="50" w:name="приложение-a-пример-записи-справочника"/>
    <w:p>
      <w:pPr>
        <w:pStyle w:val="Heading3"/>
      </w:pPr>
      <w:r>
        <w:t xml:space="preserve">Приложение A: Пример записи справочника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"Краснодар"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"region_code"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"federal_district"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"ЮФО"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"office"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"Ростов-на-Дону"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"managers"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"Иванов И.И."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"Петров П.П."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"office_priority"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Xafa18363981d5d623b986485badbe7e490b9d1f"/>
    <w:p>
      <w:pPr>
        <w:pStyle w:val="Heading3"/>
      </w:pPr>
      <w:r>
        <w:t xml:space="preserve">Приложение B: Пример уведомления менеджеру</w:t>
      </w:r>
    </w:p>
    <w:p>
      <w:pPr>
        <w:pStyle w:val="SourceCode"/>
      </w:pPr>
      <w:r>
        <w:rPr>
          <w:rStyle w:val="VerbatimChar"/>
        </w:rPr>
        <w:t xml:space="preserve">📥 Новая заявка #12345</w:t>
      </w:r>
      <w:r>
        <w:br/>
      </w:r>
      <w:r>
        <w:br/>
      </w:r>
      <w:r>
        <w:rPr>
          <w:rStyle w:val="VerbatimChar"/>
        </w:rPr>
        <w:t xml:space="preserve">Клиент: Иванова Мария</w:t>
      </w:r>
      <w:r>
        <w:br/>
      </w:r>
      <w:r>
        <w:rPr>
          <w:rStyle w:val="VerbatimChar"/>
        </w:rPr>
        <w:t xml:space="preserve">Город: Краснодар</w:t>
      </w:r>
      <w:r>
        <w:br/>
      </w:r>
      <w:r>
        <w:rPr>
          <w:rStyle w:val="VerbatimChar"/>
        </w:rPr>
        <w:t xml:space="preserve">Телефон: +7 918 123-45-67</w:t>
      </w:r>
      <w:r>
        <w:br/>
      </w:r>
      <w:r>
        <w:rPr>
          <w:rStyle w:val="VerbatimChar"/>
        </w:rPr>
        <w:t xml:space="preserve">Источник: Форма сайта</w:t>
      </w:r>
      <w:r>
        <w:br/>
      </w:r>
      <w:r>
        <w:rPr>
          <w:rStyle w:val="VerbatimChar"/>
        </w:rPr>
        <w:t xml:space="preserve">Направление: Турция, отель</w:t>
      </w:r>
      <w:r>
        <w:br/>
      </w:r>
      <w:r>
        <w:br/>
      </w:r>
      <w:r>
        <w:rPr>
          <w:rStyle w:val="VerbatimChar"/>
        </w:rPr>
        <w:t xml:space="preserve">Заявка автоматически назначена вам.</w:t>
      </w:r>
      <w:r>
        <w:br/>
      </w:r>
      <w:r>
        <w:rPr>
          <w:rStyle w:val="VerbatimChar"/>
        </w:rPr>
        <w:t xml:space="preserve">Перейти к заявке: [ссылка]</w:t>
      </w:r>
    </w:p>
    <w:bookmarkEnd w:id="51"/>
    <w:bookmarkStart w:id="52" w:name="X3a635c6fba0d93887e3fd4efeda7def0a77d847"/>
    <w:p>
      <w:pPr>
        <w:pStyle w:val="Heading3"/>
      </w:pPr>
      <w:r>
        <w:t xml:space="preserve">Приложение C: Пример уведомления о согласовании</w:t>
      </w:r>
    </w:p>
    <w:p>
      <w:pPr>
        <w:pStyle w:val="SourceCode"/>
      </w:pPr>
      <w:r>
        <w:rPr>
          <w:rStyle w:val="VerbatimChar"/>
        </w:rPr>
        <w:t xml:space="preserve">📋 Требуется ваше согласование</w:t>
      </w:r>
      <w:r>
        <w:br/>
      </w:r>
      <w:r>
        <w:br/>
      </w:r>
      <w:r>
        <w:rPr>
          <w:rStyle w:val="VerbatimChar"/>
        </w:rPr>
        <w:t xml:space="preserve">Документ: Договор с агентом «ТурСервис»</w:t>
      </w:r>
      <w:r>
        <w:br/>
      </w:r>
      <w:r>
        <w:rPr>
          <w:rStyle w:val="VerbatimChar"/>
        </w:rPr>
        <w:t xml:space="preserve">Тип: RT-01 (Договор с агентом)</w:t>
      </w:r>
      <w:r>
        <w:br/>
      </w:r>
      <w:r>
        <w:rPr>
          <w:rStyle w:val="VerbatimChar"/>
        </w:rPr>
        <w:t xml:space="preserve">Инициатор: Иванов И.И.</w:t>
      </w:r>
      <w:r>
        <w:br/>
      </w:r>
      <w:r>
        <w:rPr>
          <w:rStyle w:val="VerbatimChar"/>
        </w:rPr>
        <w:t xml:space="preserve">Срок: до 20.02.2026 18:00</w:t>
      </w:r>
      <w:r>
        <w:br/>
      </w:r>
      <w:r>
        <w:br/>
      </w:r>
      <w:r>
        <w:rPr>
          <w:rStyle w:val="VerbatimChar"/>
        </w:rPr>
        <w:t xml:space="preserve">Одобрить: [ссылка]</w:t>
      </w:r>
      <w:r>
        <w:br/>
      </w:r>
      <w:r>
        <w:rPr>
          <w:rStyle w:val="VerbatimChar"/>
        </w:rPr>
        <w:t xml:space="preserve">Отклонить: [ссылка]</w:t>
      </w:r>
      <w:r>
        <w:br/>
      </w:r>
      <w:r>
        <w:rPr>
          <w:rStyle w:val="VerbatimChar"/>
        </w:rPr>
        <w:t xml:space="preserve">Посмотреть документ: [ссылка]</w:t>
      </w:r>
    </w:p>
    <w:bookmarkEnd w:id="52"/>
    <w:bookmarkStart w:id="53" w:name="приложение-d-глоссарий"/>
    <w:p>
      <w:pPr>
        <w:pStyle w:val="Heading3"/>
      </w:pPr>
      <w:r>
        <w:t xml:space="preserve">Приложение D: Глоссарий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742"/>
        <w:gridCol w:w="6857"/>
      </w:tblGrid>
      <w:tr>
        <w:trPr>
          <w:tblHeader w:val="on"/>
        </w:trPr>
        <w:tc>
          <w:tcPr>
            <w:tcW w:w="2742" w:type="dxa"/>
            <w:shd w:val="clear" w:color="auto" w:fill="D9E2F3"/>
          </w:tcPr>
          <w:tcPr/>
          <w:tcPr>
            <w:tcW w:w="2742" w:type="dxa"/>
            <w:shd w:val="clear" w:color="auto" w:fill="D9E2F3"/>
          </w:tcPr>
          <w:p>
            <w:pPr>
              <w:pStyle w:val="Compact"/>
            </w:pPr>
            <w:r>
              <w:t xml:space="preserve">Термин</w:t>
            </w:r>
          </w:p>
        </w:tc>
        <w:tc>
          <w:tcPr>
            <w:tcW w:w="6857" w:type="dxa"/>
            <w:shd w:val="clear" w:color="auto" w:fill="D9E2F3"/>
          </w:tcPr>
          <w:tcPr/>
          <w:tcPr>
            <w:tcW w:w="6857" w:type="dxa"/>
            <w:shd w:val="clear" w:color="auto" w:fill="D9E2F3"/>
          </w:tcPr>
          <w:p>
            <w:pPr>
              <w:pStyle w:val="Compact"/>
            </w:pPr>
            <w:r>
              <w:t xml:space="preserve">Что означает</w:t>
            </w:r>
          </w:p>
        </w:tc>
      </w:tr>
      <w:tr>
        <w:tc>
          <w:tcPr>
            <w:tcW w:w="2742" w:type="dxa"/>
          </w:tcPr>
          <w:tcPr/>
          <w:tcPr>
            <w:tcW w:w="2742" w:type="dxa"/>
          </w:tcPr>
          <w:p>
            <w:pPr>
              <w:pStyle w:val="Compact"/>
            </w:pPr>
            <w:r>
              <w:t xml:space="preserve">Маршрутизация</w:t>
            </w:r>
          </w:p>
        </w:tc>
        <w:tc>
          <w:tcPr>
            <w:tcW w:w="6857" w:type="dxa"/>
          </w:tcPr>
          <w:tcPr/>
          <w:tcPr>
            <w:tcW w:w="6857" w:type="dxa"/>
          </w:tcPr>
          <w:p>
            <w:pPr>
              <w:pStyle w:val="Compact"/>
            </w:pPr>
            <w:r>
              <w:t xml:space="preserve">Автоматическое распределение заявок по менеджерам</w:t>
            </w:r>
          </w:p>
        </w:tc>
      </w:tr>
      <w:tr>
        <w:tc>
          <w:tcPr>
            <w:tcW w:w="2742" w:type="dxa"/>
          </w:tcPr>
          <w:tcPr/>
          <w:tcPr>
            <w:tcW w:w="2742" w:type="dxa"/>
          </w:tcPr>
          <w:p>
            <w:pPr>
              <w:pStyle w:val="Compact"/>
            </w:pPr>
            <w:r>
              <w:t xml:space="preserve">Workflow</w:t>
            </w:r>
          </w:p>
        </w:tc>
        <w:tc>
          <w:tcPr>
            <w:tcW w:w="6857" w:type="dxa"/>
          </w:tcPr>
          <w:tcPr/>
          <w:tcPr>
            <w:tcW w:w="6857" w:type="dxa"/>
          </w:tcPr>
          <w:p>
            <w:pPr>
              <w:pStyle w:val="Compact"/>
            </w:pPr>
            <w:r>
              <w:t xml:space="preserve">Автоматический маршрут прохождения документа</w:t>
            </w:r>
          </w:p>
        </w:tc>
      </w:tr>
      <w:tr>
        <w:tc>
          <w:tcPr>
            <w:tcW w:w="2742" w:type="dxa"/>
          </w:tcPr>
          <w:tcPr/>
          <w:tcPr>
            <w:tcW w:w="2742" w:type="dxa"/>
          </w:tcPr>
          <w:p>
            <w:pPr>
              <w:pStyle w:val="Compact"/>
            </w:pPr>
            <w:r>
              <w:t xml:space="preserve">Эскалация</w:t>
            </w:r>
          </w:p>
        </w:tc>
        <w:tc>
          <w:tcPr>
            <w:tcW w:w="6857" w:type="dxa"/>
          </w:tcPr>
          <w:tcPr/>
          <w:tcPr>
            <w:tcW w:w="6857" w:type="dxa"/>
          </w:tcPr>
          <w:p>
            <w:pPr>
              <w:pStyle w:val="Compact"/>
            </w:pPr>
            <w:r>
              <w:t xml:space="preserve">Передача задачи вышестоящему руководителю при просрочке</w:t>
            </w:r>
          </w:p>
        </w:tc>
      </w:tr>
      <w:tr>
        <w:tc>
          <w:tcPr>
            <w:tcW w:w="2742" w:type="dxa"/>
          </w:tcPr>
          <w:tcPr/>
          <w:tcPr>
            <w:tcW w:w="2742" w:type="dxa"/>
          </w:tcPr>
          <w:p>
            <w:pPr>
              <w:pStyle w:val="Compact"/>
            </w:pPr>
            <w:r>
              <w:t xml:space="preserve">ФО</w:t>
            </w:r>
          </w:p>
        </w:tc>
        <w:tc>
          <w:tcPr>
            <w:tcW w:w="6857" w:type="dxa"/>
          </w:tcPr>
          <w:tcPr/>
          <w:tcPr>
            <w:tcW w:w="6857" w:type="dxa"/>
          </w:tcPr>
          <w:p>
            <w:pPr>
              <w:pStyle w:val="Compact"/>
            </w:pPr>
            <w:r>
              <w:t xml:space="preserve">Федеральный округ (ЦФО, СЗФО, ЮФО и т.д.)</w:t>
            </w:r>
          </w:p>
        </w:tc>
      </w:tr>
      <w:tr>
        <w:tc>
          <w:tcPr>
            <w:tcW w:w="2742" w:type="dxa"/>
          </w:tcPr>
          <w:tcPr/>
          <w:tcPr>
            <w:tcW w:w="2742" w:type="dxa"/>
          </w:tcPr>
          <w:p>
            <w:pPr>
              <w:pStyle w:val="Compact"/>
            </w:pPr>
            <w:r>
              <w:t xml:space="preserve">Справочник направлений</w:t>
            </w:r>
          </w:p>
        </w:tc>
        <w:tc>
          <w:tcPr>
            <w:tcW w:w="6857" w:type="dxa"/>
          </w:tcPr>
          <w:tcPr/>
          <w:tcPr>
            <w:tcW w:w="6857" w:type="dxa"/>
          </w:tcPr>
          <w:p>
            <w:pPr>
              <w:pStyle w:val="Compact"/>
            </w:pPr>
            <w:r>
              <w:t xml:space="preserve">Таблица «Город → Офис → Менеджеры»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согласования"/>
    <w:p>
      <w:pPr>
        <w:pStyle w:val="Heading2"/>
      </w:pPr>
      <w:r>
        <w:t xml:space="preserve">СОГЛАСОВАНИЯ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930"/>
        <w:gridCol w:w="2839"/>
        <w:gridCol w:w="784"/>
        <w:gridCol w:w="1045"/>
      </w:tblGrid>
      <w:tr>
        <w:trPr>
          <w:tblHeader w:val="on"/>
        </w:trPr>
        <w:tc>
          <w:tcPr>
            <w:tcW w:w="4930" w:type="dxa"/>
            <w:shd w:val="clear" w:color="auto" w:fill="D9E2F3"/>
          </w:tcPr>
          <w:tcPr/>
          <w:tcPr>
            <w:tcW w:w="4930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2839" w:type="dxa"/>
            <w:shd w:val="clear" w:color="auto" w:fill="D9E2F3"/>
          </w:tcPr>
          <w:tcPr/>
          <w:tcPr>
            <w:tcW w:w="2839" w:type="dxa"/>
            <w:shd w:val="clear" w:color="auto" w:fill="D9E2F3"/>
          </w:tcPr>
          <w:p>
            <w:pPr>
              <w:pStyle w:val="Compact"/>
            </w:pPr>
            <w:r>
              <w:t xml:space="preserve">ФИО</w:t>
            </w:r>
          </w:p>
        </w:tc>
        <w:tc>
          <w:tcPr>
            <w:tcW w:w="784" w:type="dxa"/>
            <w:shd w:val="clear" w:color="auto" w:fill="D9E2F3"/>
          </w:tcPr>
          <w:tcPr/>
          <w:tcPr>
            <w:tcW w:w="784" w:type="dxa"/>
            <w:shd w:val="clear" w:color="auto" w:fill="D9E2F3"/>
          </w:tcPr>
          <w:p>
            <w:pPr>
              <w:pStyle w:val="Compact"/>
            </w:pPr>
            <w:r>
              <w:t xml:space="preserve">Дата</w:t>
            </w:r>
          </w:p>
        </w:tc>
        <w:tc>
          <w:tcPr>
            <w:tcW w:w="1045" w:type="dxa"/>
            <w:shd w:val="clear" w:color="auto" w:fill="D9E2F3"/>
          </w:tcPr>
          <w:tcPr/>
          <w:tcPr>
            <w:tcW w:w="1045" w:type="dxa"/>
            <w:shd w:val="clear" w:color="auto" w:fill="D9E2F3"/>
          </w:tcPr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>
            <w:tcW w:w="4930" w:type="dxa"/>
          </w:tcPr>
          <w:tcPr/>
          <w:tcPr>
            <w:tcW w:w="4930" w:type="dxa"/>
          </w:tcPr>
          <w:p>
            <w:pPr>
              <w:pStyle w:val="Compact"/>
            </w:pPr>
            <w:r>
              <w:t xml:space="preserve">Заказчик</w:t>
            </w:r>
          </w:p>
        </w:tc>
        <w:tc>
          <w:tcPr>
            <w:tcW w:w="2839" w:type="dxa"/>
          </w:tcPr>
          <w:tcPr/>
          <w:tcPr>
            <w:tcW w:w="2839" w:type="dxa"/>
          </w:tcPr>
          <w:p>
            <w:pPr>
              <w:pStyle w:val="Compact"/>
            </w:pPr>
            <w:r>
              <w:t xml:space="preserve">Преображенская Т.В.</w:t>
            </w:r>
          </w:p>
        </w:tc>
        <w:tc>
          <w:tcPr>
            <w:tcW w:w="784" w:type="dxa"/>
          </w:tcPr>
          <w:tcPr/>
          <w:tcPr>
            <w:tcW w:w="784" w:type="dxa"/>
          </w:tcPr>
          <w:p>
            <w:pPr>
              <w:pStyle w:val="Compact"/>
            </w:pPr>
          </w:p>
        </w:tc>
        <w:tc>
          <w:tcPr>
            <w:tcW w:w="1045" w:type="dxa"/>
          </w:tcPr>
          <w:tcPr/>
          <w:tcPr>
            <w:tcW w:w="1045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4930" w:type="dxa"/>
          </w:tcPr>
          <w:tcPr/>
          <w:tcPr>
            <w:tcW w:w="4930" w:type="dxa"/>
          </w:tcPr>
          <w:p>
            <w:pPr>
              <w:pStyle w:val="Compact"/>
            </w:pPr>
            <w:r>
              <w:t xml:space="preserve">Владелец процесса (маршрутизация)</w:t>
            </w:r>
          </w:p>
        </w:tc>
        <w:tc>
          <w:tcPr>
            <w:tcW w:w="2839" w:type="dxa"/>
          </w:tcPr>
          <w:tcPr/>
          <w:tcPr>
            <w:tcW w:w="2839" w:type="dxa"/>
          </w:tcPr>
          <w:p>
            <w:pPr>
              <w:pStyle w:val="Compact"/>
            </w:pPr>
            <w:r>
              <w:t xml:space="preserve">Акопова А.В.</w:t>
            </w:r>
          </w:p>
        </w:tc>
        <w:tc>
          <w:tcPr>
            <w:tcW w:w="784" w:type="dxa"/>
          </w:tcPr>
          <w:tcPr/>
          <w:tcPr>
            <w:tcW w:w="784" w:type="dxa"/>
          </w:tcPr>
          <w:p>
            <w:pPr>
              <w:pStyle w:val="Compact"/>
            </w:pPr>
          </w:p>
        </w:tc>
        <w:tc>
          <w:tcPr>
            <w:tcW w:w="1045" w:type="dxa"/>
          </w:tcPr>
          <w:tcPr/>
          <w:tcPr>
            <w:tcW w:w="1045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4930" w:type="dxa"/>
          </w:tcPr>
          <w:tcPr/>
          <w:tcPr>
            <w:tcW w:w="4930" w:type="dxa"/>
          </w:tcPr>
          <w:p>
            <w:pPr>
              <w:pStyle w:val="Compact"/>
            </w:pPr>
            <w:r>
              <w:t xml:space="preserve">Владелец процесса (согласования)</w:t>
            </w:r>
          </w:p>
        </w:tc>
        <w:tc>
          <w:tcPr>
            <w:tcW w:w="2839" w:type="dxa"/>
          </w:tcPr>
          <w:tcPr/>
          <w:tcPr>
            <w:tcW w:w="2839" w:type="dxa"/>
          </w:tcPr>
          <w:p>
            <w:pPr>
              <w:pStyle w:val="Compact"/>
            </w:pPr>
            <w:r>
              <w:t xml:space="preserve">Назарикова М.В.</w:t>
            </w:r>
          </w:p>
        </w:tc>
        <w:tc>
          <w:tcPr>
            <w:tcW w:w="784" w:type="dxa"/>
          </w:tcPr>
          <w:tcPr/>
          <w:tcPr>
            <w:tcW w:w="784" w:type="dxa"/>
          </w:tcPr>
          <w:p>
            <w:pPr>
              <w:pStyle w:val="Compact"/>
            </w:pPr>
          </w:p>
        </w:tc>
        <w:tc>
          <w:tcPr>
            <w:tcW w:w="1045" w:type="dxa"/>
          </w:tcPr>
          <w:tcPr/>
          <w:tcPr>
            <w:tcW w:w="1045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4930" w:type="dxa"/>
          </w:tcPr>
          <w:tcPr/>
          <w:tcPr>
            <w:tcW w:w="4930" w:type="dxa"/>
          </w:tcPr>
          <w:p>
            <w:pPr>
              <w:pStyle w:val="Compact"/>
            </w:pPr>
            <w:r>
              <w:t xml:space="preserve">IT-директор</w:t>
            </w:r>
          </w:p>
        </w:tc>
        <w:tc>
          <w:tcPr>
            <w:tcW w:w="2839" w:type="dxa"/>
          </w:tcPr>
          <w:tcPr/>
          <w:tcPr>
            <w:tcW w:w="2839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784" w:type="dxa"/>
          </w:tcPr>
          <w:tcPr/>
          <w:tcPr>
            <w:tcW w:w="784" w:type="dxa"/>
          </w:tcPr>
          <w:p>
            <w:pPr>
              <w:pStyle w:val="Compact"/>
            </w:pPr>
          </w:p>
        </w:tc>
        <w:tc>
          <w:tcPr>
            <w:tcW w:w="1045" w:type="dxa"/>
          </w:tcPr>
          <w:tcPr/>
          <w:tcPr>
            <w:tcW w:w="1045" w:type="dxa"/>
          </w:tcPr>
          <w:p>
            <w:pPr>
              <w:pStyle w:val="Compact"/>
            </w:pPr>
            <w:r>
              <w:t xml:space="preserve">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2026-02-28T20:00:43Z</dcterms:created>
  <dcterms:modified xsi:type="dcterms:W3CDTF">2026-02-28T20:00:43Z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