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91F1" w14:textId="77777777" w:rsidR="00C66DB8" w:rsidRDefault="00C44792" w:rsidP="00C447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részeg</w:t>
      </w:r>
    </w:p>
    <w:p w14:paraId="3CDB9BEC" w14:textId="77777777" w:rsidR="00C44792" w:rsidRDefault="00C44792" w:rsidP="00C44792">
      <w:pPr>
        <w:jc w:val="center"/>
        <w:rPr>
          <w:b/>
          <w:sz w:val="32"/>
          <w:szCs w:val="32"/>
        </w:rPr>
      </w:pPr>
    </w:p>
    <w:p w14:paraId="4FF9909D" w14:textId="77777777" w:rsidR="00C44792" w:rsidRDefault="00C44792" w:rsidP="00C44792">
      <w:pPr>
        <w:jc w:val="center"/>
        <w:rPr>
          <w:b/>
          <w:sz w:val="32"/>
          <w:szCs w:val="32"/>
        </w:rPr>
      </w:pPr>
    </w:p>
    <w:p w14:paraId="342DB5BF" w14:textId="77777777" w:rsidR="00C44792" w:rsidRDefault="00467EBE" w:rsidP="00C44792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44792">
        <w:rPr>
          <w:sz w:val="28"/>
          <w:szCs w:val="28"/>
        </w:rPr>
        <w:t>zereplők: Himitsu, a kocsmáros, a részeg, (járókelők beszélgetése)</w:t>
      </w:r>
    </w:p>
    <w:p w14:paraId="58A22AA4" w14:textId="77777777" w:rsidR="00C44792" w:rsidRDefault="00C44792" w:rsidP="00C44792">
      <w:pPr>
        <w:rPr>
          <w:sz w:val="28"/>
          <w:szCs w:val="28"/>
        </w:rPr>
      </w:pPr>
    </w:p>
    <w:p w14:paraId="604AAFA4" w14:textId="77777777" w:rsidR="00C44792" w:rsidRDefault="00C44792" w:rsidP="00C44792">
      <w:pPr>
        <w:rPr>
          <w:sz w:val="28"/>
          <w:szCs w:val="28"/>
        </w:rPr>
      </w:pPr>
      <w:r>
        <w:rPr>
          <w:sz w:val="28"/>
          <w:szCs w:val="28"/>
        </w:rPr>
        <w:t xml:space="preserve">Quest: </w:t>
      </w:r>
    </w:p>
    <w:p w14:paraId="2C410D28" w14:textId="77777777" w:rsidR="00C44792" w:rsidRDefault="00C44792" w:rsidP="00C44792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C44792">
        <w:rPr>
          <w:color w:val="00B0F0"/>
          <w:sz w:val="28"/>
          <w:szCs w:val="28"/>
        </w:rPr>
        <w:t>Himitsu bemegy a kocsmába ahol látja, hogy a kocsmáros mérgelődik valamin.</w:t>
      </w:r>
    </w:p>
    <w:p w14:paraId="56A2848E" w14:textId="77777777" w:rsidR="00C44792" w:rsidRDefault="00C44792" w:rsidP="00C44792">
      <w:pPr>
        <w:rPr>
          <w:color w:val="000000" w:themeColor="text1"/>
          <w:sz w:val="28"/>
          <w:szCs w:val="28"/>
        </w:rPr>
      </w:pPr>
      <w:r w:rsidRPr="00C44792"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>Mi ez a nagy szitkozódás?</w:t>
      </w:r>
    </w:p>
    <w:p w14:paraId="33C4314D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>Már megint eltűnt egy hordó söröm a hátsó ajtótól. Ebben a hónapban ez már a 3. eset hogy eltűnik a szállítás napján.</w:t>
      </w:r>
    </w:p>
    <w:p w14:paraId="08A4182A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>Nem lehet hogy kevesebbet szállítottak le? Biztos jól megszámoltad?</w:t>
      </w:r>
    </w:p>
    <w:p w14:paraId="1A3FB7C9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>Kölyök ne nézz engem amatőrnek, régebb óta viszem ezt a csehót mint ahány éves vagy..</w:t>
      </w:r>
    </w:p>
    <w:p w14:paraId="197A5A29" w14:textId="5661EEC8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>Aham.. Értem. (Elég zabos lehet, ha még velem is így beszél) Mit szólna a</w:t>
      </w:r>
      <w:r w:rsidR="00D87C02">
        <w:rPr>
          <w:color w:val="00B050"/>
          <w:sz w:val="28"/>
          <w:szCs w:val="28"/>
        </w:rPr>
        <w:t>h</w:t>
      </w:r>
      <w:r w:rsidRPr="009717FA">
        <w:rPr>
          <w:color w:val="00B050"/>
          <w:sz w:val="28"/>
          <w:szCs w:val="28"/>
        </w:rPr>
        <w:t>hoz, ha utána néznék a dolognak, persze nem ingyen.</w:t>
      </w:r>
    </w:p>
    <w:p w14:paraId="05E19CF5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>Rendben, ha tényleg megtalálod a tolvajt akkor megjutalmazlak.</w:t>
      </w:r>
    </w:p>
    <w:p w14:paraId="3B4F101D" w14:textId="77777777" w:rsidR="00C44792" w:rsidRDefault="00C4479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>Akkor ezt megbeszéltük, megkeresem a tolvajt és idehozom eléd. (nem olyan nagy ez a város, biztosan találok nyomot hogy ki vihette el)</w:t>
      </w:r>
    </w:p>
    <w:p w14:paraId="6329E959" w14:textId="77777777"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>Himitsu kimegy a kocsmából és körbetekint. Két arra járó ember beszélgetéséből kihall valami érdekeset.</w:t>
      </w:r>
    </w:p>
    <w:p w14:paraId="59E9D9BE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Járókelők: </w:t>
      </w:r>
      <w:r w:rsidRPr="009717FA">
        <w:rPr>
          <w:color w:val="00B050"/>
          <w:sz w:val="28"/>
          <w:szCs w:val="28"/>
        </w:rPr>
        <w:t>Vajon hova vitte az a szerencsétlen azt a nagy hordót? Biztos valami rabszolga lehet, hogy ilyen munkát osztottak a szerencsétlennek.</w:t>
      </w:r>
    </w:p>
    <w:p w14:paraId="7B5322C4" w14:textId="77777777" w:rsidR="00CC2958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>Elnézést merre láttátok azt az embert a hordóval?</w:t>
      </w:r>
    </w:p>
    <w:p w14:paraId="3F69A3C0" w14:textId="77777777" w:rsidR="009717FA" w:rsidRDefault="009717FA" w:rsidP="00C44792">
      <w:pPr>
        <w:rPr>
          <w:color w:val="000000" w:themeColor="text1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>A járókelők egy irányba mutatnak. Himitsu int és elindul.</w:t>
      </w:r>
    </w:p>
    <w:p w14:paraId="52BBE1FA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 elindul, majd nemsokkal később egy nagy tócsára lesz figyelmes. </w:t>
      </w:r>
    </w:p>
    <w:p w14:paraId="0CD91CE0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 xml:space="preserve">Ez meg micsoda? </w:t>
      </w:r>
      <w:r w:rsidRPr="009717FA">
        <w:rPr>
          <w:color w:val="C45911" w:themeColor="accent2" w:themeShade="BF"/>
          <w:sz w:val="28"/>
          <w:szCs w:val="28"/>
        </w:rPr>
        <w:t>(megcsapja a sör szag)</w:t>
      </w:r>
      <w:r>
        <w:rPr>
          <w:color w:val="000000" w:themeColor="text1"/>
          <w:sz w:val="28"/>
          <w:szCs w:val="28"/>
        </w:rPr>
        <w:t xml:space="preserve">. </w:t>
      </w:r>
      <w:r w:rsidRPr="009717FA">
        <w:rPr>
          <w:color w:val="00B050"/>
          <w:sz w:val="28"/>
          <w:szCs w:val="28"/>
        </w:rPr>
        <w:t>Ez lesz az.</w:t>
      </w:r>
      <w:r>
        <w:rPr>
          <w:color w:val="000000" w:themeColor="text1"/>
          <w:sz w:val="28"/>
          <w:szCs w:val="28"/>
        </w:rPr>
        <w:t xml:space="preserve"> </w:t>
      </w:r>
    </w:p>
    <w:p w14:paraId="003563D1" w14:textId="77777777" w:rsidR="00CC2958" w:rsidRPr="009717FA" w:rsidRDefault="00CC2958" w:rsidP="00C44792">
      <w:pPr>
        <w:rPr>
          <w:color w:val="00B0F0"/>
          <w:sz w:val="28"/>
          <w:szCs w:val="28"/>
        </w:rPr>
      </w:pPr>
      <w:r w:rsidRPr="009717FA">
        <w:rPr>
          <w:color w:val="00B0F0"/>
          <w:sz w:val="28"/>
          <w:szCs w:val="28"/>
        </w:rPr>
        <w:lastRenderedPageBreak/>
        <w:t>Himitsu bemegy a sikátorba és meglátja a részeget aki éppen egy korsót merít a hordóba.</w:t>
      </w:r>
    </w:p>
    <w:p w14:paraId="1B43035F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 xml:space="preserve">Te mégis mit csinálsz itt? </w:t>
      </w:r>
      <w:r>
        <w:rPr>
          <w:color w:val="000000" w:themeColor="text1"/>
          <w:sz w:val="28"/>
          <w:szCs w:val="28"/>
        </w:rPr>
        <w:t>(kérdezi a részegtől)</w:t>
      </w:r>
    </w:p>
    <w:p w14:paraId="74E52110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>Az nem a te dolgot kis köcsög</w:t>
      </w:r>
    </w:p>
    <w:p w14:paraId="15324AF7" w14:textId="77777777" w:rsidR="00CC2958" w:rsidRPr="009717FA" w:rsidRDefault="00CC2958" w:rsidP="00C44792">
      <w:pPr>
        <w:rPr>
          <w:color w:val="00B0F0"/>
          <w:sz w:val="28"/>
          <w:szCs w:val="28"/>
        </w:rPr>
      </w:pPr>
      <w:r w:rsidRPr="009717FA">
        <w:rPr>
          <w:color w:val="00B0F0"/>
          <w:sz w:val="28"/>
          <w:szCs w:val="28"/>
        </w:rPr>
        <w:t>Himitsu közeleb</w:t>
      </w:r>
      <w:r w:rsidR="009717FA" w:rsidRPr="009717FA">
        <w:rPr>
          <w:color w:val="00B0F0"/>
          <w:sz w:val="28"/>
          <w:szCs w:val="28"/>
        </w:rPr>
        <w:t>b</w:t>
      </w:r>
      <w:r w:rsidRPr="009717FA">
        <w:rPr>
          <w:color w:val="00B0F0"/>
          <w:sz w:val="28"/>
          <w:szCs w:val="28"/>
        </w:rPr>
        <w:t xml:space="preserve"> lép, majd a hordó felé emeli a kezét, a Részeg ezt látva Himitsu elé vágódik.</w:t>
      </w:r>
    </w:p>
    <w:p w14:paraId="4572ABCA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>Hozzá ne mer- erni a sörömhöz.</w:t>
      </w:r>
    </w:p>
    <w:p w14:paraId="5B3537DA" w14:textId="445FF8D9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>Ez nem a tiéd te iszákos nyomorult. Odaviszlek ah</w:t>
      </w:r>
      <w:r w:rsidR="0055405F">
        <w:rPr>
          <w:color w:val="00B050"/>
          <w:sz w:val="28"/>
          <w:szCs w:val="28"/>
        </w:rPr>
        <w:t>h</w:t>
      </w:r>
      <w:r w:rsidRPr="009717FA">
        <w:rPr>
          <w:color w:val="00B050"/>
          <w:sz w:val="28"/>
          <w:szCs w:val="28"/>
        </w:rPr>
        <w:t>oz akitől elloptad, a hordóval együtt.</w:t>
      </w:r>
      <w:r>
        <w:rPr>
          <w:color w:val="000000" w:themeColor="text1"/>
          <w:sz w:val="28"/>
          <w:szCs w:val="28"/>
        </w:rPr>
        <w:t xml:space="preserve"> </w:t>
      </w:r>
    </w:p>
    <w:p w14:paraId="23AC8D60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>Csak a hót testemen  keresztül…</w:t>
      </w:r>
    </w:p>
    <w:p w14:paraId="2DB853EC" w14:textId="77777777"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>A részeg egy ütésnek látszó mozdulatot tesz himitsu felé, de azzal a lendülettel el is esik.</w:t>
      </w:r>
    </w:p>
    <w:p w14:paraId="1378597B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Részeg: </w:t>
      </w:r>
      <w:r w:rsidRPr="009717FA">
        <w:rPr>
          <w:color w:val="00B050"/>
          <w:sz w:val="28"/>
          <w:szCs w:val="28"/>
        </w:rPr>
        <w:t>ahh, nagyon bebasztam a fejem..</w:t>
      </w:r>
    </w:p>
    <w:p w14:paraId="0B0D87DF" w14:textId="77777777" w:rsidR="00CC2958" w:rsidRDefault="00CC2958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 xml:space="preserve">Rendben akkor úgy nézem mehetünk is. </w:t>
      </w:r>
    </w:p>
    <w:p w14:paraId="212234BB" w14:textId="77777777" w:rsidR="00CC2958" w:rsidRPr="009717FA" w:rsidRDefault="00CC2958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>Himitsu megkötözi egy kötéllel a Részeget</w:t>
      </w:r>
      <w:r w:rsidR="009717FA" w:rsidRPr="009717FA">
        <w:rPr>
          <w:color w:val="C45911" w:themeColor="accent2" w:themeShade="BF"/>
          <w:sz w:val="28"/>
          <w:szCs w:val="28"/>
        </w:rPr>
        <w:t>, valamint rárakja a hordóra a tetejét és elkezdi húzni mindkettőt.</w:t>
      </w:r>
    </w:p>
    <w:p w14:paraId="384D9EAF" w14:textId="77777777" w:rsidR="009717FA" w:rsidRPr="009717FA" w:rsidRDefault="009717FA" w:rsidP="00C44792">
      <w:pPr>
        <w:rPr>
          <w:color w:val="C45911" w:themeColor="accent2" w:themeShade="BF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>A kocsmához érve beviszi mint a kettőt.</w:t>
      </w:r>
    </w:p>
    <w:p w14:paraId="14CD749F" w14:textId="77777777"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>Gondolhattam volna, hogy te loptad el te szerencsétlen. De ezt most nem úszod meg szárazon itt fogod ledolgozni a kárt amit csináltál nekem.</w:t>
      </w:r>
    </w:p>
    <w:p w14:paraId="28FFB175" w14:textId="77777777"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9717FA">
        <w:rPr>
          <w:color w:val="00B050"/>
          <w:sz w:val="28"/>
          <w:szCs w:val="28"/>
        </w:rPr>
        <w:t>Akkor részemről meg is lennénk.</w:t>
      </w:r>
    </w:p>
    <w:p w14:paraId="7447AA18" w14:textId="77777777"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Kocsmáros: </w:t>
      </w:r>
      <w:r w:rsidRPr="009717FA">
        <w:rPr>
          <w:color w:val="00B050"/>
          <w:sz w:val="28"/>
          <w:szCs w:val="28"/>
        </w:rPr>
        <w:t>Igen, kösz még egyszer a segítséget itt van ez a tied</w:t>
      </w:r>
    </w:p>
    <w:p w14:paraId="7C555DB1" w14:textId="014BDA9C" w:rsidR="009717FA" w:rsidRDefault="009717FA" w:rsidP="00C44792">
      <w:pPr>
        <w:rPr>
          <w:color w:val="000000" w:themeColor="text1"/>
          <w:sz w:val="28"/>
          <w:szCs w:val="28"/>
        </w:rPr>
      </w:pPr>
      <w:r w:rsidRPr="009717FA">
        <w:rPr>
          <w:color w:val="C45911" w:themeColor="accent2" w:themeShade="BF"/>
          <w:sz w:val="28"/>
          <w:szCs w:val="28"/>
        </w:rPr>
        <w:t>Egy tarisznyát nyújt Himitsu felé benne pénz</w:t>
      </w:r>
      <w:r w:rsidR="0063546A">
        <w:rPr>
          <w:color w:val="C45911" w:themeColor="accent2" w:themeShade="BF"/>
          <w:sz w:val="28"/>
          <w:szCs w:val="28"/>
        </w:rPr>
        <w:t>e</w:t>
      </w:r>
      <w:r w:rsidR="00C04BB3">
        <w:rPr>
          <w:color w:val="C45911" w:themeColor="accent2" w:themeShade="BF"/>
          <w:sz w:val="28"/>
          <w:szCs w:val="28"/>
        </w:rPr>
        <w:t>l</w:t>
      </w:r>
      <w:r w:rsidRPr="009717FA">
        <w:rPr>
          <w:color w:val="C45911" w:themeColor="accent2" w:themeShade="BF"/>
          <w:sz w:val="28"/>
          <w:szCs w:val="28"/>
        </w:rPr>
        <w:t>.</w:t>
      </w:r>
    </w:p>
    <w:p w14:paraId="71F83C9E" w14:textId="77777777" w:rsidR="009717FA" w:rsidRDefault="009717FA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</w:t>
      </w:r>
    </w:p>
    <w:p w14:paraId="5B3A7A33" w14:textId="77777777"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Quest leírás:</w:t>
      </w:r>
    </w:p>
    <w:p w14:paraId="6D6ED9A8" w14:textId="77777777"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1. Beszélgess a kocsmárossal.</w:t>
      </w:r>
    </w:p>
    <w:p w14:paraId="50A0E7C8" w14:textId="77777777"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2. Keress szemtanukat.</w:t>
      </w:r>
    </w:p>
    <w:p w14:paraId="47E8D745" w14:textId="77777777" w:rsid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 Találj nyomot.</w:t>
      </w:r>
    </w:p>
    <w:p w14:paraId="4A975652" w14:textId="77777777" w:rsidR="00C44792" w:rsidRPr="00EE76C2" w:rsidRDefault="00EE76C2" w:rsidP="00C447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4. Vidd vissza a Részeget és a hordót a kocsmába.</w:t>
      </w:r>
    </w:p>
    <w:sectPr w:rsidR="00C44792" w:rsidRPr="00EE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AF"/>
    <w:rsid w:val="00393268"/>
    <w:rsid w:val="00467EBE"/>
    <w:rsid w:val="00501309"/>
    <w:rsid w:val="0055405F"/>
    <w:rsid w:val="0063546A"/>
    <w:rsid w:val="009717FA"/>
    <w:rsid w:val="00B17CAF"/>
    <w:rsid w:val="00C04BB3"/>
    <w:rsid w:val="00C44792"/>
    <w:rsid w:val="00C66DB8"/>
    <w:rsid w:val="00CC2958"/>
    <w:rsid w:val="00D87C02"/>
    <w:rsid w:val="00E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ECD6"/>
  <w15:chartTrackingRefBased/>
  <w15:docId w15:val="{3BDC8914-8DF3-48E6-8CD7-F7B29E46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Maou-Senpai</cp:lastModifiedBy>
  <cp:revision>8</cp:revision>
  <dcterms:created xsi:type="dcterms:W3CDTF">2020-12-15T14:38:00Z</dcterms:created>
  <dcterms:modified xsi:type="dcterms:W3CDTF">2020-12-17T22:50:00Z</dcterms:modified>
</cp:coreProperties>
</file>