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3660" w14:textId="77777777" w:rsidR="00941115" w:rsidRDefault="000E7348">
      <w:pPr>
        <w:spacing w:after="320"/>
      </w:pPr>
      <w:r>
        <w:rPr>
          <w:noProof/>
        </w:rPr>
        <w:drawing>
          <wp:inline distT="0" distB="0" distL="0" distR="0" wp14:anchorId="3FE613FD" wp14:editId="7899AEA4">
            <wp:extent cx="2331720" cy="14530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la_labfest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45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B94D" w14:textId="77777777" w:rsidR="00941115" w:rsidRDefault="000E7348">
      <w:pPr>
        <w:pStyle w:val="Title"/>
      </w:pPr>
      <w:r>
        <w:t>Speaker Information Packet</w:t>
      </w:r>
    </w:p>
    <w:p w14:paraId="6B3C69D4" w14:textId="77777777" w:rsidR="00941115" w:rsidRDefault="000E7348">
      <w:pPr>
        <w:spacing w:after="240"/>
      </w:pPr>
      <w:r>
        <w:rPr>
          <w:b/>
        </w:rPr>
        <w:t>NOLA LabFest 2026</w:t>
      </w:r>
    </w:p>
    <w:p w14:paraId="07B4E653" w14:textId="77777777" w:rsidR="00941115" w:rsidRDefault="000E7348">
      <w:r>
        <w:rPr>
          <w:b/>
        </w:rPr>
        <w:t xml:space="preserve">We’re thrilled to welcome you as a featured speaker at NOLA LabFest. </w:t>
      </w:r>
      <w:r>
        <w:t>This packet covers the key logistics, presentation requirements and event details you’ll need for a smooth experience on stage and throughout the weekend.</w:t>
      </w:r>
    </w:p>
    <w:p w14:paraId="41F4BED1" w14:textId="77777777" w:rsidR="00941115" w:rsidRDefault="000E7348">
      <w:pPr>
        <w:pStyle w:val="Callout"/>
      </w:pPr>
      <w:r>
        <w:t>You’re part of the LabFest experience beyond your session, too. We hope you’ll join the labs and Nowak team for the sessions, networking and evening events — that time together is where a lot of the magic happens.</w:t>
      </w:r>
    </w:p>
    <w:p w14:paraId="65492866" w14:textId="77777777" w:rsidR="00941115" w:rsidRDefault="000E7348">
      <w:pPr>
        <w:pStyle w:val="Heading1"/>
      </w:pPr>
      <w:r>
        <w:t>At a Glance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941115" w14:paraId="17C52B16" w14:textId="77777777">
        <w:tc>
          <w:tcPr>
            <w:tcW w:w="4968" w:type="dxa"/>
            <w:shd w:val="clear" w:color="auto" w:fill="EAF0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FAE0A" w14:textId="77777777" w:rsidR="00941115" w:rsidRDefault="000E7348">
            <w:r>
              <w:rPr>
                <w:b/>
                <w:color w:val="1F4E79"/>
              </w:rPr>
              <w:t>Recommended stay</w:t>
            </w:r>
          </w:p>
        </w:tc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49F70" w14:textId="77777777" w:rsidR="00941115" w:rsidRDefault="000E7348">
            <w:r>
              <w:t>Thursday, October 15 – Sunday, October 18</w:t>
            </w:r>
          </w:p>
        </w:tc>
      </w:tr>
    </w:tbl>
    <w:p w14:paraId="0212A298" w14:textId="77777777" w:rsidR="00941115" w:rsidRDefault="00941115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941115" w14:paraId="1D166289" w14:textId="77777777">
        <w:tc>
          <w:tcPr>
            <w:tcW w:w="4968" w:type="dxa"/>
            <w:shd w:val="clear" w:color="auto" w:fill="EAF0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46328" w14:textId="77777777" w:rsidR="00941115" w:rsidRDefault="000E7348">
            <w:r>
              <w:rPr>
                <w:b/>
                <w:color w:val="1F4E79"/>
              </w:rPr>
              <w:t>Hotel rate</w:t>
            </w:r>
          </w:p>
        </w:tc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CC960" w14:textId="77777777" w:rsidR="00941115" w:rsidRDefault="000E7348">
            <w:r>
              <w:t>$239/night | Booking deadline: September 15</w:t>
            </w:r>
          </w:p>
        </w:tc>
      </w:tr>
    </w:tbl>
    <w:p w14:paraId="7ECEE294" w14:textId="77777777" w:rsidR="00941115" w:rsidRDefault="00941115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941115" w14:paraId="68CD61EC" w14:textId="77777777">
        <w:tc>
          <w:tcPr>
            <w:tcW w:w="4968" w:type="dxa"/>
            <w:shd w:val="clear" w:color="auto" w:fill="EAF0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74C89" w14:textId="77777777" w:rsidR="00941115" w:rsidRDefault="000E7348">
            <w:r>
              <w:rPr>
                <w:b/>
                <w:color w:val="1F4E79"/>
              </w:rPr>
              <w:t>Presentation due</w:t>
            </w:r>
          </w:p>
        </w:tc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01EE1" w14:textId="77777777" w:rsidR="00941115" w:rsidRDefault="000E7348">
            <w:r>
              <w:t>September 25</w:t>
            </w:r>
          </w:p>
        </w:tc>
      </w:tr>
    </w:tbl>
    <w:p w14:paraId="2A327FD0" w14:textId="77777777" w:rsidR="00941115" w:rsidRDefault="00941115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941115" w14:paraId="7C1C58F5" w14:textId="77777777">
        <w:tc>
          <w:tcPr>
            <w:tcW w:w="4968" w:type="dxa"/>
            <w:shd w:val="clear" w:color="auto" w:fill="EAF0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E29AC" w14:textId="77777777" w:rsidR="00941115" w:rsidRDefault="000E7348">
            <w:r>
              <w:rPr>
                <w:b/>
                <w:color w:val="1F4E79"/>
              </w:rPr>
              <w:t>Speaker check-in</w:t>
            </w:r>
          </w:p>
        </w:tc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1A6E5" w14:textId="77777777" w:rsidR="00941115" w:rsidRDefault="000E7348">
            <w:r>
              <w:t>October 16 at breakfast</w:t>
            </w:r>
          </w:p>
        </w:tc>
      </w:tr>
    </w:tbl>
    <w:p w14:paraId="668DB0ED" w14:textId="77777777" w:rsidR="00941115" w:rsidRDefault="00941115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941115" w14:paraId="14EA1815" w14:textId="77777777">
        <w:tc>
          <w:tcPr>
            <w:tcW w:w="4968" w:type="dxa"/>
            <w:shd w:val="clear" w:color="auto" w:fill="EAF0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97319" w14:textId="77777777" w:rsidR="00941115" w:rsidRDefault="000E7348">
            <w:r>
              <w:rPr>
                <w:b/>
                <w:color w:val="1F4E79"/>
              </w:rPr>
              <w:t>Session length</w:t>
            </w:r>
          </w:p>
        </w:tc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181B7" w14:textId="77777777" w:rsidR="00941115" w:rsidRDefault="000E7348">
            <w:r>
              <w:t>60 minutes</w:t>
            </w:r>
          </w:p>
        </w:tc>
      </w:tr>
    </w:tbl>
    <w:p w14:paraId="73AAA5DB" w14:textId="77777777" w:rsidR="00941115" w:rsidRDefault="00941115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941115" w14:paraId="48B5D13D" w14:textId="77777777">
        <w:tc>
          <w:tcPr>
            <w:tcW w:w="4968" w:type="dxa"/>
            <w:shd w:val="clear" w:color="auto" w:fill="EAF0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9C6A7" w14:textId="77777777" w:rsidR="00941115" w:rsidRDefault="000E7348">
            <w:r>
              <w:rPr>
                <w:b/>
                <w:color w:val="1F4E79"/>
              </w:rPr>
              <w:t>Speaker contact</w:t>
            </w:r>
          </w:p>
        </w:tc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6FDDD" w14:textId="77777777" w:rsidR="00941115" w:rsidRDefault="000E7348">
            <w:r>
              <w:t>Marybeth Starr | 816-914-7733 | marybeth@nowakdental.com</w:t>
            </w:r>
          </w:p>
        </w:tc>
      </w:tr>
    </w:tbl>
    <w:p w14:paraId="0228F5B8" w14:textId="77777777" w:rsidR="00941115" w:rsidRDefault="00941115">
      <w:pPr>
        <w:spacing w:after="0"/>
      </w:pPr>
    </w:p>
    <w:p w14:paraId="78673E2D" w14:textId="77777777" w:rsidR="00941115" w:rsidRDefault="000E7348">
      <w:r>
        <w:br w:type="page"/>
      </w:r>
    </w:p>
    <w:p w14:paraId="2BC9363E" w14:textId="77777777" w:rsidR="00941115" w:rsidRDefault="000E7348">
      <w:pPr>
        <w:pStyle w:val="Heading1"/>
      </w:pPr>
      <w:r>
        <w:lastRenderedPageBreak/>
        <w:t>Travel &amp; Accommodation</w:t>
      </w:r>
    </w:p>
    <w:p w14:paraId="6132B6AC" w14:textId="77777777" w:rsidR="00941115" w:rsidRDefault="000E7348">
      <w:pPr>
        <w:pStyle w:val="Heading2"/>
      </w:pPr>
      <w:r>
        <w:t>Hotel &amp; Travel</w:t>
      </w:r>
    </w:p>
    <w:p w14:paraId="7196CFA1" w14:textId="77777777" w:rsidR="00941115" w:rsidRDefault="000E7348">
      <w:r>
        <w:rPr>
          <w:b/>
        </w:rPr>
        <w:t xml:space="preserve">Hotel room block: </w:t>
      </w:r>
      <w:hyperlink r:id="rId12">
        <w:r w:rsidR="00941115">
          <w:rPr>
            <w:color w:val="1F4E79"/>
            <w:u w:val="single"/>
          </w:rPr>
          <w:t>Book your room</w:t>
        </w:r>
      </w:hyperlink>
    </w:p>
    <w:p w14:paraId="41A849F3" w14:textId="77777777" w:rsidR="00941115" w:rsidRDefault="000E7348">
      <w:pPr>
        <w:pStyle w:val="ListBullet"/>
        <w:spacing w:after="60"/>
      </w:pPr>
      <w:r>
        <w:t>Booking deadline: September 15</w:t>
      </w:r>
    </w:p>
    <w:p w14:paraId="7029CFDB" w14:textId="77777777" w:rsidR="00941115" w:rsidRDefault="000E7348">
      <w:pPr>
        <w:pStyle w:val="ListBullet"/>
        <w:spacing w:after="60"/>
      </w:pPr>
      <w:r>
        <w:t>Rate: $239/night</w:t>
      </w:r>
    </w:p>
    <w:p w14:paraId="0F1809EF" w14:textId="77777777" w:rsidR="00941115" w:rsidRDefault="000E7348">
      <w:pPr>
        <w:pStyle w:val="ListBullet"/>
        <w:spacing w:after="60"/>
      </w:pPr>
      <w:r>
        <w:t>Valet and nearby self-parking are available.</w:t>
      </w:r>
    </w:p>
    <w:p w14:paraId="2841D597" w14:textId="77777777" w:rsidR="00941115" w:rsidRDefault="000E7348">
      <w:pPr>
        <w:pStyle w:val="ListBullet"/>
        <w:spacing w:after="60"/>
      </w:pPr>
      <w:r>
        <w:t>The hotel is approximately a 20-minute ride from the airport.</w:t>
      </w:r>
    </w:p>
    <w:p w14:paraId="00ABCB70" w14:textId="77777777" w:rsidR="00941115" w:rsidRDefault="000E7348">
      <w:r>
        <w:rPr>
          <w:b/>
        </w:rPr>
        <w:t xml:space="preserve">Recommended travel dates: </w:t>
      </w:r>
      <w:r>
        <w:t>Arrive Thursday, October 15, join us for the Seven Three Distillery Tour, and depart Sunday, October 18.</w:t>
      </w:r>
    </w:p>
    <w:p w14:paraId="59A84966" w14:textId="1C803930" w:rsidR="00941115" w:rsidRDefault="000E7348">
      <w:pPr>
        <w:rPr>
          <w:rFonts w:ascii="Aptos SemiBold" w:hAnsi="Aptos SemiBold" w:cs="Segoe UI Symbol"/>
        </w:rPr>
      </w:pPr>
      <w:r w:rsidRPr="00934DE5">
        <w:rPr>
          <w:b/>
          <w:highlight w:val="cyan"/>
        </w:rPr>
        <w:t xml:space="preserve">Speaker Survey: </w:t>
      </w:r>
      <w:hyperlink r:id="rId13">
        <w:r w:rsidR="00941115" w:rsidRPr="00934DE5">
          <w:rPr>
            <w:color w:val="1F4E79"/>
            <w:highlight w:val="cyan"/>
            <w:u w:val="single"/>
          </w:rPr>
          <w:t>Complete the speaker survey</w:t>
        </w:r>
      </w:hyperlink>
      <w:r w:rsidR="007158D5" w:rsidRPr="00934DE5">
        <w:rPr>
          <w:highlight w:val="cyan"/>
        </w:rPr>
        <w:t xml:space="preserve">   </w:t>
      </w:r>
      <w:r w:rsidR="007158D5" w:rsidRPr="00934DE5">
        <w:rPr>
          <w:rFonts w:ascii="Segoe UI Symbol" w:hAnsi="Segoe UI Symbol" w:cs="Segoe UI Symbol"/>
          <w:highlight w:val="cyan"/>
        </w:rPr>
        <w:t xml:space="preserve">⬅️ </w:t>
      </w:r>
      <w:r w:rsidR="007158D5" w:rsidRPr="00934DE5">
        <w:rPr>
          <w:rFonts w:ascii="Aptos SemiBold" w:hAnsi="Aptos SemiBold" w:cs="Segoe UI Symbol"/>
          <w:highlight w:val="cyan"/>
        </w:rPr>
        <w:t>due September 1</w:t>
      </w:r>
    </w:p>
    <w:p w14:paraId="59444A00" w14:textId="77777777" w:rsidR="00934DE5" w:rsidRDefault="00934DE5"/>
    <w:p w14:paraId="2814B35C" w14:textId="77777777" w:rsidR="00941115" w:rsidRDefault="000E7348">
      <w:pPr>
        <w:pStyle w:val="Heading1"/>
      </w:pPr>
      <w:r>
        <w:t>Onsite Event Details</w:t>
      </w:r>
    </w:p>
    <w:p w14:paraId="3D31A58A" w14:textId="77777777" w:rsidR="00941115" w:rsidRDefault="000E7348">
      <w:pPr>
        <w:pStyle w:val="ListBullet"/>
        <w:spacing w:after="60"/>
      </w:pPr>
      <w:r>
        <w:t>All sessions will be livestreamed and recorded for marketing and post-show content.</w:t>
      </w:r>
    </w:p>
    <w:p w14:paraId="34A88629" w14:textId="77777777" w:rsidR="00941115" w:rsidRDefault="000E7348">
      <w:pPr>
        <w:pStyle w:val="ListBullet"/>
        <w:spacing w:after="60"/>
      </w:pPr>
      <w:r>
        <w:t>Speaker check-in begins at breakfast on October 16.</w:t>
      </w:r>
    </w:p>
    <w:p w14:paraId="402FA35E" w14:textId="77777777" w:rsidR="00941115" w:rsidRDefault="000E7348">
      <w:pPr>
        <w:pStyle w:val="Heading3"/>
      </w:pPr>
      <w:r>
        <w:t>Speaker Green Room</w:t>
      </w:r>
    </w:p>
    <w:p w14:paraId="7E9B2A22" w14:textId="77777777" w:rsidR="00941115" w:rsidRDefault="000E7348">
      <w:r>
        <w:t>Speakers will have access to a dedicated space throughout the event to relax, prepare, review presentations and get ready before taking the stage. Think of it as your home base between sessions — a quiet place to regroup before showtime.</w:t>
      </w:r>
    </w:p>
    <w:p w14:paraId="21AC4427" w14:textId="77777777" w:rsidR="00941115" w:rsidRDefault="000E7348">
      <w:pPr>
        <w:pStyle w:val="ListBullet"/>
        <w:spacing w:after="60"/>
      </w:pPr>
      <w:r>
        <w:t>We’ll be setting up on October 14 if you’d like to stop by and say hello.</w:t>
      </w:r>
    </w:p>
    <w:p w14:paraId="68BF51ED" w14:textId="77777777" w:rsidR="00941115" w:rsidRDefault="000E7348">
      <w:pPr>
        <w:pStyle w:val="ListBullet"/>
        <w:spacing w:after="60"/>
      </w:pPr>
      <w:r>
        <w:t>We encourage you to spend the weekend with us — attend sessions, network and enjoy the group events.</w:t>
      </w:r>
    </w:p>
    <w:p w14:paraId="0EB6CF10" w14:textId="77777777" w:rsidR="00941115" w:rsidRDefault="000E7348">
      <w:r>
        <w:rPr>
          <w:b/>
        </w:rPr>
        <w:t xml:space="preserve">Event website: </w:t>
      </w:r>
      <w:hyperlink r:id="rId14">
        <w:r w:rsidR="00941115">
          <w:rPr>
            <w:color w:val="1F4E79"/>
            <w:u w:val="single"/>
          </w:rPr>
          <w:t>nolalabfest.com</w:t>
        </w:r>
      </w:hyperlink>
    </w:p>
    <w:p w14:paraId="0E119B7F" w14:textId="77777777" w:rsidR="00934DE5" w:rsidRDefault="00934DE5">
      <w:pPr>
        <w:pStyle w:val="Heading2"/>
      </w:pPr>
    </w:p>
    <w:p w14:paraId="163243C0" w14:textId="2BD7BA44" w:rsidR="00941115" w:rsidRDefault="000E7348">
      <w:pPr>
        <w:pStyle w:val="Heading2"/>
      </w:pPr>
      <w:r>
        <w:t xml:space="preserve">NOLA </w:t>
      </w:r>
      <w:proofErr w:type="spellStart"/>
      <w:r>
        <w:t>LabFest</w:t>
      </w:r>
      <w:proofErr w:type="spellEnd"/>
      <w:r>
        <w:t xml:space="preserve"> App</w:t>
      </w:r>
    </w:p>
    <w:p w14:paraId="215DD34D" w14:textId="77777777" w:rsidR="00941115" w:rsidRDefault="000E7348">
      <w:r>
        <w:t>New this year, the free NOLA LabFest app will serve as your event guidebook. It will include:</w:t>
      </w:r>
    </w:p>
    <w:p w14:paraId="277FED71" w14:textId="77777777" w:rsidR="00941115" w:rsidRDefault="000E7348">
      <w:pPr>
        <w:pStyle w:val="ListBullet"/>
        <w:spacing w:after="60"/>
      </w:pPr>
      <w:r>
        <w:t>Event agenda and personal schedule</w:t>
      </w:r>
    </w:p>
    <w:p w14:paraId="71C4D1ED" w14:textId="77777777" w:rsidR="00941115" w:rsidRDefault="000E7348">
      <w:pPr>
        <w:pStyle w:val="ListBullet"/>
        <w:spacing w:after="60"/>
      </w:pPr>
      <w:r>
        <w:t>Digital badge and badge scanner</w:t>
      </w:r>
    </w:p>
    <w:p w14:paraId="26B6750C" w14:textId="77777777" w:rsidR="00941115" w:rsidRDefault="000E7348">
      <w:pPr>
        <w:pStyle w:val="ListBullet"/>
        <w:spacing w:after="60"/>
      </w:pPr>
      <w:r>
        <w:t>Interactive vendor map with links to vendor websites</w:t>
      </w:r>
    </w:p>
    <w:p w14:paraId="40B52241" w14:textId="77777777" w:rsidR="00941115" w:rsidRDefault="000E7348">
      <w:pPr>
        <w:pStyle w:val="ListBullet"/>
        <w:spacing w:after="60"/>
      </w:pPr>
      <w:r>
        <w:t>Vendor passport game</w:t>
      </w:r>
    </w:p>
    <w:p w14:paraId="7FEFE9BB" w14:textId="77777777" w:rsidR="00941115" w:rsidRDefault="000E7348">
      <w:pPr>
        <w:pStyle w:val="ListBullet"/>
        <w:spacing w:after="60"/>
      </w:pPr>
      <w:r>
        <w:t>Voting for the best-decorated booth</w:t>
      </w:r>
    </w:p>
    <w:p w14:paraId="73E4AE9C" w14:textId="43688DA6" w:rsidR="00543DF7" w:rsidRDefault="00543DF7">
      <w:pPr>
        <w:pStyle w:val="ListBullet"/>
        <w:spacing w:after="60"/>
      </w:pPr>
      <w:r>
        <w:t>Photo Sharing</w:t>
      </w:r>
    </w:p>
    <w:p w14:paraId="003D42F1" w14:textId="77777777" w:rsidR="007A685D" w:rsidRDefault="007A685D" w:rsidP="007A685D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62ED59DA" w14:textId="46647265" w:rsidR="007A685D" w:rsidRDefault="007A685D" w:rsidP="007A685D">
      <w:pPr>
        <w:pStyle w:val="ListBullet"/>
        <w:numPr>
          <w:ilvl w:val="0"/>
          <w:numId w:val="0"/>
        </w:numPr>
        <w:spacing w:after="60"/>
        <w:ind w:left="360" w:hanging="360"/>
      </w:pPr>
      <w:proofErr w:type="spellStart"/>
      <w:r w:rsidRPr="00864430">
        <w:rPr>
          <w:b/>
          <w:bCs/>
          <w:color w:val="FFFFFF" w:themeColor="background1"/>
          <w:highlight w:val="blue"/>
        </w:rPr>
        <w:t>LabFest</w:t>
      </w:r>
      <w:proofErr w:type="spellEnd"/>
      <w:r w:rsidRPr="00864430">
        <w:rPr>
          <w:b/>
          <w:bCs/>
          <w:color w:val="FFFFFF" w:themeColor="background1"/>
          <w:highlight w:val="blue"/>
        </w:rPr>
        <w:t xml:space="preserve"> App Download Instructions</w:t>
      </w:r>
      <w:r w:rsidRPr="007A685D">
        <w:rPr>
          <w:highlight w:val="blue"/>
        </w:rPr>
        <w:t>:</w:t>
      </w:r>
    </w:p>
    <w:p w14:paraId="68A25568" w14:textId="23D5AC77" w:rsidR="00864430" w:rsidRPr="00864430" w:rsidRDefault="00864430" w:rsidP="00864430">
      <w:pPr>
        <w:spacing w:after="160" w:line="278" w:lineRule="auto"/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</w:pPr>
      <w:r w:rsidRPr="00864430">
        <w:rPr>
          <w:rFonts w:eastAsia="Aptos" w:cs="Times New Roman"/>
          <w:b/>
          <w:bCs/>
          <w:color w:val="auto"/>
          <w:kern w:val="2"/>
          <w:sz w:val="24"/>
          <w:szCs w:val="24"/>
          <w14:ligatures w14:val="standardContextual"/>
        </w:rPr>
        <w:t>Website for app</w:t>
      </w:r>
      <w:r>
        <w:rPr>
          <w:rFonts w:eastAsia="Aptos" w:cs="Times New Roman"/>
          <w:b/>
          <w:bCs/>
          <w:color w:val="auto"/>
          <w:kern w:val="2"/>
          <w:sz w:val="24"/>
          <w:szCs w:val="24"/>
          <w14:ligatures w14:val="standardContextual"/>
        </w:rPr>
        <w:t xml:space="preserve">:  </w:t>
      </w:r>
      <w:r w:rsidRPr="00864430">
        <w:rPr>
          <w:rFonts w:eastAsia="Aptos" w:cs="Times New Roman"/>
          <w:b/>
          <w:bCs/>
          <w:color w:val="auto"/>
          <w:kern w:val="2"/>
          <w:sz w:val="24"/>
          <w:szCs w:val="24"/>
          <w14:ligatures w14:val="standardContextual"/>
        </w:rPr>
        <w:t xml:space="preserve"> app.nolalabfest.com</w:t>
      </w:r>
    </w:p>
    <w:p w14:paraId="36B352DF" w14:textId="77777777" w:rsidR="00864430" w:rsidRPr="00864430" w:rsidRDefault="00864430" w:rsidP="00864430">
      <w:pPr>
        <w:spacing w:after="160" w:line="278" w:lineRule="auto"/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</w:pPr>
      <w:r w:rsidRPr="00864430">
        <w:rPr>
          <w:rFonts w:eastAsia="Aptos" w:cs="Times New Roman"/>
          <w:b/>
          <w:bCs/>
          <w:color w:val="auto"/>
          <w:kern w:val="2"/>
          <w:sz w:val="24"/>
          <w:szCs w:val="24"/>
          <w14:ligatures w14:val="standardContextual"/>
        </w:rPr>
        <w:t>Save on your phone</w:t>
      </w:r>
    </w:p>
    <w:p w14:paraId="187EFD05" w14:textId="77777777" w:rsidR="00864430" w:rsidRPr="00864430" w:rsidRDefault="00864430" w:rsidP="00864430">
      <w:pPr>
        <w:numPr>
          <w:ilvl w:val="0"/>
          <w:numId w:val="10"/>
        </w:numPr>
        <w:spacing w:after="160" w:line="278" w:lineRule="auto"/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</w:pPr>
      <w:r w:rsidRPr="00864430"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  <w:t>iPhone: open the link in Safari, tap Share, then Add to Home Screen</w:t>
      </w:r>
    </w:p>
    <w:p w14:paraId="5ABD71A5" w14:textId="77777777" w:rsidR="00864430" w:rsidRPr="00864430" w:rsidRDefault="00864430" w:rsidP="00864430">
      <w:pPr>
        <w:numPr>
          <w:ilvl w:val="0"/>
          <w:numId w:val="10"/>
        </w:numPr>
        <w:spacing w:after="160" w:line="278" w:lineRule="auto"/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</w:pPr>
      <w:r w:rsidRPr="00864430"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  <w:t>Android: open it in Chrome, tap the three dots, then Install App</w:t>
      </w:r>
    </w:p>
    <w:p w14:paraId="30BDB610" w14:textId="77777777" w:rsidR="00864430" w:rsidRPr="00864430" w:rsidRDefault="00864430" w:rsidP="00864430">
      <w:pPr>
        <w:numPr>
          <w:ilvl w:val="0"/>
          <w:numId w:val="10"/>
        </w:numPr>
        <w:spacing w:after="160" w:line="278" w:lineRule="auto"/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</w:pPr>
      <w:r w:rsidRPr="00864430"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  <w:t>Open it from that icon from then on</w:t>
      </w:r>
    </w:p>
    <w:p w14:paraId="78FE4599" w14:textId="77777777" w:rsidR="00864430" w:rsidRPr="00864430" w:rsidRDefault="00864430" w:rsidP="00864430">
      <w:pPr>
        <w:numPr>
          <w:ilvl w:val="0"/>
          <w:numId w:val="10"/>
        </w:numPr>
        <w:spacing w:after="160" w:line="278" w:lineRule="auto"/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</w:pPr>
      <w:r w:rsidRPr="00864430"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  <w:lastRenderedPageBreak/>
        <w:t>On a computer, same link, then click the install icon in the address bar</w:t>
      </w:r>
    </w:p>
    <w:p w14:paraId="4DC0EADA" w14:textId="77777777" w:rsidR="00864430" w:rsidRPr="00864430" w:rsidRDefault="00864430" w:rsidP="00864430">
      <w:pPr>
        <w:spacing w:after="160" w:line="278" w:lineRule="auto"/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</w:pPr>
      <w:r w:rsidRPr="00864430">
        <w:rPr>
          <w:rFonts w:eastAsia="Aptos" w:cs="Times New Roman"/>
          <w:b/>
          <w:bCs/>
          <w:color w:val="auto"/>
          <w:kern w:val="2"/>
          <w:sz w:val="24"/>
          <w:szCs w:val="24"/>
          <w14:ligatures w14:val="standardContextual"/>
        </w:rPr>
        <w:t>Sign in</w:t>
      </w:r>
    </w:p>
    <w:p w14:paraId="7CFE992A" w14:textId="77777777" w:rsidR="00864430" w:rsidRPr="00864430" w:rsidRDefault="00864430" w:rsidP="00864430">
      <w:pPr>
        <w:numPr>
          <w:ilvl w:val="0"/>
          <w:numId w:val="11"/>
        </w:numPr>
        <w:spacing w:after="160" w:line="278" w:lineRule="auto"/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</w:pPr>
      <w:r w:rsidRPr="00864430"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  <w:t>Email: the one this packet came to</w:t>
      </w:r>
    </w:p>
    <w:p w14:paraId="4E46D6A5" w14:textId="77777777" w:rsidR="00864430" w:rsidRPr="00864430" w:rsidRDefault="00864430" w:rsidP="00864430">
      <w:pPr>
        <w:numPr>
          <w:ilvl w:val="0"/>
          <w:numId w:val="11"/>
        </w:numPr>
        <w:spacing w:after="160" w:line="278" w:lineRule="auto"/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</w:pPr>
      <w:r w:rsidRPr="00C07EA5">
        <w:rPr>
          <w:rFonts w:eastAsia="Aptos" w:cs="Times New Roman"/>
          <w:b/>
          <w:bCs/>
          <w:color w:val="auto"/>
          <w:kern w:val="2"/>
          <w:sz w:val="24"/>
          <w:szCs w:val="24"/>
          <w14:ligatures w14:val="standardContextual"/>
        </w:rPr>
        <w:t>Password:</w:t>
      </w:r>
      <w:r w:rsidRPr="00864430"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  <w:t xml:space="preserve"> Labfest26, and you will pick your own right away</w:t>
      </w:r>
    </w:p>
    <w:p w14:paraId="0EA5517C" w14:textId="77777777" w:rsidR="00864430" w:rsidRPr="00864430" w:rsidRDefault="00864430" w:rsidP="00864430">
      <w:pPr>
        <w:spacing w:after="160" w:line="278" w:lineRule="auto"/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</w:pPr>
      <w:r w:rsidRPr="00864430">
        <w:rPr>
          <w:rFonts w:eastAsia="Aptos" w:cs="Times New Roman"/>
          <w:b/>
          <w:bCs/>
          <w:color w:val="auto"/>
          <w:kern w:val="2"/>
          <w:sz w:val="24"/>
          <w:szCs w:val="24"/>
          <w14:ligatures w14:val="standardContextual"/>
        </w:rPr>
        <w:t>Your profile</w:t>
      </w:r>
      <w:r w:rsidRPr="00864430"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  <w:t> (My Account, then My Speaker Profile)</w:t>
      </w:r>
    </w:p>
    <w:p w14:paraId="7733B7D8" w14:textId="77777777" w:rsidR="00864430" w:rsidRPr="00864430" w:rsidRDefault="00864430" w:rsidP="00864430">
      <w:pPr>
        <w:numPr>
          <w:ilvl w:val="0"/>
          <w:numId w:val="12"/>
        </w:numPr>
        <w:spacing w:after="160" w:line="278" w:lineRule="auto"/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</w:pPr>
      <w:r w:rsidRPr="00864430"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  <w:t>Headshot, title, company, LinkedIn and bio</w:t>
      </w:r>
    </w:p>
    <w:p w14:paraId="1620C358" w14:textId="77777777" w:rsidR="00864430" w:rsidRPr="00864430" w:rsidRDefault="00864430" w:rsidP="00864430">
      <w:pPr>
        <w:numPr>
          <w:ilvl w:val="0"/>
          <w:numId w:val="12"/>
        </w:numPr>
        <w:spacing w:after="160" w:line="278" w:lineRule="auto"/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</w:pPr>
      <w:r w:rsidRPr="00864430"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  <w:t>This is what attendees read when they choose which session to attend</w:t>
      </w:r>
    </w:p>
    <w:p w14:paraId="01F2D3C6" w14:textId="77777777" w:rsidR="00864430" w:rsidRPr="00864430" w:rsidRDefault="00864430" w:rsidP="00864430">
      <w:pPr>
        <w:numPr>
          <w:ilvl w:val="0"/>
          <w:numId w:val="12"/>
        </w:numPr>
        <w:spacing w:after="160" w:line="278" w:lineRule="auto"/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</w:pPr>
      <w:r w:rsidRPr="00864430"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  <w:t>Change it any time, right up to the day you speak</w:t>
      </w:r>
    </w:p>
    <w:p w14:paraId="7F14E96D" w14:textId="6E1966BF" w:rsidR="00864430" w:rsidRPr="00864430" w:rsidRDefault="00C07EA5" w:rsidP="00864430">
      <w:pPr>
        <w:spacing w:after="160" w:line="278" w:lineRule="auto"/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</w:pPr>
      <w:r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  <w:t xml:space="preserve">App </w:t>
      </w:r>
      <w:r w:rsidR="00864430" w:rsidRPr="00864430">
        <w:rPr>
          <w:rFonts w:eastAsia="Aptos" w:cs="Times New Roman"/>
          <w:color w:val="auto"/>
          <w:kern w:val="2"/>
          <w:sz w:val="24"/>
          <w:szCs w:val="24"/>
          <w14:ligatures w14:val="standardContextual"/>
        </w:rPr>
        <w:t>Questions: brandi@nowakdental.com</w:t>
      </w:r>
    </w:p>
    <w:p w14:paraId="5D164A8A" w14:textId="77777777" w:rsidR="00934DE5" w:rsidRDefault="00934DE5">
      <w:pPr>
        <w:pStyle w:val="Heading1"/>
      </w:pPr>
    </w:p>
    <w:p w14:paraId="31E6AE22" w14:textId="548713FA" w:rsidR="00941115" w:rsidRDefault="000E7348">
      <w:pPr>
        <w:pStyle w:val="Heading1"/>
      </w:pPr>
      <w:r>
        <w:t>Meals &amp; Group Activities</w:t>
      </w:r>
    </w:p>
    <w:p w14:paraId="79B32A49" w14:textId="77777777" w:rsidR="00941115" w:rsidRDefault="000E7348">
      <w:r>
        <w:t>Speaker participation includes group activities and meals from October 15–17. Please refer to the event schedule for exact timing.</w:t>
      </w:r>
    </w:p>
    <w:p w14:paraId="7EB66E62" w14:textId="0905E86D" w:rsidR="00934DE5" w:rsidRDefault="00934DE5" w:rsidP="00934DE5">
      <w:r w:rsidRPr="00934DE5">
        <w:rPr>
          <w:b/>
        </w:rPr>
        <w:t>Thursday night</w:t>
      </w:r>
      <w:r>
        <w:rPr>
          <w:b/>
        </w:rPr>
        <w:t xml:space="preserve">: </w:t>
      </w:r>
      <w:r w:rsidRPr="00934DE5">
        <w:t>The Thursday evening event is a distillery tour at Seven Three distillery</w:t>
      </w:r>
      <w:r w:rsidR="0001760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42"/>
          </mc:Choice>
          <mc:Fallback>
            <w:t>🥂</w:t>
          </mc:Fallback>
        </mc:AlternateContent>
      </w:r>
    </w:p>
    <w:p w14:paraId="696A2DD9" w14:textId="14BC4EF6" w:rsidR="00941115" w:rsidRDefault="000E7348">
      <w:r>
        <w:rPr>
          <w:b/>
        </w:rPr>
        <w:t xml:space="preserve">Friday night: </w:t>
      </w:r>
      <w:r>
        <w:t>The evening event is masquerade-themed — bring your mask</w:t>
      </w:r>
      <w:r w:rsidR="007B7044">
        <w:t xml:space="preserve"> and energy</w:t>
      </w:r>
      <w:r w:rsidR="00154A00">
        <w:t>!</w:t>
      </w:r>
      <w:r w:rsidR="0001760D">
        <w:t xml:space="preserve"> </w:t>
      </w:r>
    </w:p>
    <w:p w14:paraId="5CA409E0" w14:textId="19AEE615" w:rsidR="00DD0FD4" w:rsidRPr="00DD0FD4" w:rsidRDefault="00DD0FD4" w:rsidP="00DD0FD4">
      <w:pPr>
        <w:keepNext/>
        <w:keepLines/>
        <w:spacing w:before="200" w:after="100"/>
        <w:outlineLvl w:val="0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>NBC</w:t>
      </w:r>
    </w:p>
    <w:p w14:paraId="1C1BBC6E" w14:textId="4C167412" w:rsidR="00DD0FD4" w:rsidRPr="001B76EC" w:rsidRDefault="00905454" w:rsidP="00DD0FD4">
      <w:pPr>
        <w:rPr>
          <w:i/>
          <w:iCs/>
        </w:rPr>
      </w:pPr>
      <w:r w:rsidRPr="001B76EC">
        <w:rPr>
          <w:i/>
          <w:iCs/>
        </w:rPr>
        <w:t>Each of your classes have been approved for</w:t>
      </w:r>
      <w:r w:rsidR="0099085B">
        <w:rPr>
          <w:i/>
          <w:iCs/>
        </w:rPr>
        <w:t xml:space="preserve"> </w:t>
      </w:r>
      <w:r w:rsidRPr="001B76EC">
        <w:rPr>
          <w:i/>
          <w:iCs/>
        </w:rPr>
        <w:t>CE Credit</w:t>
      </w:r>
      <w:r w:rsidR="00310FF5">
        <w:rPr>
          <w:i/>
          <w:iCs/>
        </w:rPr>
        <w:t>s</w:t>
      </w:r>
      <w:r w:rsidR="00506F7D" w:rsidRPr="001B76EC">
        <w:rPr>
          <w:i/>
          <w:iCs/>
        </w:rPr>
        <w:t xml:space="preserve"> in Professional Development</w:t>
      </w:r>
      <w:r w:rsidR="00EA4513">
        <w:rPr>
          <w:i/>
          <w:iCs/>
        </w:rPr>
        <w:t>. Your course numbers and titles are below.</w:t>
      </w:r>
    </w:p>
    <w:p w14:paraId="3A600139" w14:textId="2B869069" w:rsidR="00345050" w:rsidRPr="001B76EC" w:rsidRDefault="00345050" w:rsidP="00345050">
      <w:pPr>
        <w:rPr>
          <w:b/>
          <w:bCs/>
        </w:rPr>
      </w:pPr>
      <w:r w:rsidRPr="001B76EC">
        <w:rPr>
          <w:b/>
          <w:bCs/>
        </w:rPr>
        <w:t xml:space="preserve">Title: RRRPPPRRR: The REAPER Method for Business Growth and Operational Mastery with Jude Grayson </w:t>
      </w:r>
    </w:p>
    <w:p w14:paraId="101BB077" w14:textId="77777777" w:rsidR="00345050" w:rsidRDefault="00345050" w:rsidP="00345050">
      <w:r>
        <w:t>Course: 60417 - 4 hours of Professional Development credit</w:t>
      </w:r>
    </w:p>
    <w:p w14:paraId="2553E11F" w14:textId="77777777" w:rsidR="00FE536B" w:rsidRDefault="00FE536B" w:rsidP="00345050"/>
    <w:p w14:paraId="20314709" w14:textId="77777777" w:rsidR="001B76EC" w:rsidRPr="001B76EC" w:rsidRDefault="001B76EC" w:rsidP="001B76EC">
      <w:pPr>
        <w:rPr>
          <w:b/>
          <w:bCs/>
        </w:rPr>
      </w:pPr>
      <w:r w:rsidRPr="001B76EC">
        <w:rPr>
          <w:b/>
          <w:bCs/>
        </w:rPr>
        <w:t xml:space="preserve">Title: Pivot or Plateau: Are You Majoring in the Minor? With Jude Grayson </w:t>
      </w:r>
    </w:p>
    <w:p w14:paraId="1D7EDB0B" w14:textId="77777777" w:rsidR="001B76EC" w:rsidRDefault="001B76EC" w:rsidP="001B76EC">
      <w:r>
        <w:t>Course: 60418 - 1 hours of Professional Development credit</w:t>
      </w:r>
    </w:p>
    <w:p w14:paraId="77F8A844" w14:textId="77777777" w:rsidR="00EA4513" w:rsidRDefault="00EA4513" w:rsidP="001B76EC"/>
    <w:p w14:paraId="3BAA3611" w14:textId="6CD5998A" w:rsidR="00535527" w:rsidRPr="000677F0" w:rsidRDefault="00535527" w:rsidP="00535527">
      <w:pPr>
        <w:rPr>
          <w:b/>
          <w:bCs/>
        </w:rPr>
      </w:pPr>
      <w:r w:rsidRPr="00535527">
        <w:rPr>
          <w:b/>
          <w:bCs/>
        </w:rPr>
        <w:t xml:space="preserve">Title: Turn Followers Into Customers: Converting Social Media Into Revenue </w:t>
      </w:r>
      <w:r w:rsidRPr="000677F0">
        <w:rPr>
          <w:b/>
          <w:bCs/>
        </w:rPr>
        <w:t xml:space="preserve">with Bernard Ory </w:t>
      </w:r>
    </w:p>
    <w:p w14:paraId="0BE905BE" w14:textId="77777777" w:rsidR="00535527" w:rsidRDefault="00535527" w:rsidP="00535527">
      <w:r>
        <w:t>Course: 60419 - 1 hours of Professional Development credit</w:t>
      </w:r>
    </w:p>
    <w:p w14:paraId="2535E970" w14:textId="77777777" w:rsidR="00535527" w:rsidRDefault="00535527" w:rsidP="00535527"/>
    <w:p w14:paraId="4B2C85F6" w14:textId="5B77B48C" w:rsidR="000677F0" w:rsidRDefault="000677F0" w:rsidP="000677F0">
      <w:r w:rsidRPr="000677F0">
        <w:rPr>
          <w:b/>
          <w:bCs/>
        </w:rPr>
        <w:t>Title: Small Target, Big Growth: How Niching Down Fuels Scale with John Wilson</w:t>
      </w:r>
      <w:r>
        <w:t xml:space="preserve"> </w:t>
      </w:r>
    </w:p>
    <w:p w14:paraId="061BFD7F" w14:textId="77777777" w:rsidR="000677F0" w:rsidRDefault="000677F0" w:rsidP="000677F0">
      <w:r>
        <w:t>Course: 60420 - 1 hours of Professional Development credit</w:t>
      </w:r>
    </w:p>
    <w:p w14:paraId="79A472DE" w14:textId="77777777" w:rsidR="000677F0" w:rsidRDefault="000677F0" w:rsidP="000677F0"/>
    <w:p w14:paraId="3BBC24BD" w14:textId="13B22415" w:rsidR="00EE0104" w:rsidRPr="00EE0104" w:rsidRDefault="00EE0104" w:rsidP="00EE0104">
      <w:pPr>
        <w:rPr>
          <w:b/>
          <w:bCs/>
        </w:rPr>
      </w:pPr>
      <w:r w:rsidRPr="00EE0104">
        <w:rPr>
          <w:b/>
          <w:bCs/>
        </w:rPr>
        <w:t xml:space="preserve">Title: Beyond the Bench: Building a Lab That Runs Like a Business with David Jackson </w:t>
      </w:r>
    </w:p>
    <w:p w14:paraId="3BDA4662" w14:textId="77777777" w:rsidR="00EE0104" w:rsidRDefault="00EE0104" w:rsidP="00EE0104">
      <w:r>
        <w:t>Course: 60421 - 1 hours of Professional Development credit</w:t>
      </w:r>
    </w:p>
    <w:p w14:paraId="259FA6C3" w14:textId="77777777" w:rsidR="00EE0104" w:rsidRDefault="00EE0104" w:rsidP="00EE0104"/>
    <w:p w14:paraId="675DCBBB" w14:textId="6208CB98" w:rsidR="00EE0104" w:rsidRPr="00EE0104" w:rsidRDefault="00EE0104" w:rsidP="00EE0104">
      <w:pPr>
        <w:rPr>
          <w:b/>
          <w:bCs/>
        </w:rPr>
      </w:pPr>
      <w:r w:rsidRPr="00EE0104">
        <w:rPr>
          <w:b/>
          <w:bCs/>
        </w:rPr>
        <w:t xml:space="preserve">Title: AI Unlocked: Smarter Tools, Faster Workflows, Better Business with Brandi Nowak Dalton </w:t>
      </w:r>
    </w:p>
    <w:p w14:paraId="145DC118" w14:textId="77777777" w:rsidR="00EE0104" w:rsidRDefault="00EE0104" w:rsidP="00EE0104">
      <w:r>
        <w:t>Course: 60422 - 1 hours of Professional Development credit</w:t>
      </w:r>
    </w:p>
    <w:p w14:paraId="30788569" w14:textId="77777777" w:rsidR="00EE0104" w:rsidRDefault="00EE0104" w:rsidP="00EE0104"/>
    <w:p w14:paraId="5665DBDB" w14:textId="6A31F2C3" w:rsidR="00824497" w:rsidRPr="00824497" w:rsidRDefault="00824497" w:rsidP="00824497">
      <w:pPr>
        <w:rPr>
          <w:b/>
          <w:bCs/>
        </w:rPr>
      </w:pPr>
      <w:r w:rsidRPr="00824497">
        <w:rPr>
          <w:b/>
          <w:bCs/>
        </w:rPr>
        <w:t xml:space="preserve">Title: From Bench to Boardroom: The DSO Shift Reshaping Dental Labs with Blake </w:t>
      </w:r>
      <w:proofErr w:type="spellStart"/>
      <w:r w:rsidRPr="00824497">
        <w:rPr>
          <w:b/>
          <w:bCs/>
        </w:rPr>
        <w:t>Hibray</w:t>
      </w:r>
      <w:proofErr w:type="spellEnd"/>
      <w:r w:rsidRPr="00824497">
        <w:rPr>
          <w:b/>
          <w:bCs/>
        </w:rPr>
        <w:t xml:space="preserve"> </w:t>
      </w:r>
    </w:p>
    <w:p w14:paraId="1CB03827" w14:textId="77777777" w:rsidR="00824497" w:rsidRDefault="00824497" w:rsidP="00824497">
      <w:r>
        <w:t>Course: 60423 - 1 hours of Professional Development credit</w:t>
      </w:r>
    </w:p>
    <w:p w14:paraId="0D2689E3" w14:textId="77777777" w:rsidR="00824497" w:rsidRDefault="00824497" w:rsidP="00824497"/>
    <w:p w14:paraId="7CE19235" w14:textId="5E1B5885" w:rsidR="00824497" w:rsidRPr="00824497" w:rsidRDefault="00824497" w:rsidP="00824497">
      <w:pPr>
        <w:rPr>
          <w:b/>
          <w:bCs/>
        </w:rPr>
      </w:pPr>
      <w:r w:rsidRPr="00824497">
        <w:rPr>
          <w:b/>
          <w:bCs/>
        </w:rPr>
        <w:t xml:space="preserve">Title: The Talent Advantage: Winning the War for Great People with Bennett Napier </w:t>
      </w:r>
    </w:p>
    <w:p w14:paraId="74B2ECFE" w14:textId="77777777" w:rsidR="00824497" w:rsidRDefault="00824497" w:rsidP="00824497">
      <w:r>
        <w:t>Course: 60424 - 1 hours of Professional Development credit</w:t>
      </w:r>
    </w:p>
    <w:p w14:paraId="660E065C" w14:textId="77777777" w:rsidR="007A6593" w:rsidRDefault="007A6593" w:rsidP="00824497"/>
    <w:p w14:paraId="7CFB94CB" w14:textId="41DF2225" w:rsidR="007A6593" w:rsidRPr="007A6593" w:rsidRDefault="007A6593" w:rsidP="007A6593">
      <w:pPr>
        <w:rPr>
          <w:b/>
          <w:bCs/>
        </w:rPr>
      </w:pPr>
      <w:r w:rsidRPr="007A6593">
        <w:rPr>
          <w:b/>
          <w:bCs/>
        </w:rPr>
        <w:t xml:space="preserve">Title: Culture by Design: Building Teams and Labs That Actually Thrive with Rob Nazzal </w:t>
      </w:r>
    </w:p>
    <w:p w14:paraId="5A8825C2" w14:textId="77777777" w:rsidR="007A6593" w:rsidRDefault="007A6593" w:rsidP="007A6593">
      <w:r>
        <w:t>Course: 60425 - 1 hours of Professional Development credit</w:t>
      </w:r>
    </w:p>
    <w:p w14:paraId="471D89B1" w14:textId="77777777" w:rsidR="001B76EC" w:rsidRPr="00DD0FD4" w:rsidRDefault="001B76EC" w:rsidP="001B76EC"/>
    <w:p w14:paraId="76D4D1F9" w14:textId="77777777" w:rsidR="00941115" w:rsidRDefault="000E7348">
      <w:pPr>
        <w:pStyle w:val="Heading1"/>
      </w:pPr>
      <w:r>
        <w:t>Presentation &amp; AV</w:t>
      </w:r>
    </w:p>
    <w:p w14:paraId="5D8837D0" w14:textId="77777777" w:rsidR="00941115" w:rsidRDefault="000E7348">
      <w:pPr>
        <w:pStyle w:val="ListBullet"/>
        <w:spacing w:after="60"/>
      </w:pPr>
      <w:r>
        <w:t>Standard AV setup includes a stage microphone, lavalier microphone, screen, clicker and projector.</w:t>
      </w:r>
    </w:p>
    <w:p w14:paraId="4DD2183A" w14:textId="77777777" w:rsidR="00941115" w:rsidRDefault="000E7348">
      <w:pPr>
        <w:pStyle w:val="ListBullet"/>
        <w:spacing w:after="60"/>
      </w:pPr>
      <w:r w:rsidRPr="00934DE5">
        <w:rPr>
          <w:b/>
          <w:bCs/>
          <w:u w:val="single"/>
        </w:rPr>
        <w:t>Please submit your presentation by September 25</w:t>
      </w:r>
      <w:r>
        <w:t xml:space="preserve"> so we can load and test a backup copy in advance.</w:t>
      </w:r>
    </w:p>
    <w:p w14:paraId="0FF857F8" w14:textId="77777777" w:rsidR="00941115" w:rsidRDefault="000E7348">
      <w:pPr>
        <w:pStyle w:val="ListBullet"/>
        <w:spacing w:after="60"/>
      </w:pPr>
      <w:r>
        <w:t>Presentations submitted onsite or immediately before a session cannot be guaranteed to work as intended.</w:t>
      </w:r>
    </w:p>
    <w:p w14:paraId="455371FA" w14:textId="77777777" w:rsidR="00941115" w:rsidRDefault="000E7348">
      <w:pPr>
        <w:pStyle w:val="ListBullet"/>
        <w:spacing w:after="60"/>
      </w:pPr>
      <w:r>
        <w:t>Wi-Fi will be available in the ballroom, but presentations should not depend on a live internet connection.</w:t>
      </w:r>
    </w:p>
    <w:p w14:paraId="5E5574E2" w14:textId="1C0E8029" w:rsidR="00934DE5" w:rsidRDefault="00934DE5">
      <w:pPr>
        <w:pStyle w:val="ListBullet"/>
        <w:spacing w:after="60"/>
      </w:pPr>
      <w:r>
        <w:t>We will have a confidence monitor and a notes monitor</w:t>
      </w:r>
    </w:p>
    <w:p w14:paraId="2D485618" w14:textId="77777777" w:rsidR="00941115" w:rsidRDefault="000E7348">
      <w:pPr>
        <w:pStyle w:val="ListBullet"/>
        <w:spacing w:after="60"/>
      </w:pPr>
      <w:r>
        <w:t>Each speaker is allotted 60 minutes.</w:t>
      </w:r>
    </w:p>
    <w:p w14:paraId="4B1B9B21" w14:textId="77777777" w:rsidR="00941115" w:rsidRDefault="000E7348">
      <w:pPr>
        <w:pStyle w:val="Callout"/>
      </w:pPr>
      <w:r>
        <w:t>The goal: consistency and zero “but it worked on my laptop” surprises five minutes before you take the stage.</w:t>
      </w:r>
    </w:p>
    <w:p w14:paraId="7D1B149B" w14:textId="77777777" w:rsidR="00941115" w:rsidRDefault="000E7348">
      <w:pPr>
        <w:pStyle w:val="Heading1"/>
      </w:pPr>
      <w:r>
        <w:t>NOLA LabFest PowerPoint Specs</w:t>
      </w:r>
    </w:p>
    <w:p w14:paraId="12F2736D" w14:textId="77777777" w:rsidR="00941115" w:rsidRDefault="000E7348">
      <w:pPr>
        <w:pStyle w:val="Heading2"/>
      </w:pPr>
      <w:r>
        <w:t>File Format</w:t>
      </w:r>
    </w:p>
    <w:p w14:paraId="7A42CC79" w14:textId="77777777" w:rsidR="00941115" w:rsidRDefault="000E7348">
      <w:pPr>
        <w:pStyle w:val="ListBullet"/>
        <w:spacing w:after="60"/>
      </w:pPr>
      <w:r>
        <w:t>Submit a Microsoft PowerPoint (.PPTX) file.</w:t>
      </w:r>
    </w:p>
    <w:p w14:paraId="6FAB40C7" w14:textId="77777777" w:rsidR="00941115" w:rsidRDefault="000E7348">
      <w:pPr>
        <w:pStyle w:val="ListBullet"/>
        <w:spacing w:after="60"/>
      </w:pPr>
      <w:r>
        <w:t>Do not submit a PDF, Keynote file, Canva link or Google Slides link as the final presentation.</w:t>
      </w:r>
    </w:p>
    <w:p w14:paraId="17E11831" w14:textId="77777777" w:rsidR="00941115" w:rsidRDefault="000E7348">
      <w:pPr>
        <w:pStyle w:val="ListBullet"/>
        <w:spacing w:after="60"/>
      </w:pPr>
      <w:r>
        <w:t>File name: LastName_FirstName_LabFest2026.pptx</w:t>
      </w:r>
    </w:p>
    <w:p w14:paraId="3169DA0E" w14:textId="77777777" w:rsidR="00941115" w:rsidRDefault="000E7348">
      <w:pPr>
        <w:pStyle w:val="Heading2"/>
      </w:pPr>
      <w:r>
        <w:t>Slide Size</w:t>
      </w:r>
    </w:p>
    <w:p w14:paraId="44DF2526" w14:textId="77777777" w:rsidR="00941115" w:rsidRDefault="000E7348">
      <w:pPr>
        <w:pStyle w:val="ListBullet"/>
        <w:spacing w:after="60"/>
      </w:pPr>
      <w:r>
        <w:t>Use 16:9 widescreen.</w:t>
      </w:r>
    </w:p>
    <w:p w14:paraId="3FA10962" w14:textId="77777777" w:rsidR="00941115" w:rsidRDefault="000E7348">
      <w:pPr>
        <w:pStyle w:val="ListBullet"/>
        <w:spacing w:after="60"/>
      </w:pPr>
      <w:r>
        <w:t>PowerPoint setting: Widescreen (13.333" × 7.5").</w:t>
      </w:r>
    </w:p>
    <w:p w14:paraId="1FF1C1A1" w14:textId="77777777" w:rsidR="00941115" w:rsidRDefault="000E7348">
      <w:pPr>
        <w:pStyle w:val="ListBullet"/>
        <w:spacing w:after="60"/>
      </w:pPr>
      <w:r>
        <w:t>Do not use 4:3.</w:t>
      </w:r>
    </w:p>
    <w:p w14:paraId="189E0CD7" w14:textId="77777777" w:rsidR="00941115" w:rsidRDefault="000E7348">
      <w:pPr>
        <w:pStyle w:val="Heading2"/>
      </w:pPr>
      <w:r>
        <w:t>Fonts</w:t>
      </w:r>
    </w:p>
    <w:p w14:paraId="025F554C" w14:textId="77777777" w:rsidR="00941115" w:rsidRDefault="000E7348">
      <w:pPr>
        <w:pStyle w:val="ListBullet"/>
        <w:spacing w:after="60"/>
      </w:pPr>
      <w:r>
        <w:t>Use standard/common fonts whenever possible: Arial, Aptos, Calibri, Helvetica, Georgia or Times New Roman.</w:t>
      </w:r>
    </w:p>
    <w:p w14:paraId="1E57F923" w14:textId="77777777" w:rsidR="00941115" w:rsidRDefault="000E7348">
      <w:pPr>
        <w:pStyle w:val="ListBullet"/>
        <w:spacing w:after="60"/>
      </w:pPr>
      <w:r>
        <w:t>If using a specialty or branded font, embed it in the PowerPoint file.</w:t>
      </w:r>
    </w:p>
    <w:p w14:paraId="2FFD73DB" w14:textId="77777777" w:rsidR="00941115" w:rsidRDefault="000E7348">
      <w:pPr>
        <w:pStyle w:val="ListBullet"/>
        <w:spacing w:after="60"/>
      </w:pPr>
      <w:r>
        <w:t>Avoid extremely thin or light font weights; they can disappear on projection screens.</w:t>
      </w:r>
    </w:p>
    <w:p w14:paraId="2952759F" w14:textId="77777777" w:rsidR="00941115" w:rsidRDefault="000E7348">
      <w:pPr>
        <w:pStyle w:val="ListBullet"/>
        <w:spacing w:after="60"/>
      </w:pPr>
      <w:r>
        <w:t>Recommended minimum: 24 pt for body copy and 32+ pt for headlines.</w:t>
      </w:r>
    </w:p>
    <w:p w14:paraId="5B771F2A" w14:textId="77777777" w:rsidR="00941115" w:rsidRDefault="000E7348">
      <w:pPr>
        <w:pStyle w:val="Heading2"/>
      </w:pPr>
      <w:r>
        <w:lastRenderedPageBreak/>
        <w:t>Images &amp; Graphics</w:t>
      </w:r>
    </w:p>
    <w:p w14:paraId="03F37643" w14:textId="77777777" w:rsidR="00941115" w:rsidRDefault="000E7348">
      <w:pPr>
        <w:pStyle w:val="ListBullet"/>
        <w:spacing w:after="60"/>
      </w:pPr>
      <w:r>
        <w:t>Use high-resolution images.</w:t>
      </w:r>
    </w:p>
    <w:p w14:paraId="2E0CA050" w14:textId="77777777" w:rsidR="00941115" w:rsidRDefault="000E7348">
      <w:pPr>
        <w:pStyle w:val="ListBullet"/>
        <w:spacing w:after="60"/>
      </w:pPr>
      <w:r>
        <w:t>Avoid screenshots of text, charts or data whenever possible.</w:t>
      </w:r>
    </w:p>
    <w:p w14:paraId="356EEAD7" w14:textId="77777777" w:rsidR="00941115" w:rsidRDefault="000E7348">
      <w:pPr>
        <w:pStyle w:val="ListBullet"/>
        <w:spacing w:after="60"/>
      </w:pPr>
      <w:r>
        <w:t>Keep important text and logos away from the very edges of the slide.</w:t>
      </w:r>
    </w:p>
    <w:p w14:paraId="7B340268" w14:textId="77777777" w:rsidR="00941115" w:rsidRDefault="000E7348">
      <w:pPr>
        <w:pStyle w:val="ListBullet"/>
        <w:spacing w:after="60"/>
      </w:pPr>
      <w:r>
        <w:t>Do not rely on tiny footnotes being readable from the back of the room.</w:t>
      </w:r>
    </w:p>
    <w:p w14:paraId="154D5ADA" w14:textId="77777777" w:rsidR="00941115" w:rsidRDefault="000E7348">
      <w:r>
        <w:br w:type="page"/>
      </w:r>
    </w:p>
    <w:p w14:paraId="53A31577" w14:textId="77777777" w:rsidR="00941115" w:rsidRDefault="000E7348">
      <w:pPr>
        <w:pStyle w:val="Heading1"/>
      </w:pPr>
      <w:r>
        <w:lastRenderedPageBreak/>
        <w:t>PowerPoint Specs, continued</w:t>
      </w:r>
    </w:p>
    <w:p w14:paraId="327B5FE1" w14:textId="77777777" w:rsidR="00941115" w:rsidRDefault="000E7348">
      <w:pPr>
        <w:pStyle w:val="Heading2"/>
      </w:pPr>
      <w:r>
        <w:t>Video &amp; Audio</w:t>
      </w:r>
    </w:p>
    <w:p w14:paraId="421A18EC" w14:textId="77777777" w:rsidR="00941115" w:rsidRDefault="000E7348">
      <w:pPr>
        <w:pStyle w:val="ListBullet"/>
        <w:spacing w:after="60"/>
      </w:pPr>
      <w:r>
        <w:t>Embed media in the PowerPoint rather than linking to files on your computer.</w:t>
      </w:r>
    </w:p>
    <w:p w14:paraId="7E3AFBEF" w14:textId="77777777" w:rsidR="00941115" w:rsidRDefault="000E7348">
      <w:pPr>
        <w:pStyle w:val="ListBullet"/>
        <w:spacing w:after="60"/>
      </w:pPr>
      <w:r>
        <w:t>Use MP4/H.264 for video whenever possible.</w:t>
      </w:r>
    </w:p>
    <w:p w14:paraId="37DFF6BC" w14:textId="77777777" w:rsidR="00941115" w:rsidRDefault="000E7348">
      <w:pPr>
        <w:pStyle w:val="ListBullet"/>
        <w:spacing w:after="60"/>
      </w:pPr>
      <w:r>
        <w:t>Avoid streaming YouTube or Vimeo during the presentation unless absolutely necessary.</w:t>
      </w:r>
    </w:p>
    <w:p w14:paraId="26096E54" w14:textId="77777777" w:rsidR="00941115" w:rsidRDefault="000E7348">
      <w:pPr>
        <w:pStyle w:val="ListBullet"/>
        <w:spacing w:after="60"/>
      </w:pPr>
      <w:r>
        <w:t>Notify us in advance if your deck contains video, audio or other media so it can be tested.</w:t>
      </w:r>
    </w:p>
    <w:p w14:paraId="52DA52CC" w14:textId="77777777" w:rsidR="00941115" w:rsidRDefault="000E7348">
      <w:pPr>
        <w:pStyle w:val="Heading2"/>
      </w:pPr>
      <w:r>
        <w:t>Animations</w:t>
      </w:r>
    </w:p>
    <w:p w14:paraId="1CA7447D" w14:textId="77777777" w:rsidR="00941115" w:rsidRDefault="000E7348">
      <w:pPr>
        <w:pStyle w:val="ListBullet"/>
        <w:spacing w:after="60"/>
      </w:pPr>
      <w:r>
        <w:t>Standard PowerPoint animations and transitions are fine.</w:t>
      </w:r>
    </w:p>
    <w:p w14:paraId="57FB23DC" w14:textId="77777777" w:rsidR="00941115" w:rsidRDefault="000E7348">
      <w:pPr>
        <w:pStyle w:val="ListBullet"/>
        <w:spacing w:after="60"/>
      </w:pPr>
      <w:r>
        <w:t>Avoid complicated animations, unusual plug-ins, macros or anything requiring third-party software.</w:t>
      </w:r>
    </w:p>
    <w:p w14:paraId="589B8E74" w14:textId="77777777" w:rsidR="00941115" w:rsidRDefault="000E7348">
      <w:pPr>
        <w:pStyle w:val="ListBullet"/>
        <w:spacing w:after="60"/>
      </w:pPr>
      <w:r>
        <w:t>Any critical animation should be tested on the event presentation computer.</w:t>
      </w:r>
    </w:p>
    <w:p w14:paraId="62B4E8AE" w14:textId="77777777" w:rsidR="00941115" w:rsidRDefault="000E7348">
      <w:pPr>
        <w:pStyle w:val="Heading2"/>
      </w:pPr>
      <w:r>
        <w:t>Links &amp; Internet</w:t>
      </w:r>
    </w:p>
    <w:p w14:paraId="514F54AB" w14:textId="77777777" w:rsidR="00941115" w:rsidRDefault="000E7348">
      <w:pPr>
        <w:pStyle w:val="ListBullet"/>
        <w:spacing w:after="60"/>
      </w:pPr>
      <w:r>
        <w:t>Do not make the presentation dependent on live internet access.</w:t>
      </w:r>
    </w:p>
    <w:p w14:paraId="6B700ED1" w14:textId="77777777" w:rsidR="00941115" w:rsidRDefault="000E7348">
      <w:pPr>
        <w:pStyle w:val="ListBullet"/>
        <w:spacing w:after="60"/>
      </w:pPr>
      <w:r>
        <w:t>Any web-based content should have an offline backup.</w:t>
      </w:r>
    </w:p>
    <w:p w14:paraId="44F55AF1" w14:textId="77777777" w:rsidR="00941115" w:rsidRDefault="000E7348">
      <w:pPr>
        <w:pStyle w:val="ListBullet"/>
        <w:spacing w:after="60"/>
      </w:pPr>
      <w:r>
        <w:t>Test all QR codes before submission.</w:t>
      </w:r>
    </w:p>
    <w:p w14:paraId="0E824D00" w14:textId="77777777" w:rsidR="00934DE5" w:rsidRDefault="00934DE5" w:rsidP="00934DE5">
      <w:pPr>
        <w:pStyle w:val="ListBullet"/>
        <w:numPr>
          <w:ilvl w:val="0"/>
          <w:numId w:val="0"/>
        </w:numPr>
        <w:spacing w:after="60"/>
        <w:ind w:left="360"/>
      </w:pPr>
    </w:p>
    <w:p w14:paraId="13AEA280" w14:textId="77777777" w:rsidR="00941115" w:rsidRDefault="000E7348">
      <w:pPr>
        <w:pStyle w:val="Heading1"/>
      </w:pPr>
      <w:r>
        <w:t>Local Favorites</w:t>
      </w:r>
    </w:p>
    <w:p w14:paraId="2D9CBEE6" w14:textId="77777777" w:rsidR="00941115" w:rsidRDefault="000E7348">
      <w:pPr>
        <w:pStyle w:val="Callout"/>
      </w:pPr>
      <w:r>
        <w:t>A few New Orleans picks from the team for coffee, food and a little time around town.</w:t>
      </w:r>
    </w:p>
    <w:p w14:paraId="71545272" w14:textId="77777777" w:rsidR="00941115" w:rsidRDefault="000E7348">
      <w:pPr>
        <w:pStyle w:val="Heading2"/>
      </w:pPr>
      <w:r>
        <w:t>Coffee &amp; Classics</w:t>
      </w:r>
    </w:p>
    <w:p w14:paraId="4AEBD7E6" w14:textId="77777777" w:rsidR="00941115" w:rsidRDefault="000E7348">
      <w:pPr>
        <w:pStyle w:val="ListBullet"/>
        <w:spacing w:after="60"/>
      </w:pPr>
      <w:r>
        <w:t>PJ’s Coffee — 300 Canal Street, inside the DoubleTree</w:t>
      </w:r>
    </w:p>
    <w:p w14:paraId="54C66F64" w14:textId="77777777" w:rsidR="00941115" w:rsidRDefault="000E7348">
      <w:pPr>
        <w:pStyle w:val="ListBullet"/>
        <w:spacing w:after="60"/>
      </w:pPr>
      <w:r>
        <w:t>Café du Monde — 800 Decatur Street</w:t>
      </w:r>
    </w:p>
    <w:p w14:paraId="5BAC2B30" w14:textId="77777777" w:rsidR="00941115" w:rsidRDefault="000E7348">
      <w:pPr>
        <w:pStyle w:val="ListBullet"/>
        <w:spacing w:after="60"/>
      </w:pPr>
      <w:r>
        <w:t>Lucky Dog — hot dog carts throughout the city</w:t>
      </w:r>
    </w:p>
    <w:p w14:paraId="7701C4CC" w14:textId="77777777" w:rsidR="00941115" w:rsidRDefault="000E7348">
      <w:pPr>
        <w:pStyle w:val="Heading2"/>
      </w:pPr>
      <w:r>
        <w:t>Team Restaurant Picks</w:t>
      </w:r>
    </w:p>
    <w:p w14:paraId="19E7C9B0" w14:textId="77777777" w:rsidR="00941115" w:rsidRDefault="000E7348">
      <w:pPr>
        <w:pStyle w:val="ListBullet"/>
        <w:spacing w:after="60"/>
      </w:pPr>
      <w:r>
        <w:t>Shawn: Mandina’s — 3800 Canal Street</w:t>
      </w:r>
    </w:p>
    <w:p w14:paraId="6C3116EA" w14:textId="77777777" w:rsidR="00941115" w:rsidRDefault="000E7348">
      <w:pPr>
        <w:pStyle w:val="ListBullet"/>
        <w:spacing w:after="60"/>
      </w:pPr>
      <w:r>
        <w:t>Brandi: Mr. B’s Bistro — 201 Royal Street</w:t>
      </w:r>
    </w:p>
    <w:p w14:paraId="3248EEC4" w14:textId="77777777" w:rsidR="00941115" w:rsidRDefault="000E7348">
      <w:pPr>
        <w:pStyle w:val="ListBullet"/>
        <w:spacing w:after="60"/>
      </w:pPr>
      <w:r>
        <w:t>Marybeth: Pat O’Brien’s — 718 St. Peter Street (and yes, the Hurricane is the classic order)</w:t>
      </w:r>
    </w:p>
    <w:p w14:paraId="32FCB470" w14:textId="77777777" w:rsidR="00941115" w:rsidRDefault="000E7348">
      <w:pPr>
        <w:pStyle w:val="ListBullet"/>
        <w:spacing w:after="60"/>
      </w:pPr>
      <w:r>
        <w:t>Brett: Ruby Slipper — 204 Decatur Street</w:t>
      </w:r>
    </w:p>
    <w:p w14:paraId="23A3015C" w14:textId="77777777" w:rsidR="00941115" w:rsidRDefault="000E7348">
      <w:r>
        <w:rPr>
          <w:b/>
        </w:rPr>
        <w:t xml:space="preserve">Honorable mentions: </w:t>
      </w:r>
      <w:r>
        <w:t>Acme Oyster House, Katie’s and Drago’s.</w:t>
      </w:r>
    </w:p>
    <w:p w14:paraId="3F77E3A3" w14:textId="77777777" w:rsidR="00941115" w:rsidRDefault="000E7348">
      <w:pPr>
        <w:pStyle w:val="Heading2"/>
      </w:pPr>
      <w:r>
        <w:t>Sunday Brunch</w:t>
      </w:r>
    </w:p>
    <w:p w14:paraId="7564CD69" w14:textId="77777777" w:rsidR="00941115" w:rsidRDefault="000E7348">
      <w:pPr>
        <w:pStyle w:val="ListBullet"/>
        <w:spacing w:after="60"/>
      </w:pPr>
      <w:r>
        <w:t>Muriel’s Jackson Square — Jazz Brunch, 801 Chartres Street (nicer; reservations usually recommended)</w:t>
      </w:r>
    </w:p>
    <w:p w14:paraId="3729363F" w14:textId="77777777" w:rsidR="00941115" w:rsidRDefault="000E7348">
      <w:pPr>
        <w:pStyle w:val="ListBullet"/>
        <w:spacing w:after="60"/>
      </w:pPr>
      <w:r>
        <w:t>Arnaud’s — Jazz Brunch, 813 Bienville Street (nicer; reservations usually recommended)</w:t>
      </w:r>
    </w:p>
    <w:p w14:paraId="4312E787" w14:textId="77777777" w:rsidR="00941115" w:rsidRDefault="000E7348">
      <w:pPr>
        <w:pStyle w:val="ListBullet"/>
        <w:spacing w:after="60"/>
      </w:pPr>
      <w:r>
        <w:t>Ruby Slipper — 204 Decatur Street (casual)</w:t>
      </w:r>
    </w:p>
    <w:p w14:paraId="4748FB50" w14:textId="77777777" w:rsidR="00941115" w:rsidRDefault="000E7348">
      <w:pPr>
        <w:pStyle w:val="Heading2"/>
      </w:pPr>
      <w:r>
        <w:t>Casino</w:t>
      </w:r>
    </w:p>
    <w:p w14:paraId="55DDFAA9" w14:textId="77777777" w:rsidR="00941115" w:rsidRDefault="000E7348">
      <w:pPr>
        <w:pStyle w:val="ListBullet"/>
        <w:spacing w:after="60"/>
      </w:pPr>
      <w:r>
        <w:t>Harrah’s — 8 Canal Street</w:t>
      </w:r>
    </w:p>
    <w:sectPr w:rsidR="00941115" w:rsidSect="00034616">
      <w:footerReference w:type="default" r:id="rId15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29149" w14:textId="77777777" w:rsidR="00584D1E" w:rsidRDefault="00584D1E">
      <w:pPr>
        <w:spacing w:after="0" w:line="240" w:lineRule="auto"/>
      </w:pPr>
      <w:r>
        <w:separator/>
      </w:r>
    </w:p>
  </w:endnote>
  <w:endnote w:type="continuationSeparator" w:id="0">
    <w:p w14:paraId="12E5A021" w14:textId="77777777" w:rsidR="00584D1E" w:rsidRDefault="00584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67380" w14:textId="77777777" w:rsidR="00941115" w:rsidRDefault="000E7348">
    <w:pPr>
      <w:pStyle w:val="Footer"/>
      <w:jc w:val="center"/>
    </w:pPr>
    <w:r>
      <w:rPr>
        <w:color w:val="5A5A5A"/>
        <w:sz w:val="16"/>
      </w:rPr>
      <w:t xml:space="preserve">NOLA </w:t>
    </w:r>
    <w:proofErr w:type="spellStart"/>
    <w:r>
      <w:rPr>
        <w:color w:val="5A5A5A"/>
        <w:sz w:val="16"/>
      </w:rPr>
      <w:t>LabFest</w:t>
    </w:r>
    <w:proofErr w:type="spellEnd"/>
    <w:r>
      <w:rPr>
        <w:color w:val="5A5A5A"/>
        <w:sz w:val="16"/>
      </w:rPr>
      <w:t xml:space="preserve"> 2026  |  Speaker Information Packet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59E2A" w14:textId="77777777" w:rsidR="00584D1E" w:rsidRDefault="00584D1E">
      <w:pPr>
        <w:spacing w:after="0" w:line="240" w:lineRule="auto"/>
      </w:pPr>
      <w:r>
        <w:separator/>
      </w:r>
    </w:p>
  </w:footnote>
  <w:footnote w:type="continuationSeparator" w:id="0">
    <w:p w14:paraId="71F5002D" w14:textId="77777777" w:rsidR="00584D1E" w:rsidRDefault="00584D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A5693A"/>
    <w:multiLevelType w:val="multilevel"/>
    <w:tmpl w:val="27E2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401E5"/>
    <w:multiLevelType w:val="multilevel"/>
    <w:tmpl w:val="C5A2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572F8"/>
    <w:multiLevelType w:val="multilevel"/>
    <w:tmpl w:val="BFEE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740662">
    <w:abstractNumId w:val="8"/>
  </w:num>
  <w:num w:numId="2" w16cid:durableId="1301888684">
    <w:abstractNumId w:val="6"/>
  </w:num>
  <w:num w:numId="3" w16cid:durableId="60444893">
    <w:abstractNumId w:val="5"/>
  </w:num>
  <w:num w:numId="4" w16cid:durableId="746341641">
    <w:abstractNumId w:val="4"/>
  </w:num>
  <w:num w:numId="5" w16cid:durableId="102265139">
    <w:abstractNumId w:val="7"/>
  </w:num>
  <w:num w:numId="6" w16cid:durableId="641234407">
    <w:abstractNumId w:val="3"/>
  </w:num>
  <w:num w:numId="7" w16cid:durableId="137653579">
    <w:abstractNumId w:val="2"/>
  </w:num>
  <w:num w:numId="8" w16cid:durableId="2102872602">
    <w:abstractNumId w:val="1"/>
  </w:num>
  <w:num w:numId="9" w16cid:durableId="92751739">
    <w:abstractNumId w:val="0"/>
  </w:num>
  <w:num w:numId="10" w16cid:durableId="898902621">
    <w:abstractNumId w:val="9"/>
  </w:num>
  <w:num w:numId="11" w16cid:durableId="2136175804">
    <w:abstractNumId w:val="11"/>
  </w:num>
  <w:num w:numId="12" w16cid:durableId="5158506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60D"/>
    <w:rsid w:val="00034616"/>
    <w:rsid w:val="0006063C"/>
    <w:rsid w:val="000677F0"/>
    <w:rsid w:val="000878A5"/>
    <w:rsid w:val="000E7348"/>
    <w:rsid w:val="0015074B"/>
    <w:rsid w:val="00154A00"/>
    <w:rsid w:val="00165ED2"/>
    <w:rsid w:val="001B76EC"/>
    <w:rsid w:val="00224E68"/>
    <w:rsid w:val="0029639D"/>
    <w:rsid w:val="00310FF5"/>
    <w:rsid w:val="00326F90"/>
    <w:rsid w:val="00345050"/>
    <w:rsid w:val="00506F7D"/>
    <w:rsid w:val="00535527"/>
    <w:rsid w:val="00543DF7"/>
    <w:rsid w:val="00584D1E"/>
    <w:rsid w:val="005B2392"/>
    <w:rsid w:val="005E44D2"/>
    <w:rsid w:val="005E6D2C"/>
    <w:rsid w:val="005F3EC2"/>
    <w:rsid w:val="006D51C2"/>
    <w:rsid w:val="007158D5"/>
    <w:rsid w:val="00757707"/>
    <w:rsid w:val="007A6593"/>
    <w:rsid w:val="007A685D"/>
    <w:rsid w:val="007B7044"/>
    <w:rsid w:val="007E09E9"/>
    <w:rsid w:val="00824497"/>
    <w:rsid w:val="00864430"/>
    <w:rsid w:val="00905454"/>
    <w:rsid w:val="00934DE5"/>
    <w:rsid w:val="00941115"/>
    <w:rsid w:val="0099085B"/>
    <w:rsid w:val="00AA1D8D"/>
    <w:rsid w:val="00B11A6F"/>
    <w:rsid w:val="00B47730"/>
    <w:rsid w:val="00B7392C"/>
    <w:rsid w:val="00C07EA5"/>
    <w:rsid w:val="00CB0664"/>
    <w:rsid w:val="00D34E6A"/>
    <w:rsid w:val="00DC377C"/>
    <w:rsid w:val="00DD0FD4"/>
    <w:rsid w:val="00E75247"/>
    <w:rsid w:val="00EA4513"/>
    <w:rsid w:val="00EE0104"/>
    <w:rsid w:val="00F84648"/>
    <w:rsid w:val="00FC693F"/>
    <w:rsid w:val="00FE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FAD3D"/>
  <w14:defaultImageDpi w14:val="300"/>
  <w15:docId w15:val="{911D7675-CB2D-4243-9108-B082103FC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6262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after="160"/>
    </w:pPr>
    <w:rPr>
      <w:rFonts w:ascii="Aptos" w:hAnsi="Aptos"/>
      <w:i/>
      <w:color w:val="5A5A5A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forms.office.com/r/CHpL8x2fGd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book.passkey.com/e/51212951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nolalabfe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3C499339B7F34AA562B1112967BD14" ma:contentTypeVersion="13" ma:contentTypeDescription="Create a new document." ma:contentTypeScope="" ma:versionID="e41725165e595dbaf26cf38323c201d9">
  <xsd:schema xmlns:xsd="http://www.w3.org/2001/XMLSchema" xmlns:xs="http://www.w3.org/2001/XMLSchema" xmlns:p="http://schemas.microsoft.com/office/2006/metadata/properties" xmlns:ns2="6c7513fc-cd12-4090-b33b-37860ec7eedb" xmlns:ns3="49d8d0e3-0415-4f2a-bcd7-71d77bbf9b60" targetNamespace="http://schemas.microsoft.com/office/2006/metadata/properties" ma:root="true" ma:fieldsID="8c9ff1f6d81ba3a63b3335f410c27aa6" ns2:_="" ns3:_="">
    <xsd:import namespace="6c7513fc-cd12-4090-b33b-37860ec7eedb"/>
    <xsd:import namespace="49d8d0e3-0415-4f2a-bcd7-71d77bbf9b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513fc-cd12-4090-b33b-37860ec7ee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106450-80c3-487b-be42-af4809a153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d8d0e3-0415-4f2a-bcd7-71d77bbf9b6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9374c55-deb1-464c-8cbd-3b0009d774ca}" ma:internalName="TaxCatchAll" ma:showField="CatchAllData" ma:web="49d8d0e3-0415-4f2a-bcd7-71d77bbf9b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d8d0e3-0415-4f2a-bcd7-71d77bbf9b60" xsi:nil="true"/>
    <lcf76f155ced4ddcb4097134ff3c332f xmlns="6c7513fc-cd12-4090-b33b-37860ec7eed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7BB8C7-8D0C-43DD-88AE-FDF14B90C5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7513fc-cd12-4090-b33b-37860ec7eedb"/>
    <ds:schemaRef ds:uri="49d8d0e3-0415-4f2a-bcd7-71d77bbf9b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950A76-AF35-4922-A35E-1275FC2E53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09B900-1C2F-4F2B-9307-CF565CA33F7D}">
  <ds:schemaRefs>
    <ds:schemaRef ds:uri="http://schemas.microsoft.com/office/2006/metadata/properties"/>
    <ds:schemaRef ds:uri="http://schemas.microsoft.com/office/infopath/2007/PartnerControls"/>
    <ds:schemaRef ds:uri="49d8d0e3-0415-4f2a-bcd7-71d77bbf9b60"/>
    <ds:schemaRef ds:uri="6c7513fc-cd12-4090-b33b-37860ec7eed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Marybeth Starr</cp:lastModifiedBy>
  <cp:revision>25</cp:revision>
  <dcterms:created xsi:type="dcterms:W3CDTF">2026-08-14T20:32:00Z</dcterms:created>
  <dcterms:modified xsi:type="dcterms:W3CDTF">2026-08-25T18:01:00Z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0x0101005F3C499339B7F34AA562B1112967BD14</vt:lpwstr>
  </property>
  <property fmtid="{D5CDD505-2E9C-101B-9397-08002B2CF9AE}" pid="3" name="MediaServiceImageTags">
    <vt:lpwstr/>
  </property>
</Properties>
</file>