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>//实现一个简单线程池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5555FF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FF55FF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5555FF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FF55FF"/>
        </w:rPr>
        <w:t>vector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&lt;thread&gt;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5555FF"/>
        </w:rPr>
        <w:t>include</w:t>
      </w:r>
      <w:r>
        <w:t>&lt;</w:t>
      </w:r>
      <w:r>
        <w:rPr>
          <w:color w:val="FF55FF"/>
        </w:rPr>
        <w:t>queue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55FF"/>
        </w:rPr>
        <w:t>#include</w:t>
      </w:r>
      <w:r>
        <w:rPr>
          <w:color w:val="FF55FF"/>
        </w:rPr>
        <w:t>&lt;mutex&gt;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55FF"/>
        </w:rPr>
        <w:t>#include</w:t>
      </w:r>
      <w:r>
        <w:rPr>
          <w:color w:val="FF55FF"/>
        </w:rPr>
        <w:t>&lt;future&gt;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800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8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std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//线程池最大容量,应尽量设小一点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 </w:t>
      </w:r>
      <w:r>
        <w:rPr>
          <w:color w:val="000080"/>
        </w:rPr>
        <w:t>THREADPOOL_MAX_NUM</w:t>
      </w:r>
      <w:r>
        <w:rPr>
          <w:color w:val="C0C0C0"/>
        </w:rPr>
        <w:t xml:space="preserve"> </w:t>
      </w:r>
      <w:r>
        <w:rPr>
          <w:color w:val="000080"/>
        </w:rPr>
        <w:t>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//#define</w:t>
      </w:r>
      <w:r>
        <w:rPr>
          <w:color w:val="C0C0C0"/>
        </w:rPr>
        <w:t xml:space="preserve">  </w:t>
      </w:r>
      <w:r>
        <w:rPr>
          <w:color w:val="008000"/>
        </w:rPr>
        <w:t>THREADPOOL_AUTO_GROW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//线程池,可以提交变参函数或拉姆达表达式的匿名函数执行,可以获取执行返回值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//不直接支持类成员函数,</w:t>
      </w:r>
      <w:r>
        <w:rPr>
          <w:color w:val="C0C0C0"/>
        </w:rPr>
        <w:t xml:space="preserve"> </w:t>
      </w:r>
      <w:r>
        <w:rPr>
          <w:color w:val="008000"/>
        </w:rPr>
        <w:t>支持类静态成员函数或全局函数,Opteron()函数等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threadpool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Task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function</w:t>
      </w:r>
      <w:r>
        <w:t>&lt;</w:t>
      </w:r>
      <w:r>
        <w:rPr>
          <w:color w:val="808000"/>
        </w:rPr>
        <w:t>void</w:t>
      </w:r>
      <w:r>
        <w:t>()&gt;;</w:t>
      </w:r>
      <w:r>
        <w:rPr>
          <w:color w:val="C0C0C0"/>
        </w:rPr>
        <w:t xml:space="preserve"> </w:t>
      </w:r>
      <w:r>
        <w:rPr>
          <w:color w:val="008000"/>
        </w:rPr>
        <w:t>//定义类型，类似typedef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thread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_pool</w:t>
      </w:r>
      <w: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 xml:space="preserve">   </w:t>
      </w:r>
      <w:r>
        <w:rPr>
          <w:color w:val="008000"/>
        </w:rPr>
        <w:t>//线程池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queue</w:t>
      </w:r>
      <w:r>
        <w:t>&lt;</w:t>
      </w:r>
      <w:r>
        <w:rPr>
          <w:color w:val="800080"/>
        </w:rPr>
        <w:t>Task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_tasks</w:t>
      </w:r>
      <w:r>
        <w:t>;</w:t>
      </w:r>
      <w:r>
        <w:rPr>
          <w:color w:val="C0C0C0"/>
        </w:rPr>
        <w:t xml:space="preserve">            </w:t>
      </w:r>
      <w:r>
        <w:rPr>
          <w:color w:val="008000"/>
        </w:rPr>
        <w:t>//任务队列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mutex</w:t>
      </w:r>
      <w:r>
        <w:rPr>
          <w:color w:val="C0C0C0"/>
        </w:rPr>
        <w:t xml:space="preserve"> </w:t>
      </w:r>
      <w:r>
        <w:rPr>
          <w:color w:val="800000"/>
        </w:rPr>
        <w:t>_lock</w:t>
      </w:r>
      <w:r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//同步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condition_variable</w:t>
      </w:r>
      <w:r>
        <w:rPr>
          <w:color w:val="C0C0C0"/>
        </w:rPr>
        <w:t xml:space="preserve"> </w:t>
      </w:r>
      <w:r>
        <w:rPr>
          <w:color w:val="800000"/>
        </w:rPr>
        <w:t>_task_cv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//条件阻塞，</w:t>
      </w:r>
      <w:r>
        <w:rPr>
          <w:color w:val="C0C0C0"/>
        </w:rPr>
        <w:t xml:space="preserve"> </w:t>
      </w:r>
      <w:r>
        <w:rPr>
          <w:color w:val="008000"/>
        </w:rPr>
        <w:t>需要配合</w:t>
      </w:r>
      <w:r>
        <w:rPr>
          <w:color w:val="C0C0C0"/>
        </w:rPr>
        <w:t xml:space="preserve"> </w:t>
      </w:r>
      <w:r>
        <w:rPr>
          <w:color w:val="008000"/>
        </w:rPr>
        <w:t>unique_lock</w:t>
      </w:r>
      <w:r>
        <w:rPr>
          <w:color w:val="C0C0C0"/>
        </w:rPr>
        <w:t xml:space="preserve"> </w:t>
      </w:r>
      <w:r>
        <w:rPr>
          <w:color w:val="008000"/>
        </w:rPr>
        <w:t>使用，可以随时</w:t>
      </w:r>
      <w:r>
        <w:rPr>
          <w:color w:val="C0C0C0"/>
        </w:rPr>
        <w:t xml:space="preserve"> </w:t>
      </w:r>
      <w:r>
        <w:rPr>
          <w:color w:val="008000"/>
        </w:rPr>
        <w:t>unlock()</w:t>
      </w:r>
      <w:r>
        <w:rPr>
          <w:color w:val="C0C0C0"/>
        </w:rPr>
        <w:t xml:space="preserve"> </w:t>
      </w:r>
      <w:r>
        <w:rPr>
          <w:color w:val="008000"/>
        </w:rPr>
        <w:t>和</w:t>
      </w:r>
      <w:r>
        <w:rPr>
          <w:color w:val="C0C0C0"/>
        </w:rPr>
        <w:t xml:space="preserve"> </w:t>
      </w:r>
      <w:r>
        <w:rPr>
          <w:color w:val="008000"/>
        </w:rPr>
        <w:t>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atomic</w:t>
      </w:r>
      <w:r>
        <w:t>&lt;</w:t>
      </w:r>
      <w:r>
        <w:rPr>
          <w:color w:val="808000"/>
        </w:rPr>
        <w:t>bool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_run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C0C0C0"/>
        </w:rPr>
        <w:t xml:space="preserve"> </w:t>
      </w:r>
      <w:r>
        <w:t>};</w:t>
      </w:r>
      <w:r>
        <w:rPr>
          <w:color w:val="C0C0C0"/>
        </w:rPr>
        <w:t xml:space="preserve">     </w:t>
      </w:r>
      <w:r>
        <w:rPr>
          <w:color w:val="008000"/>
        </w:rPr>
        <w:t>//线程池是否执行，atomic为原子类型，不需要再加mutex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atomic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 </w:t>
      </w:r>
      <w:r>
        <w:rPr>
          <w:color w:val="800000"/>
        </w:rPr>
        <w:t>_idlThrNum</w:t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};</w:t>
      </w:r>
      <w:r>
        <w:rPr>
          <w:color w:val="C0C0C0"/>
        </w:rPr>
        <w:t xml:space="preserve">  </w:t>
      </w:r>
      <w:r>
        <w:rPr>
          <w:color w:val="008000"/>
        </w:rPr>
        <w:t>//空闲线程数量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inline</w:t>
      </w:r>
      <w:r>
        <w:rPr>
          <w:color w:val="C0C0C0"/>
        </w:rPr>
        <w:t xml:space="preserve"> </w:t>
      </w:r>
      <w:r>
        <w:rPr>
          <w:b/>
          <w:color w:val="00677C"/>
        </w:rPr>
        <w:t>threadpool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threadSize</w:t>
      </w:r>
      <w:r>
        <w:rPr>
          <w:color w:val="C0C0C0"/>
        </w:rPr>
        <w:t xml:space="preserve"> </w:t>
      </w:r>
      <w:r>
        <w:t>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min</w:t>
      </w:r>
      <w:r>
        <w:t>&lt;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&gt;(</w:t>
      </w:r>
      <w:r>
        <w:rPr>
          <w:color w:val="092E64"/>
        </w:rPr>
        <w:t>size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t>::</w:t>
      </w:r>
      <w:r>
        <w:rPr>
          <w:color w:val="00677C"/>
        </w:rPr>
        <w:t>hardware_concurrency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677C"/>
        </w:rPr>
        <w:t>addThread</w:t>
      </w:r>
      <w:r>
        <w:t>(</w:t>
      </w:r>
      <w:r>
        <w:rPr>
          <w:color w:val="092E64"/>
        </w:rPr>
        <w:t>threadSize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inline</w:t>
      </w:r>
      <w:r>
        <w:rPr>
          <w:color w:val="C0C0C0"/>
        </w:rPr>
        <w:t xml:space="preserve"> </w:t>
      </w:r>
      <w:r>
        <w:t>~</w:t>
      </w:r>
      <w:r>
        <w:rPr>
          <w:b/>
          <w:color w:val="00677C"/>
        </w:rPr>
        <w:t>threadpool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_run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_task_cv</w:t>
      </w:r>
      <w:r>
        <w:t>.</w:t>
      </w:r>
      <w:r>
        <w:rPr>
          <w:color w:val="00677C"/>
        </w:rPr>
        <w:t>notify_all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唤醒所有线程执行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thread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thread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_pool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//thread.detach();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让线程“自生自灭”，即分离主线程和子线程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thread</w:t>
      </w:r>
      <w:r>
        <w:t>.</w:t>
      </w:r>
      <w:r>
        <w:rPr>
          <w:color w:val="00677C"/>
        </w:rPr>
        <w:t>joinable</w:t>
      </w:r>
      <w:r>
        <w:t>())</w:t>
      </w:r>
      <w:r>
        <w:rPr>
          <w:color w:val="C0C0C0"/>
        </w:rPr>
        <w:tab/>
      </w:r>
      <w:r>
        <w:rPr>
          <w:color w:val="008000"/>
        </w:rPr>
        <w:t>//判断thread是否可以join或者detach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thread</w:t>
      </w:r>
      <w:r>
        <w:t>.</w:t>
      </w:r>
      <w:r>
        <w:rPr>
          <w:color w:val="00677C"/>
        </w:rPr>
        <w:t>join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等待任务结束，</w:t>
      </w:r>
      <w:r>
        <w:rPr>
          <w:color w:val="C0C0C0"/>
        </w:rPr>
        <w:t xml:space="preserve"> </w:t>
      </w:r>
      <w:r>
        <w:rPr>
          <w:color w:val="008000"/>
        </w:rPr>
        <w:t>前提：线程一定会执行完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提交一个任务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调用.get()获取返回值会等待任务执行完,获取返回值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有两种方法可以实现调用类成员，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一种是使用</w:t>
      </w:r>
      <w:r>
        <w:rPr>
          <w:color w:val="C0C0C0"/>
        </w:rPr>
        <w:t xml:space="preserve">   </w:t>
      </w:r>
      <w:r>
        <w:rPr>
          <w:color w:val="008000"/>
        </w:rPr>
        <w:t>bind：</w:t>
      </w:r>
      <w:r>
        <w:rPr>
          <w:color w:val="C0C0C0"/>
        </w:rPr>
        <w:t xml:space="preserve"> </w:t>
      </w:r>
      <w:r>
        <w:rPr>
          <w:color w:val="008000"/>
        </w:rPr>
        <w:t>.commit(std::bind(&amp;Dog::sayHello,</w:t>
      </w:r>
      <w:r>
        <w:rPr>
          <w:color w:val="C0C0C0"/>
        </w:rPr>
        <w:t xml:space="preserve"> </w:t>
      </w:r>
      <w:r>
        <w:rPr>
          <w:color w:val="008000"/>
        </w:rPr>
        <w:t>&amp;dog));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一种是用</w:t>
      </w:r>
      <w:r>
        <w:rPr>
          <w:color w:val="C0C0C0"/>
        </w:rPr>
        <w:t xml:space="preserve">   </w:t>
      </w:r>
      <w:r>
        <w:rPr>
          <w:color w:val="008000"/>
        </w:rPr>
        <w:t>mem_fn：</w:t>
      </w:r>
      <w:r>
        <w:rPr>
          <w:color w:val="C0C0C0"/>
        </w:rPr>
        <w:t xml:space="preserve"> </w:t>
      </w:r>
      <w:r>
        <w:rPr>
          <w:color w:val="008000"/>
        </w:rPr>
        <w:t>.commit(std::mem_fn(&amp;Dog::sayHello),</w:t>
      </w:r>
      <w:r>
        <w:rPr>
          <w:color w:val="C0C0C0"/>
        </w:rPr>
        <w:t xml:space="preserve"> </w:t>
      </w:r>
      <w:r>
        <w:rPr>
          <w:color w:val="008000"/>
        </w:rPr>
        <w:t>this)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t>...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b/>
          <w:color w:val="00677C"/>
        </w:rPr>
        <w:t>commit</w:t>
      </w:r>
      <w:r>
        <w:t>(</w:t>
      </w:r>
      <w:r>
        <w:rPr>
          <w:color w:val="800080"/>
        </w:rPr>
        <w:t>F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t>&amp;&amp;...</w:t>
      </w:r>
      <w:r>
        <w:rPr>
          <w:color w:val="C0C0C0"/>
        </w:rPr>
        <w:t xml:space="preserve"> </w:t>
      </w:r>
      <w:r>
        <w:rPr>
          <w:color w:val="092E64"/>
        </w:rPr>
        <w:t>args</w:t>
      </w:r>
      <w:r>
        <w:t>)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-&gt;future&lt;decltype(f(args...))&gt;*/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0000"/>
        </w:rPr>
        <w:t>_run</w:t>
      </w:r>
      <w:r>
        <w:t>)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stoped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800080"/>
        </w:rPr>
        <w:t>runtime_error</w:t>
      </w:r>
      <w:r>
        <w:t>(</w:t>
      </w:r>
      <w:r>
        <w:rPr>
          <w:color w:val="008000"/>
        </w:rPr>
        <w:t>"commit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ThreadPool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stopped."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RetType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decltype</w:t>
      </w:r>
      <w:r>
        <w:t>(</w:t>
      </w:r>
      <w:r>
        <w:rPr>
          <w:color w:val="092E64"/>
        </w:rPr>
        <w:t>f</w:t>
      </w:r>
      <w:r>
        <w:t>(</w:t>
      </w:r>
      <w:r>
        <w:rPr>
          <w:color w:val="092E64"/>
        </w:rPr>
        <w:t>args</w:t>
      </w:r>
      <w:r>
        <w:t>...));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typename</w:t>
      </w:r>
      <w:r>
        <w:rPr>
          <w:color w:val="C0C0C0"/>
        </w:rPr>
        <w:t xml:space="preserve"> </w:t>
      </w:r>
      <w:r>
        <w:rPr>
          <w:color w:val="008000"/>
        </w:rPr>
        <w:t>std::result_of&lt;F(Args...)&gt;::type,</w:t>
      </w:r>
      <w:r>
        <w:rPr>
          <w:color w:val="C0C0C0"/>
        </w:rPr>
        <w:t xml:space="preserve"> </w:t>
      </w:r>
      <w:r>
        <w:rPr>
          <w:color w:val="008000"/>
        </w:rPr>
        <w:t>函数</w:t>
      </w:r>
      <w:r>
        <w:rPr>
          <w:color w:val="C0C0C0"/>
        </w:rPr>
        <w:t xml:space="preserve"> </w:t>
      </w:r>
      <w:r>
        <w:rPr>
          <w:color w:val="008000"/>
        </w:rPr>
        <w:t>f</w:t>
      </w:r>
      <w:r>
        <w:rPr>
          <w:color w:val="C0C0C0"/>
        </w:rPr>
        <w:t xml:space="preserve"> </w:t>
      </w:r>
      <w:r>
        <w:rPr>
          <w:color w:val="008000"/>
        </w:rPr>
        <w:t>的返回值类型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task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make_shared</w:t>
      </w:r>
      <w:r>
        <w:t>&lt;</w:t>
      </w:r>
      <w:r>
        <w:rPr>
          <w:color w:val="800080"/>
        </w:rPr>
        <w:t>packaged_task</w:t>
      </w:r>
      <w:r>
        <w:t>&lt;</w:t>
      </w:r>
      <w:r>
        <w:rPr>
          <w:color w:val="800080"/>
        </w:rPr>
        <w:t>RetType</w:t>
      </w:r>
      <w:r>
        <w:t>()&gt;&gt;(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677C"/>
        </w:rPr>
        <w:t>bind</w:t>
      </w:r>
      <w:r>
        <w:t>(</w:t>
      </w:r>
      <w:r>
        <w:rPr>
          <w:color w:val="00677C"/>
        </w:rPr>
        <w:t>forward</w:t>
      </w:r>
      <w:r>
        <w:t>&lt;</w:t>
      </w:r>
      <w:r>
        <w:rPr>
          <w:color w:val="800080"/>
        </w:rPr>
        <w:t>F</w:t>
      </w:r>
      <w:r>
        <w:t>&gt;(</w:t>
      </w:r>
      <w:r>
        <w:rPr>
          <w:color w:val="092E64"/>
        </w:rPr>
        <w:t>f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forward</w:t>
      </w:r>
      <w:r>
        <w:t>&lt;</w:t>
      </w:r>
      <w:r>
        <w:rPr>
          <w:color w:val="800080"/>
        </w:rPr>
        <w:t>Args</w:t>
      </w:r>
      <w:r>
        <w:t>&gt;(</w:t>
      </w:r>
      <w:r>
        <w:rPr>
          <w:color w:val="092E64"/>
        </w:rPr>
        <w:t>args</w:t>
      </w:r>
      <w:r>
        <w:t>)...)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把函数入口及参数,打包(绑定)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future</w:t>
      </w:r>
      <w:r>
        <w:t>&lt;</w:t>
      </w:r>
      <w:r>
        <w:rPr>
          <w:color w:val="800080"/>
        </w:rPr>
        <w:t>RetType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future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task</w:t>
      </w:r>
      <w:r>
        <w:t>-&gt;get_future();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添加任务到队列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lock</w:t>
      </w:r>
      <w:r>
        <w:t>{</w:t>
      </w:r>
      <w:r>
        <w:rPr>
          <w:color w:val="C0C0C0"/>
        </w:rPr>
        <w:t xml:space="preserve"> </w:t>
      </w:r>
      <w:r>
        <w:rPr>
          <w:i/>
          <w:color w:val="800000"/>
        </w:rPr>
        <w:t>_lock</w:t>
      </w:r>
      <w:r>
        <w:rPr>
          <w:color w:val="C0C0C0"/>
        </w:rPr>
        <w:t xml:space="preserve"> </w:t>
      </w:r>
      <w:r>
        <w:t>};</w:t>
      </w:r>
      <w:r>
        <w:rPr>
          <w:color w:val="008000"/>
        </w:rPr>
        <w:t>//对当前块的语句加锁</w:t>
      </w:r>
      <w:r>
        <w:rPr>
          <w:color w:val="C0C0C0"/>
        </w:rPr>
        <w:t xml:space="preserve">  </w:t>
      </w:r>
      <w:r>
        <w:rPr>
          <w:color w:val="008000"/>
        </w:rPr>
        <w:t>lock_guard</w:t>
      </w:r>
      <w:r>
        <w:rPr>
          <w:color w:val="C0C0C0"/>
        </w:rPr>
        <w:t xml:space="preserve"> </w:t>
      </w:r>
      <w:r>
        <w:rPr>
          <w:color w:val="008000"/>
        </w:rPr>
        <w:t>是</w:t>
      </w:r>
      <w:r>
        <w:rPr>
          <w:color w:val="C0C0C0"/>
        </w:rPr>
        <w:t xml:space="preserve"> </w:t>
      </w:r>
      <w:r>
        <w:rPr>
          <w:color w:val="008000"/>
        </w:rPr>
        <w:t>mutex</w:t>
      </w:r>
      <w:r>
        <w:rPr>
          <w:color w:val="C0C0C0"/>
        </w:rPr>
        <w:t xml:space="preserve"> </w:t>
      </w:r>
      <w:r>
        <w:rPr>
          <w:color w:val="008000"/>
        </w:rPr>
        <w:t>的</w:t>
      </w:r>
      <w:r>
        <w:rPr>
          <w:color w:val="C0C0C0"/>
        </w:rPr>
        <w:t xml:space="preserve"> </w:t>
      </w:r>
      <w:r>
        <w:rPr>
          <w:color w:val="008000"/>
        </w:rPr>
        <w:t>stack</w:t>
      </w:r>
      <w:r>
        <w:rPr>
          <w:color w:val="C0C0C0"/>
        </w:rPr>
        <w:t xml:space="preserve"> </w:t>
      </w:r>
      <w:r>
        <w:rPr>
          <w:color w:val="008000"/>
        </w:rPr>
        <w:t>封装类，构造的时候</w:t>
      </w:r>
      <w:r>
        <w:rPr>
          <w:color w:val="C0C0C0"/>
        </w:rPr>
        <w:t xml:space="preserve"> </w:t>
      </w:r>
      <w:r>
        <w:rPr>
          <w:color w:val="008000"/>
        </w:rPr>
        <w:t>lock()，析构的时候</w:t>
      </w:r>
      <w:r>
        <w:rPr>
          <w:color w:val="C0C0C0"/>
        </w:rPr>
        <w:t xml:space="preserve"> </w:t>
      </w:r>
      <w:r>
        <w:rPr>
          <w:color w:val="008000"/>
        </w:rPr>
        <w:t>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_tasks</w:t>
      </w:r>
      <w:r>
        <w:t>.</w:t>
      </w:r>
      <w:r>
        <w:rPr>
          <w:color w:val="800080"/>
        </w:rPr>
        <w:t>push</w:t>
      </w:r>
      <w:r>
        <w:t>([</w:t>
      </w:r>
      <w:r>
        <w:rPr>
          <w:color w:val="092E64"/>
        </w:rPr>
        <w:t>task</w:t>
      </w:r>
      <w:r>
        <w:t>]()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push(Task{...})</w:t>
      </w:r>
      <w:r>
        <w:rPr>
          <w:color w:val="C0C0C0"/>
        </w:rPr>
        <w:t xml:space="preserve"> </w:t>
      </w:r>
      <w:r>
        <w:rPr>
          <w:color w:val="008000"/>
        </w:rPr>
        <w:t>放到队列后面</w:t>
      </w:r>
      <w:r>
        <w:rPr>
          <w:color w:val="C0C0C0"/>
        </w:rPr>
        <w:t xml:space="preserve">  </w:t>
      </w:r>
      <w:r>
        <w:rPr>
          <w:color w:val="008000"/>
        </w:rPr>
        <w:t>emplace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(*</w:t>
      </w:r>
      <w:r>
        <w:rPr>
          <w:color w:val="092E64"/>
        </w:rPr>
        <w:t>task</w:t>
      </w:r>
      <w:r>
        <w:t>)();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ifdef</w:t>
      </w:r>
      <w:r>
        <w:rPr>
          <w:color w:val="C0C0C0"/>
        </w:rPr>
        <w:t xml:space="preserve"> </w:t>
      </w:r>
      <w:r>
        <w:rPr>
          <w:color w:val="000080"/>
        </w:rPr>
        <w:t>THREADPOOL_AUTO_GROW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(_idlThrNum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_pool.size()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THREADPOOL_MAX_NUM)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addThread(</w:t>
      </w:r>
      <w:r>
        <w:rPr>
          <w:color w:val="000080"/>
        </w:rPr>
        <w:t>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!THREADPOOL_AUTO_GROW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_task_cv</w:t>
      </w:r>
      <w:r>
        <w:t>.</w:t>
      </w:r>
      <w:r>
        <w:rPr>
          <w:color w:val="00677C"/>
        </w:rPr>
        <w:t>notify_one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唤醒一个线程执行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future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//空闲线程数量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idlCount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_idlThrNum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//线程数量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thrCount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_pool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C0C0C0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THREADPOOL_AUTO_GROW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!THREADPOOL_AUTO_GROW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//添加指定数量的线程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addThread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//for</w:t>
      </w:r>
      <w:r>
        <w:rPr>
          <w:color w:val="C0C0C0"/>
        </w:rPr>
        <w:t xml:space="preserve"> </w:t>
      </w:r>
      <w:r>
        <w:rPr>
          <w:color w:val="008000"/>
        </w:rPr>
        <w:t>(;</w:t>
      </w:r>
      <w:r>
        <w:rPr>
          <w:color w:val="C0C0C0"/>
        </w:rPr>
        <w:t xml:space="preserve"> </w:t>
      </w:r>
      <w:r>
        <w:rPr>
          <w:color w:val="008000"/>
        </w:rPr>
        <w:t>_pool.size()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C0C0C0"/>
        </w:rPr>
        <w:t xml:space="preserve"> </w:t>
      </w:r>
      <w:r>
        <w:rPr>
          <w:color w:val="008000"/>
        </w:rPr>
        <w:t>THREADPOOL_MAX_NUM</w:t>
      </w:r>
      <w:r>
        <w:rPr>
          <w:color w:val="C0C0C0"/>
        </w:rPr>
        <w:t xml:space="preserve"> </w:t>
      </w:r>
      <w:r>
        <w:rPr>
          <w:color w:val="008000"/>
        </w:rPr>
        <w:t>&amp;&amp;</w:t>
      </w:r>
      <w:r>
        <w:rPr>
          <w:color w:val="C0C0C0"/>
        </w:rPr>
        <w:t xml:space="preserve"> </w:t>
      </w:r>
      <w:r>
        <w:rPr>
          <w:color w:val="008000"/>
        </w:rPr>
        <w:t>size</w:t>
      </w:r>
      <w:r>
        <w:rPr>
          <w:color w:val="C0C0C0"/>
        </w:rPr>
        <w:t xml:space="preserve"> </w:t>
      </w:r>
      <w:r>
        <w:rPr>
          <w:color w:val="008000"/>
        </w:rPr>
        <w:t>&gt;</w:t>
      </w:r>
      <w:r>
        <w:rPr>
          <w:color w:val="C0C0C0"/>
        </w:rPr>
        <w:t xml:space="preserve"> </w:t>
      </w:r>
      <w:r>
        <w:rPr>
          <w:color w:val="008000"/>
        </w:rPr>
        <w:t>0;</w:t>
      </w:r>
      <w:r>
        <w:rPr>
          <w:color w:val="C0C0C0"/>
        </w:rPr>
        <w:t xml:space="preserve"> </w:t>
      </w:r>
      <w:r>
        <w:rPr>
          <w:color w:val="008000"/>
        </w:rPr>
        <w:t>--size)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--</w:t>
      </w:r>
      <w:r>
        <w:rPr>
          <w:color w:val="092E64"/>
        </w:rPr>
        <w:t>size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  <w:r>
        <w:rPr>
          <w:color w:val="C0C0C0"/>
        </w:rPr>
        <w:t xml:space="preserve">   </w:t>
      </w:r>
      <w:r>
        <w:rPr>
          <w:color w:val="008000"/>
        </w:rPr>
        <w:t>//增加线程数量,但不超过</w:t>
      </w:r>
      <w:r>
        <w:rPr>
          <w:color w:val="C0C0C0"/>
        </w:rPr>
        <w:t xml:space="preserve"> </w:t>
      </w:r>
      <w:r>
        <w:rPr>
          <w:color w:val="008000"/>
        </w:rPr>
        <w:t>预定义数量</w:t>
      </w:r>
      <w:r>
        <w:rPr>
          <w:color w:val="C0C0C0"/>
        </w:rPr>
        <w:t xml:space="preserve"> </w:t>
      </w:r>
      <w:r>
        <w:rPr>
          <w:color w:val="008000"/>
        </w:rPr>
        <w:t>THREADPOOL_MAX_NUM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_pool</w:t>
      </w:r>
      <w:r>
        <w:t>.</w:t>
      </w:r>
      <w:r>
        <w:rPr>
          <w:color w:val="00677C"/>
        </w:rPr>
        <w:t>emplace_back</w:t>
      </w:r>
      <w:r>
        <w:t>([</w:t>
      </w:r>
      <w:r>
        <w:rPr>
          <w:color w:val="808000"/>
        </w:rPr>
        <w:t>this</w:t>
      </w:r>
      <w:r>
        <w:t>]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//工作线程函数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_run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0080"/>
        </w:rPr>
        <w:t>Task</w:t>
      </w:r>
      <w:r>
        <w:rPr>
          <w:color w:val="C0C0C0"/>
        </w:rPr>
        <w:t xml:space="preserve"> </w:t>
      </w:r>
      <w:r>
        <w:rPr>
          <w:color w:val="092E64"/>
        </w:rPr>
        <w:t>task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获取一个待执行的</w:t>
      </w:r>
      <w:r>
        <w:rPr>
          <w:color w:val="C0C0C0"/>
        </w:rPr>
        <w:t xml:space="preserve"> </w:t>
      </w:r>
      <w:r>
        <w:rPr>
          <w:color w:val="008000"/>
        </w:rPr>
        <w:t>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800080"/>
        </w:rPr>
        <w:t>unique_lock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lock</w:t>
      </w:r>
      <w:r>
        <w:t>{</w:t>
      </w:r>
      <w:r>
        <w:rPr>
          <w:color w:val="C0C0C0"/>
        </w:rPr>
        <w:t xml:space="preserve"> </w:t>
      </w:r>
      <w:r>
        <w:rPr>
          <w:i/>
          <w:color w:val="800000"/>
        </w:rPr>
        <w:t>_lock</w:t>
      </w:r>
      <w:r>
        <w:rPr>
          <w:color w:val="C0C0C0"/>
        </w:rPr>
        <w:t xml:space="preserve"> </w:t>
      </w:r>
      <w:r>
        <w:t>};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unique_lock</w:t>
      </w:r>
      <w:r>
        <w:rPr>
          <w:color w:val="C0C0C0"/>
        </w:rPr>
        <w:t xml:space="preserve"> </w:t>
      </w:r>
      <w:r>
        <w:rPr>
          <w:color w:val="008000"/>
        </w:rPr>
        <w:t>相比</w:t>
      </w:r>
      <w:r>
        <w:rPr>
          <w:color w:val="C0C0C0"/>
        </w:rPr>
        <w:t xml:space="preserve"> </w:t>
      </w:r>
      <w:r>
        <w:rPr>
          <w:color w:val="008000"/>
        </w:rPr>
        <w:t>lock_guard</w:t>
      </w:r>
      <w:r>
        <w:rPr>
          <w:color w:val="C0C0C0"/>
        </w:rPr>
        <w:t xml:space="preserve"> </w:t>
      </w:r>
      <w:r>
        <w:rPr>
          <w:color w:val="008000"/>
        </w:rPr>
        <w:t>的好处是：可以随时</w:t>
      </w:r>
      <w:r>
        <w:rPr>
          <w:color w:val="C0C0C0"/>
        </w:rPr>
        <w:t xml:space="preserve"> </w:t>
      </w:r>
      <w:r>
        <w:rPr>
          <w:color w:val="008000"/>
        </w:rPr>
        <w:t>unlock()</w:t>
      </w:r>
      <w:r>
        <w:rPr>
          <w:color w:val="C0C0C0"/>
        </w:rPr>
        <w:t xml:space="preserve"> </w:t>
      </w:r>
      <w:r>
        <w:rPr>
          <w:color w:val="008000"/>
        </w:rPr>
        <w:t>和</w:t>
      </w:r>
      <w:r>
        <w:rPr>
          <w:color w:val="C0C0C0"/>
        </w:rPr>
        <w:t xml:space="preserve"> </w:t>
      </w:r>
      <w:r>
        <w:rPr>
          <w:color w:val="008000"/>
        </w:rPr>
        <w:t>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008000"/>
        </w:rPr>
        <w:t>//task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move(_tasks.front());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按先进先出从队列取一个</w:t>
      </w:r>
      <w:r>
        <w:rPr>
          <w:color w:val="C0C0C0"/>
        </w:rPr>
        <w:t xml:space="preserve"> </w:t>
      </w:r>
      <w:r>
        <w:rPr>
          <w:color w:val="008000"/>
        </w:rPr>
        <w:t>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800000"/>
        </w:rPr>
        <w:t>_task_cv</w:t>
      </w:r>
      <w:r>
        <w:t>.</w:t>
      </w:r>
      <w:r>
        <w:rPr>
          <w:color w:val="00677C"/>
        </w:rPr>
        <w:t>wait</w:t>
      </w:r>
      <w:r>
        <w:t>(</w:t>
      </w:r>
      <w:r>
        <w:rPr>
          <w:i/>
          <w:color w:val="092E64"/>
        </w:rPr>
        <w:t>lock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_run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_tasks</w:t>
      </w:r>
      <w:r>
        <w:t>.</w:t>
      </w:r>
      <w:r>
        <w:rPr>
          <w:color w:val="00677C"/>
        </w:rPr>
        <w:t>empty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});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wait</w:t>
      </w:r>
      <w:r>
        <w:rPr>
          <w:color w:val="C0C0C0"/>
        </w:rPr>
        <w:t xml:space="preserve"> </w:t>
      </w:r>
      <w:r>
        <w:rPr>
          <w:color w:val="008000"/>
        </w:rPr>
        <w:t>直到有</w:t>
      </w:r>
      <w:r>
        <w:rPr>
          <w:color w:val="C0C0C0"/>
        </w:rPr>
        <w:t xml:space="preserve"> </w:t>
      </w:r>
      <w:r>
        <w:rPr>
          <w:color w:val="008000"/>
        </w:rPr>
        <w:t>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0000"/>
        </w:rPr>
        <w:t>_run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_tasks</w:t>
      </w:r>
      <w:r>
        <w:t>.</w:t>
      </w:r>
      <w:r>
        <w:rPr>
          <w:color w:val="00677C"/>
        </w:rPr>
        <w:t>empty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092E64"/>
        </w:rPr>
        <w:t>task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_tasks</w:t>
      </w:r>
      <w:r>
        <w:t>.</w:t>
      </w:r>
      <w:r>
        <w:rPr>
          <w:color w:val="00677C"/>
        </w:rPr>
        <w:t>front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800000"/>
        </w:rPr>
        <w:t>_tasks</w:t>
      </w:r>
      <w:r>
        <w:t>.</w:t>
      </w:r>
      <w:r>
        <w:rPr>
          <w:color w:val="00677C"/>
        </w:rPr>
        <w:t>pop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0000"/>
        </w:rPr>
        <w:t>_idlThrNum</w:t>
      </w:r>
      <w:r>
        <w:rPr>
          <w:color w:val="00677C"/>
        </w:rPr>
        <w:t>--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92E64"/>
        </w:rPr>
        <w:t>task</w:t>
      </w:r>
      <w:r>
        <w:rPr>
          <w:color w:val="00677C"/>
        </w:rPr>
        <w:t>()</w:t>
      </w:r>
      <w:r>
        <w:t>;</w:t>
      </w:r>
      <w:r>
        <w:rPr>
          <w:color w:val="008000"/>
        </w:rPr>
        <w:t>//执行任务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0000"/>
        </w:rPr>
        <w:t>_idlThrNum</w:t>
      </w:r>
      <w:r>
        <w:rPr>
          <w:color w:val="00677C"/>
        </w:rPr>
        <w:t>++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_idlThrNum</w:t>
      </w:r>
      <w:r>
        <w:rPr>
          <w:color w:val="00677C"/>
        </w:rPr>
        <w:t>++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800080"/>
        </w:rPr>
        <w:t>std</w:t>
      </w:r>
      <w:r>
        <w:t>::</w:t>
      </w:r>
      <w:r>
        <w:rPr>
          <w:color w:val="800080"/>
        </w:rPr>
        <w:t>threadpool</w:t>
      </w:r>
      <w:r>
        <w:rPr>
          <w:color w:val="C0C0C0"/>
        </w:rPr>
        <w:t xml:space="preserve"> </w:t>
      </w:r>
      <w:r>
        <w:rPr>
          <w:color w:val="800000"/>
        </w:rPr>
        <w:t>executor</w:t>
      </w:r>
      <w:r>
        <w:t>{</w:t>
      </w:r>
      <w:r>
        <w:rPr>
          <w:color w:val="000080"/>
        </w:rPr>
        <w:t>80</w:t>
      </w:r>
      <w:r>
        <w:t>};</w:t>
      </w:r>
      <w:r>
        <w:rPr>
          <w:rFonts w:hint="eastAsia"/>
          <w:lang w:val="en-US" w:eastAsia="zh-CN"/>
        </w:rPr>
        <w:t xml:space="preserve">  //使用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可以直接提交线程任务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color w:val="C0C0C0"/>
        </w:rPr>
        <w:t xml:space="preserve"> </w:t>
      </w:r>
      <w:r>
        <w:t>ff[plevel] = executor.commit(std::bind(&amp;TraceBlockData::toBlockThreadFunction,</w:t>
      </w:r>
      <w:r>
        <w:rPr>
          <w:rFonts w:hint="eastAsia"/>
          <w:lang w:val="en-US" w:eastAsia="zh-CN"/>
        </w:rPr>
        <w:t xml:space="preserve">  //任务</w:t>
      </w:r>
    </w:p>
    <w:p>
      <w:pPr>
        <w:bidi w:val="0"/>
        <w:rPr>
          <w:rFonts w:hint="default" w:eastAsiaTheme="minorEastAsia"/>
          <w:lang w:val="en-US" w:eastAsia="zh-CN"/>
        </w:rPr>
      </w:pPr>
      <w:r>
        <w:t xml:space="preserve">                                               this,</w:t>
      </w:r>
      <w:r>
        <w:rPr>
          <w:rFonts w:hint="eastAsia"/>
          <w:lang w:val="en-US" w:eastAsia="zh-CN"/>
        </w:rPr>
        <w:t xml:space="preserve">  //其他数据</w:t>
      </w:r>
    </w:p>
    <w:p>
      <w:pPr>
        <w:bidi w:val="0"/>
        <w:rPr>
          <w:rFonts w:hint="eastAsia" w:eastAsiaTheme="minorEastAsia"/>
          <w:lang w:val="en-US" w:eastAsia="zh-CN"/>
        </w:rPr>
      </w:pPr>
      <w:r>
        <w:t xml:space="preserve">                                               boxClassifyImg,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t xml:space="preserve">                                               std::move(classImg[plevel]),</w:t>
      </w:r>
    </w:p>
    <w:p>
      <w:pPr>
        <w:bidi w:val="0"/>
      </w:pPr>
      <w:r>
        <w:t xml:space="preserve">                                               (plevel+1),</w:t>
      </w:r>
    </w:p>
    <w:p>
      <w:pPr>
        <w:bidi w:val="0"/>
      </w:pPr>
      <w:r>
        <w:t xml:space="preserve">                                               boxMaskHsvImg,</w:t>
      </w:r>
    </w:p>
    <w:p>
      <w:pPr>
        <w:bidi w:val="0"/>
      </w:pPr>
      <w:r>
        <w:t xml:space="preserve">                                               oriImg,</w:t>
      </w:r>
    </w:p>
    <w:p>
      <w:pPr>
        <w:bidi w:val="0"/>
      </w:pPr>
      <w:r>
        <w:t xml:space="preserve">                                               box,</w:t>
      </w:r>
    </w:p>
    <w:p>
      <w:pPr>
        <w:bidi w:val="0"/>
      </w:pPr>
      <w:r>
        <w:t xml:space="preserve">                                               boxIndex,</w:t>
      </w:r>
    </w:p>
    <w:p>
      <w:pPr>
        <w:bidi w:val="0"/>
      </w:pPr>
      <w:r>
        <w:t xml:space="preserve">                                               &amp;boxTBlock,</w:t>
      </w:r>
    </w:p>
    <w:p>
      <w:pPr>
        <w:bidi w:val="0"/>
      </w:pPr>
      <w:r>
        <w:t xml:space="preserve">                                               p));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77C7"/>
    <w:rsid w:val="147C2809"/>
    <w:rsid w:val="17517555"/>
    <w:rsid w:val="231342DF"/>
    <w:rsid w:val="2CC94653"/>
    <w:rsid w:val="33BF75FB"/>
    <w:rsid w:val="3BD10975"/>
    <w:rsid w:val="3E4C30E3"/>
    <w:rsid w:val="49E048C5"/>
    <w:rsid w:val="4C74415F"/>
    <w:rsid w:val="4C89606D"/>
    <w:rsid w:val="56BA7ECC"/>
    <w:rsid w:val="5838562A"/>
    <w:rsid w:val="58FE2339"/>
    <w:rsid w:val="5A0D1924"/>
    <w:rsid w:val="5B1E543F"/>
    <w:rsid w:val="5DB6744F"/>
    <w:rsid w:val="5E5572CD"/>
    <w:rsid w:val="5E57082A"/>
    <w:rsid w:val="6971136F"/>
    <w:rsid w:val="6A873F51"/>
    <w:rsid w:val="795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2020-07-14T08:55:00Z</dcterms:created>
  <dc:creator>123456</dc:creator>
  <cp:lastModifiedBy>samsung</cp:lastModifiedBy>
  <dcterms:modified xsi:type="dcterms:W3CDTF">2022-09-15T10:29:54Z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