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imguqfwe2uc" w:id="0"/>
      <w:bookmarkEnd w:id="0"/>
      <w:r w:rsidDel="00000000" w:rsidR="00000000" w:rsidRPr="00000000">
        <w:rPr>
          <w:rtl w:val="0"/>
        </w:rPr>
        <w:t xml:space="preserve">Meeting Preparation Brief: Jagdeep Singh Deo &amp; Mental Health Initiative</w:t>
      </w:r>
    </w:p>
    <w:p w:rsidR="00000000" w:rsidDel="00000000" w:rsidP="00000000" w:rsidRDefault="00000000" w:rsidRPr="00000000" w14:paraId="00000002">
      <w:pPr>
        <w:rPr/>
      </w:pPr>
      <w:r w:rsidDel="00000000" w:rsidR="00000000" w:rsidRPr="00000000">
        <w:rPr>
          <w:b w:val="1"/>
          <w:bCs w:val="1"/>
          <w:rtl w:val="0"/>
        </w:rPr>
        <w:t xml:space="preserve">Meeting Date:</w:t>
      </w:r>
      <w:r w:rsidDel="00000000" w:rsidR="00000000" w:rsidRPr="00000000">
        <w:rPr>
          <w:rtl w:val="0"/>
        </w:rPr>
        <w:t xml:space="preserve"> Thursday Morning</w:t>
        <w:br w:type="textWrapping"/>
      </w:r>
      <w:r w:rsidDel="00000000" w:rsidR="00000000" w:rsidRPr="00000000">
        <w:rPr>
          <w:b w:val="1"/>
          <w:bCs w:val="1"/>
          <w:rtl w:val="0"/>
        </w:rPr>
        <w:t xml:space="preserve">Attendees:</w:t>
      </w:r>
      <w:r w:rsidDel="00000000" w:rsidR="00000000" w:rsidRPr="00000000">
        <w:rPr>
          <w:rtl w:val="0"/>
        </w:rPr>
        <w:t xml:space="preserve"> YB Tuan Jagdeep Singh Deo (Deputy Chief Minister II), Dr. Synthia Surin, You</w:t>
        <w:br w:type="textWrapping"/>
      </w:r>
      <w:r w:rsidDel="00000000" w:rsidR="00000000" w:rsidRPr="00000000">
        <w:rPr>
          <w:b w:val="1"/>
          <w:bCs w:val="1"/>
          <w:rtl w:val="0"/>
        </w:rPr>
        <w:t xml:space="preserve">Objective:</w:t>
      </w:r>
      <w:r w:rsidDel="00000000" w:rsidR="00000000" w:rsidRPr="00000000">
        <w:rPr>
          <w:rtl w:val="0"/>
        </w:rPr>
        <w:t xml:space="preserve"> Secure strategic support for mental health initiative aligned with Penang's human capital development vision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7l0p6s4c5q6" w:id="1"/>
      <w:bookmarkEnd w:id="1"/>
      <w:r w:rsidDel="00000000" w:rsidR="00000000" w:rsidRPr="00000000">
        <w:rPr>
          <w:rtl w:val="0"/>
        </w:rPr>
        <w:t xml:space="preserve">1. Executive Summary — Top 5 Strategic Talking Points</w:t>
      </w:r>
    </w:p>
    <w:p w:rsidR="00000000" w:rsidDel="00000000" w:rsidP="00000000" w:rsidRDefault="00000000" w:rsidRPr="00000000" w14:paraId="00000006">
      <w:pPr>
        <w:pStyle w:val="Heading3"/>
        <w:rPr/>
      </w:pPr>
      <w:bookmarkStart w:colFirst="0" w:colLast="0" w:name="_6cjoq0vqzb7a" w:id="2"/>
      <w:bookmarkEnd w:id="2"/>
      <w:r w:rsidDel="00000000" w:rsidR="00000000" w:rsidRPr="00000000">
        <w:rPr>
          <w:rtl w:val="0"/>
        </w:rPr>
        <w:t xml:space="preserve">A. Mental Health = Workforce Productivity Infrastructure</w:t>
      </w:r>
    </w:p>
    <w:p w:rsidR="00000000" w:rsidDel="00000000" w:rsidP="00000000" w:rsidRDefault="00000000" w:rsidRPr="00000000" w14:paraId="00000007">
      <w:pPr>
        <w:rPr/>
      </w:pPr>
      <w:r w:rsidDel="00000000" w:rsidR="00000000" w:rsidRPr="00000000">
        <w:rPr>
          <w:b w:val="1"/>
          <w:bCs w:val="1"/>
          <w:rtl w:val="0"/>
        </w:rPr>
        <w:t xml:space="preserve">Your Opening:</w:t>
      </w:r>
      <w:r w:rsidDel="00000000" w:rsidR="00000000" w:rsidRPr="00000000">
        <w:rPr>
          <w:rtl w:val="0"/>
        </w:rPr>
        <w:t xml:space="preserve"> "YB Jagdeep, your vision for Penang as the 'Silicon Valley of Talent' requires not just skilled workers, but mentally healthy workers. Malaysian data shows 51% of workers are at high mental health risk—directly threatening your 10,000 skilled worker recruitment target for the semiconductor industry."</w:t>
      </w:r>
    </w:p>
    <w:p w:rsidR="00000000" w:rsidDel="00000000" w:rsidP="00000000" w:rsidRDefault="00000000" w:rsidRPr="00000000" w14:paraId="00000008">
      <w:pPr>
        <w:pStyle w:val="Heading3"/>
        <w:rPr/>
      </w:pPr>
      <w:bookmarkStart w:colFirst="0" w:colLast="0" w:name="_5w1lunf876c6" w:id="3"/>
      <w:bookmarkEnd w:id="3"/>
      <w:r w:rsidDel="00000000" w:rsidR="00000000" w:rsidRPr="00000000">
        <w:rPr>
          <w:rtl w:val="0"/>
        </w:rPr>
        <w:t xml:space="preserve">B. Technology-Enabled Solutions Align with Science &amp; Technology Portfolio</w:t>
      </w:r>
    </w:p>
    <w:p w:rsidR="00000000" w:rsidDel="00000000" w:rsidP="00000000" w:rsidRDefault="00000000" w:rsidRPr="00000000" w14:paraId="00000009">
      <w:pPr>
        <w:rPr/>
      </w:pPr>
      <w:r w:rsidDel="00000000" w:rsidR="00000000" w:rsidRPr="00000000">
        <w:rPr>
          <w:b w:val="1"/>
          <w:bCs w:val="1"/>
          <w:rtl w:val="0"/>
        </w:rPr>
        <w:t xml:space="preserve">Your Pitch:</w:t>
      </w:r>
      <w:r w:rsidDel="00000000" w:rsidR="00000000" w:rsidRPr="00000000">
        <w:rPr>
          <w:rtl w:val="0"/>
        </w:rPr>
        <w:t xml:space="preserve"> "We're proposing e-mental health platforms, AI-driven screening tools, and data analytics for early intervention—exactly the kind of innovation ecosystem you're building through AI Horizon 2025. This positions Penang as a tech-forward mental health leader, not just another federal health program."</w:t>
      </w:r>
    </w:p>
    <w:p w:rsidR="00000000" w:rsidDel="00000000" w:rsidP="00000000" w:rsidRDefault="00000000" w:rsidRPr="00000000" w14:paraId="0000000A">
      <w:pPr>
        <w:pStyle w:val="Heading3"/>
        <w:rPr/>
      </w:pPr>
      <w:bookmarkStart w:colFirst="0" w:colLast="0" w:name="_r01xh5rp4i73" w:id="4"/>
      <w:bookmarkEnd w:id="4"/>
      <w:r w:rsidDel="00000000" w:rsidR="00000000" w:rsidRPr="00000000">
        <w:rPr>
          <w:rtl w:val="0"/>
        </w:rPr>
        <w:t xml:space="preserve">C. Youth Mental Health = Future Talent Pipeline Protection</w:t>
      </w:r>
    </w:p>
    <w:p w:rsidR="00000000" w:rsidDel="00000000" w:rsidP="00000000" w:rsidRDefault="00000000" w:rsidRPr="00000000" w14:paraId="0000000B">
      <w:pPr>
        <w:rPr/>
      </w:pPr>
      <w:r w:rsidDel="00000000" w:rsidR="00000000" w:rsidRPr="00000000">
        <w:rPr>
          <w:b w:val="1"/>
          <w:bCs w:val="1"/>
          <w:rtl w:val="0"/>
        </w:rPr>
        <w:t xml:space="preserve">Your Connection:</w:t>
      </w:r>
      <w:r w:rsidDel="00000000" w:rsidR="00000000" w:rsidRPr="00000000">
        <w:rPr>
          <w:rtl w:val="0"/>
        </w:rPr>
        <w:t xml:space="preserve"> "With 18.3% of Malaysian adolescents experiencing depression and 10% having suicidal ideation, we're losing tomorrow's workforce today. School-based mental health programs protect the very talent pipeline your INNOZILLA innovation initiatives are designed to cultivate."</w:t>
      </w:r>
    </w:p>
    <w:p w:rsidR="00000000" w:rsidDel="00000000" w:rsidP="00000000" w:rsidRDefault="00000000" w:rsidRPr="00000000" w14:paraId="0000000C">
      <w:pPr>
        <w:pStyle w:val="Heading3"/>
        <w:rPr/>
      </w:pPr>
      <w:bookmarkStart w:colFirst="0" w:colLast="0" w:name="_5vvtare0dg5c" w:id="5"/>
      <w:bookmarkEnd w:id="5"/>
      <w:r w:rsidDel="00000000" w:rsidR="00000000" w:rsidRPr="00000000">
        <w:rPr>
          <w:rtl w:val="0"/>
        </w:rPr>
        <w:t xml:space="preserve">D. State Leadership Model—Filling Federal Gaps (His Favorite Theme)</w:t>
      </w:r>
    </w:p>
    <w:p w:rsidR="00000000" w:rsidDel="00000000" w:rsidP="00000000" w:rsidRDefault="00000000" w:rsidRPr="00000000" w14:paraId="0000000D">
      <w:pPr>
        <w:rPr/>
      </w:pPr>
      <w:r w:rsidDel="00000000" w:rsidR="00000000" w:rsidRPr="00000000">
        <w:rPr>
          <w:b w:val="1"/>
          <w:bCs w:val="1"/>
          <w:rtl w:val="0"/>
        </w:rPr>
        <w:t xml:space="preserve">Your Frame:</w:t>
      </w:r>
      <w:r w:rsidDel="00000000" w:rsidR="00000000" w:rsidRPr="00000000">
        <w:rPr>
          <w:rtl w:val="0"/>
        </w:rPr>
        <w:t xml:space="preserve"> "Just as you created the RIBI fund when federal government failed to support non-Islamic places of worship, mental health presents another opportunity for Penang to lead where federal programs fall short. Penang receives only 0.2% return on our RM344 billion GDP contribution—let's show what state-level innovation can achieve."</w:t>
      </w:r>
    </w:p>
    <w:p w:rsidR="00000000" w:rsidDel="00000000" w:rsidP="00000000" w:rsidRDefault="00000000" w:rsidRPr="00000000" w14:paraId="0000000E">
      <w:pPr>
        <w:pStyle w:val="Heading3"/>
        <w:rPr/>
      </w:pPr>
      <w:bookmarkStart w:colFirst="0" w:colLast="0" w:name="_uouqpb80nzzr" w:id="6"/>
      <w:bookmarkEnd w:id="6"/>
      <w:r w:rsidDel="00000000" w:rsidR="00000000" w:rsidRPr="00000000">
        <w:rPr>
          <w:rtl w:val="0"/>
        </w:rPr>
        <w:t xml:space="preserve">E. Measurable ROI with Multi-Stakeholder Ecosystem</w:t>
      </w:r>
    </w:p>
    <w:p w:rsidR="00000000" w:rsidDel="00000000" w:rsidP="00000000" w:rsidRDefault="00000000" w:rsidRPr="00000000" w14:paraId="0000000F">
      <w:pPr>
        <w:rPr/>
      </w:pPr>
      <w:r w:rsidDel="00000000" w:rsidR="00000000" w:rsidRPr="00000000">
        <w:rPr>
          <w:b w:val="1"/>
          <w:bCs w:val="1"/>
          <w:rtl w:val="0"/>
        </w:rPr>
        <w:t xml:space="preserve">Your Close:</w:t>
      </w:r>
      <w:r w:rsidDel="00000000" w:rsidR="00000000" w:rsidRPr="00000000">
        <w:rPr>
          <w:rtl w:val="0"/>
        </w:rPr>
        <w:t xml:space="preserve"> "We're not asking for blank checks. We have concrete KPIs: reduce adolescent depression by X% within 24 months, screen Y% of semiconductor workforce in pilot companies, train Z counselors by Q4 2026. This leverages your existing MNC partnerships—ASE Electronics, Ideal Vision Integration—without duplicating efforts."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7qaq5renyexe" w:id="7"/>
      <w:bookmarkEnd w:id="7"/>
      <w:r w:rsidDel="00000000" w:rsidR="00000000" w:rsidRPr="00000000">
        <w:rPr>
          <w:rtl w:val="0"/>
        </w:rPr>
        <w:t xml:space="preserve">2. Key Alignment Opportunities</w:t>
      </w:r>
    </w:p>
    <w:p w:rsidR="00000000" w:rsidDel="00000000" w:rsidP="00000000" w:rsidRDefault="00000000" w:rsidRPr="00000000" w14:paraId="00000013">
      <w:pPr>
        <w:pStyle w:val="Heading3"/>
        <w:rPr/>
      </w:pPr>
      <w:bookmarkStart w:colFirst="0" w:colLast="0" w:name="_5792dj9i3h4v" w:id="8"/>
      <w:bookmarkEnd w:id="8"/>
      <w:r w:rsidDel="00000000" w:rsidR="00000000" w:rsidRPr="00000000">
        <w:rPr>
          <w:rtl w:val="0"/>
        </w:rPr>
        <w:t xml:space="preserve">Human Capital Development Portfolio (Primary)</w:t>
      </w:r>
    </w:p>
    <w:p w:rsidR="00000000" w:rsidDel="00000000" w:rsidP="00000000" w:rsidRDefault="00000000" w:rsidRPr="00000000" w14:paraId="00000014">
      <w:pPr>
        <w:rPr/>
      </w:pPr>
      <w:r w:rsidDel="00000000" w:rsidR="00000000" w:rsidRPr="00000000">
        <w:rPr>
          <w:b w:val="1"/>
          <w:bCs w:val="1"/>
          <w:rtl w:val="0"/>
        </w:rPr>
        <w:t xml:space="preserve">Workforce Mental Health Integration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51% of Malaysian workers at high mental health risk directly impacts productivity, retention, and recruitment in high-stress semiconductor/tech industries</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Pilot workplace mental health programs with his existing MNC partners (ASE Electronics, Ideal Vision Integration, Stratus Automation)</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"Employee Assistance Programs (EAPs) embedded in TVET training facilities and internship placements—mental health as core workforce readiness skill"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Youth Talent Pipeline Protection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His emphasis on "next generation leadership" and preparing youth for high-skilled careers</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School-based mental health education integrated with career readiness programs (USM, private institutions partnerships)</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"Mental Health &amp; Resilience curriculum for students in semiconductor training pathways—addressing 18.3% adolescent depression rate before it becomes workforce attrition"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Skills Training for Mental Health Sector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He oversees human capital development; mental health has severe professional shortage (1 psychiatrist per 100,000 population)</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Expand Dr. Synthia's ICCHP-Wawasan Open University partnership to train counselors, clinical psychologists</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"Train 100 certified mental health practitioners in 36 months through Penang-based institutions—creating jobs while addressing service gaps"</w:t>
      </w:r>
    </w:p>
    <w:p w:rsidR="00000000" w:rsidDel="00000000" w:rsidP="00000000" w:rsidRDefault="00000000" w:rsidRPr="00000000" w14:paraId="00000025">
      <w:pPr>
        <w:pStyle w:val="Heading3"/>
        <w:rPr/>
      </w:pPr>
      <w:bookmarkStart w:colFirst="0" w:colLast="0" w:name="_mtnz2uoqc3ck" w:id="9"/>
      <w:bookmarkEnd w:id="9"/>
      <w:r w:rsidDel="00000000" w:rsidR="00000000" w:rsidRPr="00000000">
        <w:rPr>
          <w:rtl w:val="0"/>
        </w:rPr>
        <w:t xml:space="preserve">Science &amp; Technology Portfolio (Secondary)</w:t>
      </w:r>
    </w:p>
    <w:p w:rsidR="00000000" w:rsidDel="00000000" w:rsidP="00000000" w:rsidRDefault="00000000" w:rsidRPr="00000000" w14:paraId="00000026">
      <w:pPr>
        <w:rPr/>
      </w:pPr>
      <w:r w:rsidDel="00000000" w:rsidR="00000000" w:rsidRPr="00000000">
        <w:rPr>
          <w:b w:val="1"/>
          <w:bCs w:val="1"/>
          <w:rtl w:val="0"/>
        </w:rPr>
        <w:t xml:space="preserve">E-Mental Health Innovation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His AI Horizon 2025 conference focuses on AI applications across sectors</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Develop AI-driven mental health screening tools, telehealth platforms, chatbot-based early intervention</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"Penang E-Mental Health Platform pilot—leveraging USM research capabilities, aligned with National Digital Health Blueprint, positioned as AI Horizon 2025 showcase project"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Data Analytics for Population Health</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His data-driven decision-making style and tech innovation focus</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Establish mental health data dashboard tracking prevalence, intervention effectiveness, ROI metrics</w:t>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"Real-time Mental Health Dashboard for Penang—tracking KPIs like suicide attempt reduction (current baseline: 45 Penang Bridge incidents over 2 years), depression prevalence, treatment access rates"</w:t>
      </w:r>
    </w:p>
    <w:p w:rsidR="00000000" w:rsidDel="00000000" w:rsidP="00000000" w:rsidRDefault="00000000" w:rsidRPr="00000000" w14:paraId="00000031">
      <w:pPr>
        <w:pStyle w:val="Heading3"/>
        <w:rPr/>
      </w:pPr>
      <w:bookmarkStart w:colFirst="0" w:colLast="0" w:name="_6qs36i7wz93d" w:id="10"/>
      <w:bookmarkEnd w:id="10"/>
      <w:r w:rsidDel="00000000" w:rsidR="00000000" w:rsidRPr="00000000">
        <w:rPr>
          <w:rtl w:val="0"/>
        </w:rPr>
        <w:t xml:space="preserve">Deputy Chief Minister Authority (Cross-Cutting)</w:t>
      </w:r>
    </w:p>
    <w:p w:rsidR="00000000" w:rsidDel="00000000" w:rsidP="00000000" w:rsidRDefault="00000000" w:rsidRPr="00000000" w14:paraId="00000032">
      <w:pPr>
        <w:rPr/>
      </w:pPr>
      <w:r w:rsidDel="00000000" w:rsidR="00000000" w:rsidRPr="00000000">
        <w:rPr>
          <w:b w:val="1"/>
          <w:bCs w:val="1"/>
          <w:rtl w:val="0"/>
        </w:rPr>
        <w:t xml:space="preserve">Multi-Agency Coordination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As Deputy CM, he can coordinate across Daniel Gooi (Health EXCO) and Lim Siew Khim (Social Welfare EXCO)</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Position him as strategic architect rather than operational manager</w:t>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"You provide strategic direction and cross-agency alignment; Daniel and Lim handle operational execution within their portfolios—your role is ensuring mental health supports Penang's economic competitiveness"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Federal-State Partnership Leverage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Connection:</w:t>
      </w:r>
      <w:r w:rsidDel="00000000" w:rsidR="00000000" w:rsidRPr="00000000">
        <w:rPr>
          <w:rtl w:val="0"/>
        </w:rPr>
        <w:t xml:space="preserve"> He successfully executed RM600 million Sungai Pinang flood mitigation as federal-state partnership</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Opportunity:</w:t>
      </w:r>
      <w:r w:rsidDel="00000000" w:rsidR="00000000" w:rsidRPr="00000000">
        <w:rPr>
          <w:rtl w:val="0"/>
        </w:rPr>
        <w:t xml:space="preserve"> Structure mental health initiative as federal-state collaboration with Penang leading innovation</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Deliverable:</w:t>
      </w:r>
      <w:r w:rsidDel="00000000" w:rsidR="00000000" w:rsidRPr="00000000">
        <w:rPr>
          <w:rtl w:val="0"/>
        </w:rPr>
        <w:t xml:space="preserve"> "Penang Mental Health Innovation Fund—50% state budget, 50% federal Ministry of Health matching funds, with Penang maintaining program design control"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h2b7tajgcb7h" w:id="11"/>
      <w:bookmarkEnd w:id="11"/>
      <w:r w:rsidDel="00000000" w:rsidR="00000000" w:rsidRPr="00000000">
        <w:rPr>
          <w:rtl w:val="0"/>
        </w:rPr>
        <w:t xml:space="preserve">3. Communication Strategy</w:t>
      </w:r>
    </w:p>
    <w:p w:rsidR="00000000" w:rsidDel="00000000" w:rsidP="00000000" w:rsidRDefault="00000000" w:rsidRPr="00000000" w14:paraId="00000040">
      <w:pPr>
        <w:pStyle w:val="Heading3"/>
        <w:rPr/>
      </w:pPr>
      <w:bookmarkStart w:colFirst="0" w:colLast="0" w:name="_yf7y9f89fgou" w:id="12"/>
      <w:bookmarkEnd w:id="12"/>
      <w:r w:rsidDel="00000000" w:rsidR="00000000" w:rsidRPr="00000000">
        <w:rPr>
          <w:rtl w:val="0"/>
        </w:rPr>
        <w:t xml:space="preserve">Opening Frame (First 90 Seconds)</w:t>
      </w:r>
    </w:p>
    <w:p w:rsidR="00000000" w:rsidDel="00000000" w:rsidP="00000000" w:rsidRDefault="00000000" w:rsidRPr="00000000" w14:paraId="00000041">
      <w:pPr>
        <w:rPr/>
      </w:pPr>
      <w:r w:rsidDel="00000000" w:rsidR="00000000" w:rsidRPr="00000000">
        <w:rPr>
          <w:b w:val="1"/>
          <w:bCs w:val="1"/>
          <w:rtl w:val="0"/>
        </w:rPr>
        <w:t xml:space="preserve">DO THIS:</w:t>
      </w:r>
      <w:r w:rsidDel="00000000" w:rsidR="00000000" w:rsidRPr="00000000">
        <w:rPr>
          <w:rtl w:val="0"/>
        </w:rPr>
        <w:t xml:space="preserve"> "YB Jagdeep, thank you for meeting with us. Your track record speaks for itself—25,555 affordable housing units delivered, RM30.4 million flood mitigation investment, and now positioning Penang as the 'Silicon Valley of Talent.' We're here because mental health is the invisible infrastructure that will either enable or undermine every workforce development goal you've set. We have concrete proposals with measurable outcomes, and we want your strategic guidance on how mental health can support Penang's economic competitiveness."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WHY IT WORKS: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Opens with recognition of his achievements (he values respect)</w:t>
      </w:r>
    </w:p>
    <w:p w:rsidR="00000000" w:rsidDel="00000000" w:rsidP="00000000" w:rsidRDefault="00000000" w:rsidRPr="00000000" w14:paraId="0000004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Uses his own language ("Silicon Valley of Talent")</w:t>
      </w:r>
    </w:p>
    <w:p w:rsidR="00000000" w:rsidDel="00000000" w:rsidP="00000000" w:rsidRDefault="00000000" w:rsidRPr="00000000" w14:paraId="0000004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Frames mental health as economic issue, not just healthcare</w:t>
      </w:r>
    </w:p>
    <w:p w:rsidR="00000000" w:rsidDel="00000000" w:rsidP="00000000" w:rsidRDefault="00000000" w:rsidRPr="00000000" w14:paraId="0000004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Asks for guidance (respects his authority without being obsequious)</w:t>
      </w:r>
    </w:p>
    <w:p w:rsidR="00000000" w:rsidDel="00000000" w:rsidP="00000000" w:rsidRDefault="00000000" w:rsidRPr="00000000" w14:paraId="0000004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Promises concrete proposals (addresses his demand for specifics)</w:t>
      </w:r>
    </w:p>
    <w:p w:rsidR="00000000" w:rsidDel="00000000" w:rsidP="00000000" w:rsidRDefault="00000000" w:rsidRPr="00000000" w14:paraId="0000004A">
      <w:pPr>
        <w:pStyle w:val="Heading3"/>
        <w:rPr/>
      </w:pPr>
      <w:bookmarkStart w:colFirst="0" w:colLast="0" w:name="_eat3fclmt1va" w:id="13"/>
      <w:bookmarkEnd w:id="13"/>
      <w:r w:rsidDel="00000000" w:rsidR="00000000" w:rsidRPr="00000000">
        <w:rPr>
          <w:rtl w:val="0"/>
        </w:rPr>
        <w:t xml:space="preserve">Data Presentation Style</w:t>
      </w:r>
    </w:p>
    <w:p w:rsidR="00000000" w:rsidDel="00000000" w:rsidP="00000000" w:rsidRDefault="00000000" w:rsidRPr="00000000" w14:paraId="0000004B">
      <w:pPr>
        <w:rPr/>
      </w:pPr>
      <w:r w:rsidDel="00000000" w:rsidR="00000000" w:rsidRPr="00000000">
        <w:rPr>
          <w:b w:val="1"/>
          <w:bCs w:val="1"/>
          <w:rtl w:val="0"/>
        </w:rPr>
        <w:t xml:space="preserve">DO THIS: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visual aids: infographics, charts, comparison tables</w:t>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Lead with numbers: "51% of workers at high mental health risk," "45 suicide attempts on Penang Bridge in 2 years," "18.3% adolescent depression rate"</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 comparisons: "Penang had highest suicide-related calls in Malaysia" vs. "Target: reduce to national average within 36 months"</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 ROI calculations: "RM1 invested in mental health prevention saves RM4 in acute care costs"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SAMPLE VISUAL:</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Current State vs. Target State (36 months)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Metric                    | Current  | Target   | Method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Adolescent Depression     | 18.3%    | ≤12%     | School programs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Workforce Screening       | &lt;5%      | 50%      | MNC partnerships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Trained Counselors        | 148 (MOH)| +100     | ICCHP-WOU training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Suicide Rate (Penang)     | Highest  | -30%     | Multi-intervention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Treatment Access (days)   | 45-90    | ≤14      | Telehealth platform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Total Investment: RM12M over 36 months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Projected ROI: RM48M (prevented acute care costs, productivity gains)</w:t>
      </w:r>
    </w:p>
    <w:p w:rsidR="00000000" w:rsidDel="00000000" w:rsidP="00000000" w:rsidRDefault="00000000" w:rsidRPr="00000000" w14:paraId="0000006B">
      <w:pPr>
        <w:pStyle w:val="Heading3"/>
        <w:rPr/>
      </w:pPr>
      <w:bookmarkStart w:colFirst="0" w:colLast="0" w:name="_1dg0jtoqy5w3" w:id="14"/>
      <w:bookmarkEnd w:id="14"/>
      <w:r w:rsidDel="00000000" w:rsidR="00000000" w:rsidRPr="00000000">
        <w:rPr>
          <w:rtl w:val="0"/>
        </w:rPr>
        <w:t xml:space="preserve">Language Choices</w:t>
      </w:r>
    </w:p>
    <w:p w:rsidR="00000000" w:rsidDel="00000000" w:rsidP="00000000" w:rsidRDefault="00000000" w:rsidRPr="00000000" w14:paraId="0000006C">
      <w:pPr>
        <w:rPr/>
      </w:pPr>
      <w:r w:rsidDel="00000000" w:rsidR="00000000" w:rsidRPr="00000000">
        <w:rPr>
          <w:b w:val="1"/>
          <w:bCs w:val="1"/>
          <w:rtl w:val="0"/>
        </w:rPr>
        <w:t xml:space="preserve">USE THESE PHRASES: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"Workforce readiness infrastructure"</w:t>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"Talent pipeline protection"</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"Economic competitiveness factor"</w:t>
      </w:r>
    </w:p>
    <w:p w:rsidR="00000000" w:rsidDel="00000000" w:rsidP="00000000" w:rsidRDefault="00000000" w:rsidRPr="00000000" w14:paraId="0000007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"State-led innovation model"</w:t>
      </w:r>
    </w:p>
    <w:p w:rsidR="00000000" w:rsidDel="00000000" w:rsidP="00000000" w:rsidRDefault="00000000" w:rsidRPr="00000000" w14:paraId="0000007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"Multi-stakeholder ecosystem approach"</w:t>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"Measurable outcomes within defined timeframes"</w:t>
      </w:r>
    </w:p>
    <w:p w:rsidR="00000000" w:rsidDel="00000000" w:rsidP="00000000" w:rsidRDefault="00000000" w:rsidRPr="00000000" w14:paraId="000000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"Leveraging existing partnerships"</w:t>
      </w:r>
    </w:p>
    <w:p w:rsidR="00000000" w:rsidDel="00000000" w:rsidP="00000000" w:rsidRDefault="00000000" w:rsidRPr="00000000" w14:paraId="0000007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"Evidence-based interventions"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AVOID THESE PHRASES: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hope to..." (too vague)</w:t>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"Mental health awareness" (sounds like soft advocacy without action)</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"Long-term vision without immediate milestones" (he wants quick wins)</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"Federal government will handle..." (triggers his federal-inadequacy concerns)</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"Trust us, it'll work" (he wants data, not faith)</w:t>
      </w:r>
    </w:p>
    <w:p w:rsidR="00000000" w:rsidDel="00000000" w:rsidP="00000000" w:rsidRDefault="00000000" w:rsidRPr="00000000" w14:paraId="0000007E">
      <w:pPr>
        <w:pStyle w:val="Heading3"/>
        <w:rPr/>
      </w:pPr>
      <w:bookmarkStart w:colFirst="0" w:colLast="0" w:name="_lvtm3e46rdxd" w:id="15"/>
      <w:bookmarkEnd w:id="15"/>
      <w:r w:rsidDel="00000000" w:rsidR="00000000" w:rsidRPr="00000000">
        <w:rPr>
          <w:rtl w:val="0"/>
        </w:rPr>
        <w:t xml:space="preserve">Handling His Communication Style</w:t>
      </w:r>
    </w:p>
    <w:p w:rsidR="00000000" w:rsidDel="00000000" w:rsidP="00000000" w:rsidRDefault="00000000" w:rsidRPr="00000000" w14:paraId="0000007F">
      <w:pPr>
        <w:rPr/>
      </w:pPr>
      <w:r w:rsidDel="00000000" w:rsidR="00000000" w:rsidRPr="00000000">
        <w:rPr>
          <w:b w:val="1"/>
          <w:bCs w:val="1"/>
          <w:rtl w:val="0"/>
        </w:rPr>
        <w:t xml:space="preserve">When He Challenges You Assertively:</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get defensive—he's testing your preparation</w:t>
      </w:r>
    </w:p>
    <w:p w:rsidR="00000000" w:rsidDel="00000000" w:rsidP="00000000" w:rsidRDefault="00000000" w:rsidRPr="00000000" w14:paraId="0000008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Meet data with data: "That's a fair question. Let me show you the benchmark from Singapore's workplace mental health program..."</w:t>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Acknowledge limitations honestly: "You're right, we don't have Penang-specific baseline data yet—that's why Phase 1 includes establishing a data collection system"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When He Uses Federal-State Contrast: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Agree and redirect: "Absolutely correct—federal MENTARI centres haven't delivered. That's why we're proposing a Penang-designed model that you control, similar to your RIBI fund approach"</w:t>
      </w:r>
    </w:p>
    <w:p w:rsidR="00000000" w:rsidDel="00000000" w:rsidP="00000000" w:rsidRDefault="00000000" w:rsidRPr="00000000" w14:paraId="0000008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his language back: "The federal government contributes RM7 billion less to Penang than we generate. This is about Penang keeping our talent healthy with our own innovation"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When He Asks "How Many? How Much? By When?"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exact numbers ready immediately</w:t>
      </w:r>
    </w:p>
    <w:p w:rsidR="00000000" w:rsidDel="00000000" w:rsidP="00000000" w:rsidRDefault="00000000" w:rsidRPr="00000000" w14:paraId="000000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 ranges if uncertain: "Between 75-100 trained counselors, depending on enrollment, with guaranteed minimum of 75"</w:t>
      </w:r>
    </w:p>
    <w:p w:rsidR="00000000" w:rsidDel="00000000" w:rsidP="00000000" w:rsidRDefault="00000000" w:rsidRPr="00000000" w14:paraId="0000008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include timeline: "Pilot launch Q1 2026, first outcome data Q3 2026, full evaluation by Q4 2027"</w:t>
      </w:r>
    </w:p>
    <w:p w:rsidR="00000000" w:rsidDel="00000000" w:rsidP="00000000" w:rsidRDefault="00000000" w:rsidRPr="00000000" w14:paraId="0000008F">
      <w:pPr>
        <w:pStyle w:val="Heading3"/>
        <w:rPr/>
      </w:pPr>
      <w:bookmarkStart w:colFirst="0" w:colLast="0" w:name="_c92w2v3vcgfh" w:id="16"/>
      <w:bookmarkEnd w:id="16"/>
      <w:r w:rsidDel="00000000" w:rsidR="00000000" w:rsidRPr="00000000">
        <w:rPr>
          <w:rtl w:val="0"/>
        </w:rPr>
        <w:t xml:space="preserve">Meeting Structure Recommendation</w:t>
      </w:r>
    </w:p>
    <w:p w:rsidR="00000000" w:rsidDel="00000000" w:rsidP="00000000" w:rsidRDefault="00000000" w:rsidRPr="00000000" w14:paraId="00000090">
      <w:pPr>
        <w:rPr/>
      </w:pPr>
      <w:r w:rsidDel="00000000" w:rsidR="00000000" w:rsidRPr="00000000">
        <w:rPr>
          <w:b w:val="1"/>
          <w:bCs w:val="1"/>
          <w:rtl w:val="0"/>
        </w:rPr>
        <w:t xml:space="preserve">Suggested Flow (45-minute meeting):</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Minutes 1-3:</w:t>
      </w:r>
      <w:r w:rsidDel="00000000" w:rsidR="00000000" w:rsidRPr="00000000">
        <w:rPr>
          <w:rtl w:val="0"/>
        </w:rPr>
        <w:t xml:space="preserve"> Opening frame (your intro)</w:t>
      </w:r>
    </w:p>
    <w:p w:rsidR="00000000" w:rsidDel="00000000" w:rsidP="00000000" w:rsidRDefault="00000000" w:rsidRPr="00000000" w14:paraId="0000009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Minutes 4-8:</w:t>
      </w:r>
      <w:r w:rsidDel="00000000" w:rsidR="00000000" w:rsidRPr="00000000">
        <w:rPr>
          <w:rtl w:val="0"/>
        </w:rPr>
        <w:t xml:space="preserve"> Dr. Synthia's credibility establishment (COVID-19 response, suicide prevention advocacy, ICCHP credentials)</w:t>
      </w:r>
    </w:p>
    <w:p w:rsidR="00000000" w:rsidDel="00000000" w:rsidP="00000000" w:rsidRDefault="00000000" w:rsidRPr="00000000" w14:paraId="0000009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Minutes 9-20:</w:t>
      </w:r>
      <w:r w:rsidDel="00000000" w:rsidR="00000000" w:rsidRPr="00000000">
        <w:rPr>
          <w:rtl w:val="0"/>
        </w:rPr>
        <w:t xml:space="preserve"> The proposal with data visuals (your lead, Dr. Synthia supports)</w:t>
      </w:r>
    </w:p>
    <w:p w:rsidR="00000000" w:rsidDel="00000000" w:rsidP="00000000" w:rsidRDefault="00000000" w:rsidRPr="00000000" w14:paraId="0000009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Minutes 21-35:</w:t>
      </w:r>
      <w:r w:rsidDel="00000000" w:rsidR="00000000" w:rsidRPr="00000000">
        <w:rPr>
          <w:rtl w:val="0"/>
        </w:rPr>
        <w:t xml:space="preserve"> His questions and your responses</w:t>
      </w:r>
    </w:p>
    <w:p w:rsidR="00000000" w:rsidDel="00000000" w:rsidP="00000000" w:rsidRDefault="00000000" w:rsidRPr="00000000" w14:paraId="0000009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Minutes 36-40:</w:t>
      </w:r>
      <w:r w:rsidDel="00000000" w:rsidR="00000000" w:rsidRPr="00000000">
        <w:rPr>
          <w:rtl w:val="0"/>
        </w:rPr>
        <w:t xml:space="preserve"> Discuss next steps, specific ask</w:t>
      </w:r>
    </w:p>
    <w:p w:rsidR="00000000" w:rsidDel="00000000" w:rsidP="00000000" w:rsidRDefault="00000000" w:rsidRPr="00000000" w14:paraId="0000009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Minutes 41-45:</w:t>
      </w:r>
      <w:r w:rsidDel="00000000" w:rsidR="00000000" w:rsidRPr="00000000">
        <w:rPr>
          <w:rtl w:val="0"/>
        </w:rPr>
        <w:t xml:space="preserve"> Close with quick wins and his role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Your Specific Ask (Be Crystal Clear):</w:t>
      </w:r>
      <w:r w:rsidDel="00000000" w:rsidR="00000000" w:rsidRPr="00000000">
        <w:rPr>
          <w:rtl w:val="0"/>
        </w:rPr>
        <w:t xml:space="preserve"> "YB Jagdeep, we're asking for three things today: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strategic endorsement to coordinate with Daniel Gooi and Lim Siew Khim on mental health integration across portfolios</w:t>
      </w:r>
    </w:p>
    <w:p w:rsidR="00000000" w:rsidDel="00000000" w:rsidP="00000000" w:rsidRDefault="00000000" w:rsidRPr="00000000" w14:paraId="0000009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Permission to develop a detailed proposal with budget and KPIs for your review within 30 days</w:t>
      </w:r>
    </w:p>
    <w:p w:rsidR="00000000" w:rsidDel="00000000" w:rsidP="00000000" w:rsidRDefault="00000000" w:rsidRPr="00000000" w14:paraId="0000009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Facilitation of a pilot partnership with 2-3 semiconductor companies from your existing MNC network for workplace mental health screening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We're not asking for funding commitment today—just your guidance on whether this strategic direction aligns with Penang's talent development vision."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3b7j0bcr8os" w:id="17"/>
      <w:bookmarkEnd w:id="17"/>
      <w:r w:rsidDel="00000000" w:rsidR="00000000" w:rsidRPr="00000000">
        <w:rPr>
          <w:rtl w:val="0"/>
        </w:rPr>
        <w:t xml:space="preserve">4. Anticipated Questions &amp; Responses</w:t>
      </w:r>
    </w:p>
    <w:p w:rsidR="00000000" w:rsidDel="00000000" w:rsidP="00000000" w:rsidRDefault="00000000" w:rsidRPr="00000000" w14:paraId="000000A3">
      <w:pPr>
        <w:pStyle w:val="Heading3"/>
        <w:rPr/>
      </w:pPr>
      <w:bookmarkStart w:colFirst="0" w:colLast="0" w:name="_44d9v8ts46nu" w:id="18"/>
      <w:bookmarkEnd w:id="18"/>
      <w:r w:rsidDel="00000000" w:rsidR="00000000" w:rsidRPr="00000000">
        <w:rPr>
          <w:rtl w:val="0"/>
        </w:rPr>
        <w:t xml:space="preserve">Q1: "Why hasn't this been done before? What makes you think it'll work now?"</w:t>
      </w:r>
    </w:p>
    <w:p w:rsidR="00000000" w:rsidDel="00000000" w:rsidP="00000000" w:rsidRDefault="00000000" w:rsidRPr="00000000" w14:paraId="000000A4">
      <w:pPr>
        <w:rPr/>
      </w:pPr>
      <w:r w:rsidDel="00000000" w:rsidR="00000000" w:rsidRPr="00000000">
        <w:rPr>
          <w:b w:val="1"/>
          <w:bCs w:val="1"/>
          <w:rtl w:val="0"/>
        </w:rPr>
        <w:t xml:space="preserve">WRONG ANSWER:</w:t>
      </w:r>
      <w:r w:rsidDel="00000000" w:rsidR="00000000" w:rsidRPr="00000000">
        <w:rPr>
          <w:rtl w:val="0"/>
        </w:rPr>
        <w:t xml:space="preserve"> "Well, mental health has been stigmatized and underfunded..."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RIGHT ANSWER:</w:t>
      </w:r>
      <w:r w:rsidDel="00000000" w:rsidR="00000000" w:rsidRPr="00000000">
        <w:rPr>
          <w:rtl w:val="0"/>
        </w:rPr>
        <w:br w:type="textWrapping"/>
        <w:t xml:space="preserve">"Excellent question. Three things have changed: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First, the crisis has reached undeniable levels.</w:t>
      </w:r>
      <w:r w:rsidDel="00000000" w:rsidR="00000000" w:rsidRPr="00000000">
        <w:rPr>
          <w:rtl w:val="0"/>
        </w:rPr>
        <w:t xml:space="preserve"> Penang now has the highest suicide-related calls in Malaysia—45 emergency calls on Penang Bridge alone in 2 years. The 2024 state assembly specifically discussed a Form 2 student suicide due to academic pressure. This isn't hypothetical anymore.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Second, we now have evidence-based interventions that work.</w:t>
      </w:r>
      <w:r w:rsidDel="00000000" w:rsidR="00000000" w:rsidRPr="00000000">
        <w:rPr>
          <w:rtl w:val="0"/>
        </w:rPr>
        <w:t xml:space="preserve"> Dr. Synthia's COVID-19 psychological first aid program served thousands during MCO—we have proof of concept for rapid deployment. Internationally, Singapore's workplace mental health programs reduced depression prevalence by 23% in participating companies. We're not experimenting; we're adapting proven models.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Third, your semiconductor workforce expansion creates unique timing.</w:t>
      </w:r>
      <w:r w:rsidDel="00000000" w:rsidR="00000000" w:rsidRPr="00000000">
        <w:rPr>
          <w:rtl w:val="0"/>
        </w:rPr>
        <w:t xml:space="preserve"> You're recruiting 10,000 new workers—we can embed mental health support from day one rather than retrofitting later. Companies like ASE Electronics are already asking about employee wellness programs; we're meeting demonstrated demand, not creating new bureaucracy."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rPr/>
      </w:pPr>
      <w:bookmarkStart w:colFirst="0" w:colLast="0" w:name="_9gn83795jmw4" w:id="19"/>
      <w:bookmarkEnd w:id="19"/>
      <w:r w:rsidDel="00000000" w:rsidR="00000000" w:rsidRPr="00000000">
        <w:rPr>
          <w:rtl w:val="0"/>
        </w:rPr>
        <w:t xml:space="preserve">Q2: "How is this different from federal mental health programs? Why not just let Ministry of Health handle it?"</w:t>
      </w:r>
    </w:p>
    <w:p w:rsidR="00000000" w:rsidDel="00000000" w:rsidP="00000000" w:rsidRDefault="00000000" w:rsidRPr="00000000" w14:paraId="000000B0">
      <w:pPr>
        <w:rPr/>
      </w:pPr>
      <w:r w:rsidDel="00000000" w:rsidR="00000000" w:rsidRPr="00000000">
        <w:rPr>
          <w:b w:val="1"/>
          <w:bCs w:val="1"/>
          <w:rtl w:val="0"/>
        </w:rPr>
        <w:t xml:space="preserve">WRONG ANSWER:</w:t>
      </w:r>
      <w:r w:rsidDel="00000000" w:rsidR="00000000" w:rsidRPr="00000000">
        <w:rPr>
          <w:rtl w:val="0"/>
        </w:rPr>
        <w:t xml:space="preserve"> "Federal programs are inadequate..."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RIGHT ANSWER:</w:t>
      </w:r>
      <w:r w:rsidDel="00000000" w:rsidR="00000000" w:rsidRPr="00000000">
        <w:rPr>
          <w:rtl w:val="0"/>
        </w:rPr>
        <w:br w:type="textWrapping"/>
        <w:t xml:space="preserve">"YB, you know better than anyone how federal programs perform in Penang. Let me give you the numbers: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Federal mental health budget:</w:t>
      </w:r>
      <w:r w:rsidDel="00000000" w:rsidR="00000000" w:rsidRPr="00000000">
        <w:rPr>
          <w:rtl w:val="0"/>
        </w:rPr>
        <w:t xml:space="preserve"> Only 1.3% of total health budget nationally. Malaysia has 385 psychiatrists for 33 million people—that's 1 per 100,000 population, far below WHO recommendations.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Federal MENTARI centres in Penang:</w:t>
      </w:r>
      <w:r w:rsidDel="00000000" w:rsidR="00000000" w:rsidRPr="00000000">
        <w:rPr>
          <w:rtl w:val="0"/>
        </w:rPr>
        <w:t xml:space="preserve"> Target is one per district by 2025, but they're understaffed and lack integration with workforce development or schools.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Most importantly, federal programs don't align with your strategic priorities.</w:t>
      </w:r>
      <w:r w:rsidDel="00000000" w:rsidR="00000000" w:rsidRPr="00000000">
        <w:rPr>
          <w:rtl w:val="0"/>
        </w:rPr>
        <w:t xml:space="preserve"> Ministry of Health focuses on clinical treatment. We're proposing prevention through workforce development, technology innovation, and youth education—which are YOUR portfolios.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The RIBI fund parallel is exact:</w:t>
      </w:r>
      <w:r w:rsidDel="00000000" w:rsidR="00000000" w:rsidRPr="00000000">
        <w:rPr>
          <w:rtl w:val="0"/>
        </w:rPr>
        <w:t xml:space="preserve"> Federal government wasn't supporting non-Islamic places of worship adequately, so you created a state-led solution. Mental health is the same opportunity. You maintain program design, you set KPIs, you control outcomes—federal government can contribute funding through existing health allocations, but Penang leads innovation.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Think of it this way:</w:t>
      </w:r>
      <w:r w:rsidDel="00000000" w:rsidR="00000000" w:rsidRPr="00000000">
        <w:rPr>
          <w:rtl w:val="0"/>
        </w:rPr>
        <w:t xml:space="preserve"> Federal government provides basic healthcare infrastructure. You're building advanced human capital infrastructure. Mental health is the bridge between the two, and it belongs in your portfolio ecosystem, not buried in Ministry of Health bureaucracy."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rPr/>
      </w:pPr>
      <w:bookmarkStart w:colFirst="0" w:colLast="0" w:name="_csc8kl8y3epa" w:id="20"/>
      <w:bookmarkEnd w:id="20"/>
      <w:r w:rsidDel="00000000" w:rsidR="00000000" w:rsidRPr="00000000">
        <w:rPr>
          <w:rtl w:val="0"/>
        </w:rPr>
        <w:t xml:space="preserve">Q3: "What's your timeline and budget? How will you measure success?"</w:t>
      </w:r>
    </w:p>
    <w:p w:rsidR="00000000" w:rsidDel="00000000" w:rsidP="00000000" w:rsidRDefault="00000000" w:rsidRPr="00000000" w14:paraId="000000C0">
      <w:pPr>
        <w:rPr/>
      </w:pPr>
      <w:r w:rsidDel="00000000" w:rsidR="00000000" w:rsidRPr="00000000">
        <w:rPr>
          <w:b w:val="1"/>
          <w:bCs w:val="1"/>
          <w:rtl w:val="0"/>
        </w:rPr>
        <w:t xml:space="preserve">WRONG ANSWER:</w:t>
      </w:r>
      <w:r w:rsidDel="00000000" w:rsidR="00000000" w:rsidRPr="00000000">
        <w:rPr>
          <w:rtl w:val="0"/>
        </w:rPr>
        <w:t xml:space="preserve"> "We'll develop a comprehensive plan over the next year..."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RIGHT ANSWER:</w:t>
      </w:r>
      <w:r w:rsidDel="00000000" w:rsidR="00000000" w:rsidRPr="00000000">
        <w:rPr>
          <w:rtl w:val="0"/>
        </w:rPr>
        <w:br w:type="textWrapping"/>
        <w:t xml:space="preserve">"We have a phased implementation with clear milestones: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Phase 1 (Months 1-6): Foundation &amp; Pilot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Budget: RM2.1 million</w:t>
      </w:r>
    </w:p>
    <w:p w:rsidR="00000000" w:rsidDel="00000000" w:rsidP="00000000" w:rsidRDefault="00000000" w:rsidRPr="00000000" w14:paraId="000000C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Deliverables:</w:t>
      </w:r>
    </w:p>
    <w:p w:rsidR="00000000" w:rsidDel="00000000" w:rsidP="00000000" w:rsidRDefault="00000000" w:rsidRPr="00000000" w14:paraId="000000C8">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 Penang Mental Health Data Dashboard (baseline metrics)</w:t>
      </w:r>
    </w:p>
    <w:p w:rsidR="00000000" w:rsidDel="00000000" w:rsidP="00000000" w:rsidRDefault="00000000" w:rsidRPr="00000000" w14:paraId="000000C9">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Launch pilot with 3 semiconductor companies (3,000 workers screened)</w:t>
      </w:r>
    </w:p>
    <w:p w:rsidR="00000000" w:rsidDel="00000000" w:rsidP="00000000" w:rsidRDefault="00000000" w:rsidRPr="00000000" w14:paraId="000000CA">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 first cohort of 25 counselors through ICCHP-WOU</w:t>
      </w:r>
    </w:p>
    <w:p w:rsidR="00000000" w:rsidDel="00000000" w:rsidP="00000000" w:rsidRDefault="00000000" w:rsidRPr="00000000" w14:paraId="000000C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school mental health program in 5 secondary schools (2,500 students)</w:t>
      </w:r>
    </w:p>
    <w:p w:rsidR="00000000" w:rsidDel="00000000" w:rsidP="00000000" w:rsidRDefault="00000000" w:rsidRPr="00000000" w14:paraId="000000C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Success Metric: 80% pilot participation rate, baseline data collected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Phase 2 (Months 7-18): Scale &amp; Integration</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Budget: RM5.4 million</w:t>
      </w:r>
    </w:p>
    <w:p w:rsidR="00000000" w:rsidDel="00000000" w:rsidP="00000000" w:rsidRDefault="00000000" w:rsidRPr="00000000" w14:paraId="000000D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Deliverables:</w:t>
      </w:r>
    </w:p>
    <w:p w:rsidR="00000000" w:rsidDel="00000000" w:rsidP="00000000" w:rsidRDefault="00000000" w:rsidRPr="00000000" w14:paraId="000000D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Expand to 10 companies (15,000 workers)</w:t>
      </w:r>
    </w:p>
    <w:p w:rsidR="00000000" w:rsidDel="00000000" w:rsidP="00000000" w:rsidRDefault="00000000" w:rsidRPr="00000000" w14:paraId="000000D3">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Launch e-mental health telehealth platform</w:t>
      </w:r>
    </w:p>
    <w:p w:rsidR="00000000" w:rsidDel="00000000" w:rsidP="00000000" w:rsidRDefault="00000000" w:rsidRPr="00000000" w14:paraId="000000D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 additional 50 counselors</w:t>
      </w:r>
    </w:p>
    <w:p w:rsidR="00000000" w:rsidDel="00000000" w:rsidP="00000000" w:rsidRDefault="00000000" w:rsidRPr="00000000" w14:paraId="000000D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Expand to 20 schools</w:t>
      </w:r>
    </w:p>
    <w:p w:rsidR="00000000" w:rsidDel="00000000" w:rsidP="00000000" w:rsidRDefault="00000000" w:rsidRPr="00000000" w14:paraId="000000D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Success Metric: 15% reduction in depression prevalence among pilot participants, 30-day treatment access for identified cases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Phase 3 (Months 19-36): Full Implementation &amp; Evaluation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Budget: RM4.5 million</w:t>
      </w:r>
    </w:p>
    <w:p w:rsidR="00000000" w:rsidDel="00000000" w:rsidP="00000000" w:rsidRDefault="00000000" w:rsidRPr="00000000" w14:paraId="000000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Deliverables:</w:t>
      </w:r>
    </w:p>
    <w:p w:rsidR="00000000" w:rsidDel="00000000" w:rsidP="00000000" w:rsidRDefault="00000000" w:rsidRPr="00000000" w14:paraId="000000D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Statewide workforce program (50,000 workers)</w:t>
      </w:r>
    </w:p>
    <w:p w:rsidR="00000000" w:rsidDel="00000000" w:rsidP="00000000" w:rsidRDefault="00000000" w:rsidRPr="00000000" w14:paraId="000000D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secondary schools covered (approximately 50,000 students)</w:t>
      </w:r>
    </w:p>
    <w:p w:rsidR="00000000" w:rsidDel="00000000" w:rsidP="00000000" w:rsidRDefault="00000000" w:rsidRPr="00000000" w14:paraId="000000D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 100 new trained mental health professionals</w:t>
      </w:r>
    </w:p>
    <w:p w:rsidR="00000000" w:rsidDel="00000000" w:rsidP="00000000" w:rsidRDefault="00000000" w:rsidRPr="00000000" w14:paraId="000000DF">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Comprehensive outcome evaluation</w:t>
      </w:r>
    </w:p>
    <w:p w:rsidR="00000000" w:rsidDel="00000000" w:rsidP="00000000" w:rsidRDefault="00000000" w:rsidRPr="00000000" w14:paraId="000000E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Success Metric: Adolescent depression ≤12% (from 18.3%), workplace mental health risk ≤35% (from 51%), suicide attempts -30% (from current 45 incidents/2 years)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Total 36-month investment: RM12 million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Projected ROI:</w:t>
      </w:r>
      <w:r w:rsidDel="00000000" w:rsidR="00000000" w:rsidRPr="00000000">
        <w:rPr>
          <w:rtl w:val="0"/>
        </w:rPr>
        <w:t xml:space="preserve"> Every RM1 invested in mental health prevention saves RM4 in acute care costs, plus productivity gains estimated at RM25-30 million over 3 years (reduced absenteeism, improved retention, lower disability claims).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Quarterly progress reports to your office with dashboard metrics—full transparency, full accountability.</w:t>
      </w: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rPr/>
      </w:pPr>
      <w:bookmarkStart w:colFirst="0" w:colLast="0" w:name="_6civa6dzy658" w:id="21"/>
      <w:bookmarkEnd w:id="21"/>
      <w:r w:rsidDel="00000000" w:rsidR="00000000" w:rsidRPr="00000000">
        <w:rPr>
          <w:rtl w:val="0"/>
        </w:rPr>
        <w:t xml:space="preserve">Q4: "How does this help me recruit 10,000 skilled workers? What's the direct connection?"</w:t>
      </w:r>
    </w:p>
    <w:p w:rsidR="00000000" w:rsidDel="00000000" w:rsidP="00000000" w:rsidRDefault="00000000" w:rsidRPr="00000000" w14:paraId="000000EA">
      <w:pPr>
        <w:rPr/>
      </w:pPr>
      <w:r w:rsidDel="00000000" w:rsidR="00000000" w:rsidRPr="00000000">
        <w:rPr>
          <w:b w:val="1"/>
          <w:bCs w:val="1"/>
          <w:rtl w:val="0"/>
        </w:rPr>
        <w:t xml:space="preserve">WRONG ANSWER:</w:t>
      </w:r>
      <w:r w:rsidDel="00000000" w:rsidR="00000000" w:rsidRPr="00000000">
        <w:rPr>
          <w:rtl w:val="0"/>
        </w:rPr>
        <w:t xml:space="preserve"> "Mental health is important for everyone..."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RIGHT ANSWER:</w:t>
      </w:r>
      <w:r w:rsidDel="00000000" w:rsidR="00000000" w:rsidRPr="00000000">
        <w:rPr>
          <w:rtl w:val="0"/>
        </w:rPr>
        <w:br w:type="textWrapping"/>
        <w:t xml:space="preserve">"Direct connection in three ways: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First, recruitment competitiveness.</w:t>
      </w:r>
      <w:r w:rsidDel="00000000" w:rsidR="00000000" w:rsidRPr="00000000">
        <w:rPr>
          <w:rtl w:val="0"/>
        </w:rPr>
        <w:t xml:space="preserve"> Today's skilled workers—especially younger tech talent—evaluate employers on total wellbeing support, not just salary. Companies with comprehensive mental health benefits have 25% higher offer acceptance rates. When ASE Electronics or Ideal Vision Integration can say 'We provide free confidential counseling, stress management programs, and mental health days,' that's a competitive advantage in recruiting from Singapore, Taiwan, or KL.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Second, retention and productivity.</w:t>
      </w:r>
      <w:r w:rsidDel="00000000" w:rsidR="00000000" w:rsidRPr="00000000">
        <w:rPr>
          <w:rtl w:val="0"/>
        </w:rPr>
        <w:t xml:space="preserve"> Semiconductor manufacturing is high-stress: shift work, precision requirements, production pressure. Malaysian data shows 51% of workers at high mental health risk. Untreated, this becomes absenteeism (average 7 days/year for depression), presenteeism (reduced productivity while at work), and turnover (average cost: 150% of annual salary to replace skilled worker). A RM200,000/year engineer with untreated depression costs you RM300,000 in replacement alone—multiply that by 10,000 workers and you see the ROI.</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Third, family stability.</w:t>
      </w:r>
      <w:r w:rsidDel="00000000" w:rsidR="00000000" w:rsidRPr="00000000">
        <w:rPr>
          <w:rtl w:val="0"/>
        </w:rPr>
        <w:t xml:space="preserve"> Many skilled workers you're recruiting will relocate to Penang with families. If their spouse or children struggle with mental health and can't access support, that worker leaves. We're not just supporting workers; we're supporting the entire ecosystem that keeps talent in Penang.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Bottom line:</w:t>
      </w:r>
      <w:r w:rsidDel="00000000" w:rsidR="00000000" w:rsidRPr="00000000">
        <w:rPr>
          <w:rtl w:val="0"/>
        </w:rPr>
        <w:t xml:space="preserve"> You can recruit 10,000 workers, but without mental health infrastructure, you'll be constantly replacing them. This is retention infrastructure disguised as health programming."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bookmarkStart w:colFirst="0" w:colLast="0" w:name="_j0xed8a4zc24" w:id="22"/>
      <w:bookmarkEnd w:id="22"/>
      <w:r w:rsidDel="00000000" w:rsidR="00000000" w:rsidRPr="00000000">
        <w:rPr>
          <w:rtl w:val="0"/>
        </w:rPr>
        <w:t xml:space="preserve">Q5: "Who else supports this? What's Dr. Synthia's track record? Why should I trust this will actually happen?"</w:t>
      </w:r>
    </w:p>
    <w:p w:rsidR="00000000" w:rsidDel="00000000" w:rsidP="00000000" w:rsidRDefault="00000000" w:rsidRPr="00000000" w14:paraId="000000F8">
      <w:pPr>
        <w:rPr/>
      </w:pPr>
      <w:r w:rsidDel="00000000" w:rsidR="00000000" w:rsidRPr="00000000">
        <w:rPr>
          <w:b w:val="1"/>
          <w:bCs w:val="1"/>
          <w:rtl w:val="0"/>
        </w:rPr>
        <w:t xml:space="preserve">WRONG ANSWER:</w:t>
      </w:r>
      <w:r w:rsidDel="00000000" w:rsidR="00000000" w:rsidRPr="00000000">
        <w:rPr>
          <w:rtl w:val="0"/>
        </w:rPr>
        <w:t xml:space="preserve"> "Dr. Synthia is very experienced and passionate..."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RIGHT ANSWER:</w:t>
      </w:r>
      <w:r w:rsidDel="00000000" w:rsidR="00000000" w:rsidRPr="00000000">
        <w:rPr>
          <w:rtl w:val="0"/>
        </w:rPr>
        <w:br w:type="textWrapping"/>
        <w:t xml:space="preserve">"Let me give you Dr. Synthia's credentials and track record—then you can judge for yourself:</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Professional Credentials: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30+ years clinical hypnotherapist</w:t>
      </w:r>
    </w:p>
    <w:p w:rsidR="00000000" w:rsidDel="00000000" w:rsidP="00000000" w:rsidRDefault="00000000" w:rsidRPr="00000000" w14:paraId="000000F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UK-registered with government-recognized regulatory bodies (GHR, CNHC)</w:t>
      </w:r>
    </w:p>
    <w:p w:rsidR="00000000" w:rsidDel="00000000" w:rsidP="00000000" w:rsidRDefault="00000000" w:rsidRPr="00000000" w14:paraId="000001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Asia Regional Director, International College of Clinical Hypnotherapy Practitioners (ICCHP)—one of the world's most credible training institutions</w:t>
      </w:r>
    </w:p>
    <w:p w:rsidR="00000000" w:rsidDel="00000000" w:rsidP="00000000" w:rsidRDefault="00000000" w:rsidRPr="00000000" w14:paraId="0000010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ICCHP has trained 5,000+ practitioners globally, including 2,500+ UK medical students</w:t>
      </w:r>
    </w:p>
    <w:p w:rsidR="00000000" w:rsidDel="00000000" w:rsidP="00000000" w:rsidRDefault="00000000" w:rsidRPr="00000000" w14:paraId="0000010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London-trained with multiple therapeutic certifications (EFT, EMDR, psychotherapy)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Proven Track Record in Penang:</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COVID-19 response: Established free psychological first aid program serving entire Malaysia during MCO—mobilized 16 professionals including 6 psychiatrists, provided 9am-9pm daily counseling, served thousands</w:t>
      </w:r>
    </w:p>
    <w:p w:rsidR="00000000" w:rsidDel="00000000" w:rsidP="00000000" w:rsidRDefault="00000000" w:rsidRPr="00000000" w14:paraId="0000010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Suicide prevention advocacy: Led public campaign after Penang showed highest suicide-related calls in Malaysia, proposed comprehensive programs to state government (you may have seen her media coverage in Malay Mail, The Vibes, The Sun Malaysia)</w:t>
      </w:r>
    </w:p>
    <w:p w:rsidR="00000000" w:rsidDel="00000000" w:rsidP="00000000" w:rsidRDefault="00000000" w:rsidRPr="00000000" w14:paraId="0000010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Capacity building: Partnership with Wawasan Open University training mental health practitioners—established infrastructure, not starting from scratch</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Supporting Network:</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Rotary Club of Georgetown member (they're co-sponsoring)</w:t>
      </w:r>
    </w:p>
    <w:p w:rsidR="00000000" w:rsidDel="00000000" w:rsidP="00000000" w:rsidRDefault="00000000" w:rsidRPr="00000000" w14:paraId="000001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Existing relationships with D'Home Mental Health Association, PgCare Society, Befrienders Penang—coordinated approach, not duplicating efforts</w:t>
      </w:r>
    </w:p>
    <w:p w:rsidR="00000000" w:rsidDel="00000000" w:rsidP="00000000" w:rsidRDefault="00000000" w:rsidRPr="00000000" w14:paraId="0000010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MNCs already asking about workplace wellness (we can provide letters of interest)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Accountability Structure:</w:t>
      </w:r>
      <w:r w:rsidDel="00000000" w:rsidR="00000000" w:rsidRPr="00000000">
        <w:rPr>
          <w:rtl w:val="0"/>
        </w:rPr>
        <w:t xml:space="preserve"> If you're concerned about execution, we propose: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Steering committee with representation from your office, Daniel Gooi's office, Lim Siew Khim's office</w:t>
      </w:r>
    </w:p>
    <w:p w:rsidR="00000000" w:rsidDel="00000000" w:rsidP="00000000" w:rsidRDefault="00000000" w:rsidRPr="00000000" w14:paraId="0000011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Quarterly progress reports with dashboard metrics</w:t>
      </w:r>
    </w:p>
    <w:p w:rsidR="00000000" w:rsidDel="00000000" w:rsidP="00000000" w:rsidRDefault="00000000" w:rsidRPr="00000000" w14:paraId="0000011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Independent evaluation by Penang Institute or USM researchers</w:t>
      </w:r>
    </w:p>
    <w:p w:rsidR="00000000" w:rsidDel="00000000" w:rsidP="00000000" w:rsidRDefault="00000000" w:rsidRPr="00000000" w14:paraId="000001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Milestone-based funding release (you don't pay for Phase 2 until Phase 1 KPIs are met)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Dr. Synthia has already delivered large-scale volunteer programs during crisis. Now she's asking for structured support to do it systematically. The track record is there—you're not taking a risk on an untested concept.</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rPr/>
      </w:pPr>
      <w:bookmarkStart w:colFirst="0" w:colLast="0" w:name="_y7axoq3jhknd" w:id="23"/>
      <w:bookmarkEnd w:id="23"/>
      <w:r w:rsidDel="00000000" w:rsidR="00000000" w:rsidRPr="00000000">
        <w:rPr>
          <w:rtl w:val="0"/>
        </w:rPr>
        <w:t xml:space="preserve">Q6: "This sounds expensive. Where's the money coming from? Why should Penang fund this when we already have a RM467 million budget deficit?"</w:t>
      </w:r>
    </w:p>
    <w:p w:rsidR="00000000" w:rsidDel="00000000" w:rsidP="00000000" w:rsidRDefault="00000000" w:rsidRPr="00000000" w14:paraId="0000011B">
      <w:pPr>
        <w:rPr/>
      </w:pPr>
      <w:r w:rsidDel="00000000" w:rsidR="00000000" w:rsidRPr="00000000">
        <w:rPr>
          <w:b w:val="1"/>
          <w:bCs w:val="1"/>
          <w:rtl w:val="0"/>
        </w:rPr>
        <w:t xml:space="preserve">WRONG ANSWER:</w:t>
      </w:r>
      <w:r w:rsidDel="00000000" w:rsidR="00000000" w:rsidRPr="00000000">
        <w:rPr>
          <w:rtl w:val="0"/>
        </w:rPr>
        <w:t xml:space="preserve"> "Mental health is worth the investment..."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RIGHT ANSWER:</w:t>
      </w:r>
      <w:r w:rsidDel="00000000" w:rsidR="00000000" w:rsidRPr="00000000">
        <w:rPr>
          <w:rtl w:val="0"/>
        </w:rPr>
        <w:br w:type="textWrapping"/>
        <w:t xml:space="preserve">"YB, you're absolutely right to ask—Penang's budget is tight. Let me show you three funding strategies: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Strategy 1: Federal-State Cost-Sharing</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Ministry of Health 2024 budget: RM41.2 billion total, but mental health gets only 1.3%</w:t>
      </w:r>
    </w:p>
    <w:p w:rsidR="00000000" w:rsidDel="00000000" w:rsidP="00000000" w:rsidRDefault="00000000" w:rsidRPr="00000000" w14:paraId="000001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Proposal: Federal government contributes 50% (from existing health allocation to Penang), State contributes 50%</w:t>
      </w:r>
    </w:p>
    <w:p w:rsidR="00000000" w:rsidDel="00000000" w:rsidP="00000000" w:rsidRDefault="00000000" w:rsidRPr="00000000" w14:paraId="000001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Penang's share: RM6 million over 36 months (RM2M/year)</w:t>
      </w:r>
    </w:p>
    <w:p w:rsidR="00000000" w:rsidDel="00000000" w:rsidP="00000000" w:rsidRDefault="00000000" w:rsidRPr="00000000" w14:paraId="000001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Precedent: Your RM600 million Sungai Pinang flood mitigation was federal-state partnership</w:t>
      </w:r>
    </w:p>
    <w:p w:rsidR="00000000" w:rsidDel="00000000" w:rsidP="00000000" w:rsidRDefault="00000000" w:rsidRPr="00000000" w14:paraId="000001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Argument to federal: 'Penang contributes RM7 billion in tax revenue and gets almost nothing back—mental health cost-sharing is minimum fairness'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Strategy 2: CSR and Private Sector Partnerships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MNCs benefit directly from workforce mental health programs</w:t>
      </w:r>
    </w:p>
    <w:p w:rsidR="00000000" w:rsidDel="00000000" w:rsidP="00000000" w:rsidRDefault="00000000" w:rsidRPr="00000000" w14:paraId="000001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Proposed model: Companies pay RM500/employee/year for EAP access (standard market rate)</w:t>
      </w:r>
    </w:p>
    <w:p w:rsidR="00000000" w:rsidDel="00000000" w:rsidP="00000000" w:rsidRDefault="00000000" w:rsidRPr="00000000" w14:paraId="000001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 companies × 1,000 employees each = RM5 million/year CSR contribution</w:t>
      </w:r>
    </w:p>
    <w:p w:rsidR="00000000" w:rsidDel="00000000" w:rsidP="00000000" w:rsidRDefault="00000000" w:rsidRPr="00000000" w14:paraId="000001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covers workplace component without state funding</w:t>
      </w:r>
    </w:p>
    <w:p w:rsidR="00000000" w:rsidDel="00000000" w:rsidP="00000000" w:rsidRDefault="00000000" w:rsidRPr="00000000" w14:paraId="000001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Companies get tax deductions + recruitment/retention benefits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Strategy 3: ROI-Positive Within 24 Months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 costs (hidden): Suicide-related emergency responses, lost productivity, disability claims, acute psychiatric hospitalization</w:t>
      </w:r>
    </w:p>
    <w:p w:rsidR="00000000" w:rsidDel="00000000" w:rsidP="00000000" w:rsidRDefault="00000000" w:rsidRPr="00000000" w14:paraId="0000013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Estimated current burden: RM20-25 million/year in Penang (based on mental health accounting for 37% of Malaysia's total disability burden)</w:t>
      </w:r>
    </w:p>
    <w:p w:rsidR="00000000" w:rsidDel="00000000" w:rsidP="00000000" w:rsidRDefault="00000000" w:rsidRPr="00000000" w14:paraId="0000013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Prevention reduces acute care demand: Every RM1 in prevention = RM4 savings in acute care</w:t>
      </w:r>
    </w:p>
    <w:p w:rsidR="00000000" w:rsidDel="00000000" w:rsidP="00000000" w:rsidRDefault="00000000" w:rsidRPr="00000000" w14:paraId="0000013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RM12 million investment prevents RM48 million in acute care costs over 3 years</w:t>
      </w:r>
    </w:p>
    <w:p w:rsidR="00000000" w:rsidDel="00000000" w:rsidP="00000000" w:rsidRDefault="00000000" w:rsidRPr="00000000" w14:paraId="0000013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savings: RM36 million—this REDUCES budget pressure, not increases it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Phased Approach Reduces Risk:</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1 (RM2.1M): Pilot proves concept, generates data</w:t>
      </w:r>
    </w:p>
    <w:p w:rsidR="00000000" w:rsidDel="00000000" w:rsidP="00000000" w:rsidRDefault="00000000" w:rsidRPr="00000000" w14:paraId="0000013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Phase 1 fails KPIs, we don't proceed to Phase 2—you've only spent RM2.1M</w:t>
      </w:r>
    </w:p>
    <w:p w:rsidR="00000000" w:rsidDel="00000000" w:rsidP="00000000" w:rsidRDefault="00000000" w:rsidRPr="00000000" w14:paraId="0000013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Phase 1 succeeds, Phase 2 and 3 are justified by demonstrated ROI</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Alternative Framing:</w:t>
      </w:r>
      <w:r w:rsidDel="00000000" w:rsidR="00000000" w:rsidRPr="00000000">
        <w:rPr>
          <w:rtl w:val="0"/>
        </w:rPr>
        <w:t xml:space="preserve"> You spent RM30.4 million on flood mitigation in Datok Keramat—excellent investment protecting property and lives. Mental health is flood mitigation for human capital. The current 'flood' (51% workforce mental health risk, highest suicide rates in Malaysia) is damaging Penang's most valuable asset: our people. This is infrastructure investment with better ROI than physical infrastructure because it multiplies across health, education, and economic outcomes."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9z07mc5uwnq3" w:id="24"/>
      <w:bookmarkEnd w:id="24"/>
      <w:r w:rsidDel="00000000" w:rsidR="00000000" w:rsidRPr="00000000">
        <w:rPr>
          <w:rtl w:val="0"/>
        </w:rPr>
        <w:t xml:space="preserve">Q7: "How do you coordinate with Daniel Gooi (Health EXCO) and Lim Siew Khim (Social Welfare EXCO)? This sounds like it steps on their portfolios."</w:t>
      </w:r>
    </w:p>
    <w:p w:rsidR="00000000" w:rsidDel="00000000" w:rsidP="00000000" w:rsidRDefault="00000000" w:rsidRPr="00000000" w14:paraId="00000141">
      <w:pPr>
        <w:rPr/>
      </w:pPr>
      <w:r w:rsidDel="00000000" w:rsidR="00000000" w:rsidRPr="00000000">
        <w:rPr>
          <w:b w:val="1"/>
          <w:bCs w:val="1"/>
          <w:rtl w:val="0"/>
        </w:rPr>
        <w:t xml:space="preserve">WRONG ANSWER:</w:t>
      </w:r>
      <w:r w:rsidDel="00000000" w:rsidR="00000000" w:rsidRPr="00000000">
        <w:rPr>
          <w:rtl w:val="0"/>
        </w:rPr>
        <w:t xml:space="preserve"> "We'll work with them..."</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RIGHT ANSWER:</w:t>
      </w:r>
      <w:r w:rsidDel="00000000" w:rsidR="00000000" w:rsidRPr="00000000">
        <w:rPr>
          <w:rtl w:val="0"/>
        </w:rPr>
        <w:br w:type="textWrapping"/>
        <w:t xml:space="preserve">"Excellent question—we've thought carefully about governance: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Clear Portfolio Delineation:</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Daniel Gooi (Health EXCO):</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Owns: Clinical mental health services, hospital psychiatry departments, primary care screening, licensing of mental health facilities</w:t>
      </w:r>
    </w:p>
    <w:p w:rsidR="00000000" w:rsidDel="00000000" w:rsidP="00000000" w:rsidRDefault="00000000" w:rsidRPr="00000000" w14:paraId="000001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 role in our initiative: Coordinate with existing Ministry of Health programs (MENTARI centres), ensure clinical referral pathways work, leverage Penang General Hospital psychiatry department for complex cases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Lim Siew Khim (Social Welfare EXCO):</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Owns: Community support programs, NGO coordination, family services, disability support</w:t>
      </w:r>
    </w:p>
    <w:p w:rsidR="00000000" w:rsidDel="00000000" w:rsidP="00000000" w:rsidRDefault="00000000" w:rsidRPr="00000000" w14:paraId="0000014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Her role in our initiative: Coordinate with D'Home, PgCare, Befrienders (existing NGOs), ensure vulnerable populations are reached, integrate with 'Families on the Edge' report recommendations (she co-officiated that launch with you in August 2024)</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Your Role (Human Capital Development &amp; Science &amp; Technology):</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Owns: Workforce development, skills training, technology innovation, youth education/career readiness</w:t>
      </w:r>
    </w:p>
    <w:p w:rsidR="00000000" w:rsidDel="00000000" w:rsidP="00000000" w:rsidRDefault="00000000" w:rsidRPr="00000000" w14:paraId="0000015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role in our initiative: Strategic coordination across portfolios, workplace mental health programs through MNC partnerships, e-mental health technology platform, school-based mental health education integrated with career readiness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The Innovation is Multi-Portfolio Integration:</w:t>
      </w:r>
      <w:r w:rsidDel="00000000" w:rsidR="00000000" w:rsidRPr="00000000">
        <w:rPr>
          <w:rtl w:val="0"/>
        </w:rPr>
        <w:t xml:space="preserve"> Most mental health programs fail because they're siloed in health departments. Our model recognizes mental health is a cross-cutting issue: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Clinical treatment (Daniel's domain)</w:t>
      </w:r>
    </w:p>
    <w:p w:rsidR="00000000" w:rsidDel="00000000" w:rsidP="00000000" w:rsidRDefault="00000000" w:rsidRPr="00000000" w14:paraId="0000015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 support (Lim's domain)</w:t>
      </w:r>
    </w:p>
    <w:p w:rsidR="00000000" w:rsidDel="00000000" w:rsidP="00000000" w:rsidRDefault="00000000" w:rsidRPr="00000000" w14:paraId="0000015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Prevention through workforce development and technology (your domain)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Governance Structure: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Steering Committee: Representatives from all three EXCOs + Penang Institute (research/evaluation)</w:t>
      </w:r>
    </w:p>
    <w:p w:rsidR="00000000" w:rsidDel="00000000" w:rsidP="00000000" w:rsidRDefault="00000000" w:rsidRPr="00000000" w14:paraId="0000015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chair as Deputy Chief Minister—strategic oversight</w:t>
      </w:r>
    </w:p>
    <w:p w:rsidR="00000000" w:rsidDel="00000000" w:rsidP="00000000" w:rsidRDefault="00000000" w:rsidRPr="00000000" w14:paraId="0000016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Daniel and Lim handle operational execution in their domains</w:t>
      </w:r>
    </w:p>
    <w:p w:rsidR="00000000" w:rsidDel="00000000" w:rsidP="00000000" w:rsidRDefault="00000000" w:rsidRPr="00000000" w14:paraId="0000016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Quarterly coordination meetings ensure alignment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Precedent:</w:t>
      </w:r>
      <w:r w:rsidDel="00000000" w:rsidR="00000000" w:rsidRPr="00000000">
        <w:rPr>
          <w:rtl w:val="0"/>
        </w:rPr>
        <w:t xml:space="preserve"> This is exactly how you coordinated housing, town planning, and local government across multiple agencies. Mental health requires the same multi-portfolio approach.</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Political Benefit:</w:t>
      </w:r>
      <w:r w:rsidDel="00000000" w:rsidR="00000000" w:rsidRPr="00000000">
        <w:rPr>
          <w:rtl w:val="0"/>
        </w:rPr>
        <w:t xml:space="preserve"> This positions all three of you as collaborative, innovative leaders. Daniel gets credit for health outcomes, Lim gets credit for community support, you get credit for workforce development innovation—everyone wins, Penang wins."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2cndj5fqf7dz" w:id="25"/>
      <w:bookmarkEnd w:id="25"/>
      <w:r w:rsidDel="00000000" w:rsidR="00000000" w:rsidRPr="00000000">
        <w:rPr>
          <w:rtl w:val="0"/>
        </w:rPr>
        <w:t xml:space="preserve">Q8: "What about stigma? Won't people refuse to participate in mental health programs?"</w:t>
      </w:r>
    </w:p>
    <w:p w:rsidR="00000000" w:rsidDel="00000000" w:rsidP="00000000" w:rsidRDefault="00000000" w:rsidRPr="00000000" w14:paraId="00000169">
      <w:pPr>
        <w:rPr/>
      </w:pPr>
      <w:r w:rsidDel="00000000" w:rsidR="00000000" w:rsidRPr="00000000">
        <w:rPr>
          <w:b w:val="1"/>
          <w:bCs w:val="1"/>
          <w:rtl w:val="0"/>
        </w:rPr>
        <w:t xml:space="preserve">WRONG ANSWER:</w:t>
      </w:r>
      <w:r w:rsidDel="00000000" w:rsidR="00000000" w:rsidRPr="00000000">
        <w:rPr>
          <w:rtl w:val="0"/>
        </w:rPr>
        <w:t xml:space="preserve"> "We'll run awareness campaigns to reduce stigma..."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RIGHT ANSWER:</w:t>
      </w:r>
      <w:r w:rsidDel="00000000" w:rsidR="00000000" w:rsidRPr="00000000">
        <w:rPr>
          <w:rtl w:val="0"/>
        </w:rPr>
        <w:br w:type="textWrapping"/>
        <w:t xml:space="preserve">"Stigma is real, but we have evidence-based strategies to overcome it: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Strategy 1: Normalize Through Universal Screening</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ask 'Do you have mental health problems?' (stigmatizing)</w:t>
      </w:r>
    </w:p>
    <w:p w:rsidR="00000000" w:rsidDel="00000000" w:rsidP="00000000" w:rsidRDefault="00000000" w:rsidRPr="00000000" w14:paraId="0000017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Instead: 'All employees complete annual wellness screening including physical health, stress levels, and mental wellbeing' (normalized)</w:t>
      </w:r>
    </w:p>
    <w:p w:rsidR="00000000" w:rsidDel="00000000" w:rsidP="00000000" w:rsidRDefault="00000000" w:rsidRPr="00000000" w14:paraId="0000017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Similar to how companies do annual health checks—mental health is just another component</w:t>
      </w:r>
    </w:p>
    <w:p w:rsidR="00000000" w:rsidDel="00000000" w:rsidP="00000000" w:rsidRDefault="00000000" w:rsidRPr="00000000" w14:paraId="0000017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Singapore's model: 78% participation when framed as wellness, only 34% when framed as mental health screening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Strategy 2: Confidentiality and Choice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Screening results go to individual only (not employer, not government)</w:t>
      </w:r>
    </w:p>
    <w:p w:rsidR="00000000" w:rsidDel="00000000" w:rsidP="00000000" w:rsidRDefault="00000000" w:rsidRPr="00000000" w14:paraId="0000017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Individual chooses whether to access support services</w:t>
      </w:r>
    </w:p>
    <w:p w:rsidR="00000000" w:rsidDel="00000000" w:rsidP="00000000" w:rsidRDefault="00000000" w:rsidRPr="00000000" w14:paraId="0000017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third-party EAP providers so employers never see who uses services</w:t>
      </w:r>
    </w:p>
    <w:p w:rsidR="00000000" w:rsidDel="00000000" w:rsidP="00000000" w:rsidRDefault="00000000" w:rsidRPr="00000000" w14:paraId="0000017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 Synthia's practice already follows UK confidentiality standards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Strategy 3: Leadership Modeling</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Engage respected community leaders (like yourself) to publicly support initiative</w:t>
      </w:r>
    </w:p>
    <w:p w:rsidR="00000000" w:rsidDel="00000000" w:rsidP="00000000" w:rsidRDefault="00000000" w:rsidRPr="00000000" w14:paraId="0000017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father, Karpal Singh, continued serving as MP from wheelchair after 2005 accident—demonstrated that vulnerability + strength coexist</w:t>
      </w:r>
    </w:p>
    <w:p w:rsidR="00000000" w:rsidDel="00000000" w:rsidP="00000000" w:rsidRDefault="00000000" w:rsidRPr="00000000" w14:paraId="0000017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Message: 'It is okay to not be okay. It is okay to reach out for help.' (Dr. Synthia's COVID-19 campaign message)</w:t>
      </w:r>
    </w:p>
    <w:p w:rsidR="00000000" w:rsidDel="00000000" w:rsidP="00000000" w:rsidRDefault="00000000" w:rsidRPr="00000000" w14:paraId="0000018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leaders model this, communities follow</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Strategy 4: Cultural Competence</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Penang is multiethnic—programs must respect cultural contexts</w:t>
      </w:r>
    </w:p>
    <w:p w:rsidR="00000000" w:rsidDel="00000000" w:rsidP="00000000" w:rsidRDefault="00000000" w:rsidRPr="00000000" w14:paraId="0000018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Offer services in multiple languages (Malay, English, Chinese, Tamil)</w:t>
      </w:r>
    </w:p>
    <w:p w:rsidR="00000000" w:rsidDel="00000000" w:rsidP="00000000" w:rsidRDefault="00000000" w:rsidRPr="00000000" w14:paraId="0000018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Partner with religious/community organizations (gurdwaras, temples, mosques, churches) for trusted touchpoints</w:t>
      </w:r>
    </w:p>
    <w:p w:rsidR="00000000" w:rsidDel="00000000" w:rsidP="00000000" w:rsidRDefault="00000000" w:rsidRPr="00000000" w14:paraId="0000018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RIBI fund model demonstrated cultural sensitivity—same approach here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Strategy 5: Start with Youth</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Younger generation less stigmatized about mental health than older generations</w:t>
      </w:r>
    </w:p>
    <w:p w:rsidR="00000000" w:rsidDel="00000000" w:rsidP="00000000" w:rsidRDefault="00000000" w:rsidRPr="00000000" w14:paraId="0000018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School programs normalize mental health literacy from early age</w:t>
      </w:r>
    </w:p>
    <w:p w:rsidR="00000000" w:rsidDel="00000000" w:rsidP="00000000" w:rsidRDefault="00000000" w:rsidRPr="00000000" w14:paraId="0000018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Within 10 years, workforce entering MNCs will expect mental health support as standard benefit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Evidence from Dr. Synthia's COVID-19 Program:</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Thousands used her free counseling hotlines during MCO despite stigma</w:t>
      </w:r>
    </w:p>
    <w:p w:rsidR="00000000" w:rsidDel="00000000" w:rsidP="00000000" w:rsidRDefault="00000000" w:rsidRPr="00000000" w14:paraId="0000019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Why? Because crisis overwhelmed stigma, and confidential/accessible format reduced barriers</w:t>
      </w:r>
    </w:p>
    <w:p w:rsidR="00000000" w:rsidDel="00000000" w:rsidP="00000000" w:rsidRDefault="00000000" w:rsidRPr="00000000" w14:paraId="0000019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replicate that success systematically: make it easy, make it confidential, make it normal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Bottom Line:</w:t>
      </w:r>
      <w:r w:rsidDel="00000000" w:rsidR="00000000" w:rsidRPr="00000000">
        <w:rPr>
          <w:rtl w:val="0"/>
        </w:rPr>
        <w:t xml:space="preserve"> Stigma is a design challenge, not an insurmountable barrier. Good program design reduces stigma through normalization, confidentiality, and leadership modeling. Dr. Synthia has already demonstrated this works in Penang during COVID-19."</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bookmarkStart w:colFirst="0" w:colLast="0" w:name="_qrz49zar2z9a" w:id="26"/>
      <w:bookmarkEnd w:id="26"/>
      <w:r w:rsidDel="00000000" w:rsidR="00000000" w:rsidRPr="00000000">
        <w:rPr>
          <w:rtl w:val="0"/>
        </w:rPr>
        <w:t xml:space="preserve">5. Don't Do This — Common Pitfalls to Avoid</w:t>
      </w:r>
    </w:p>
    <w:p w:rsidR="00000000" w:rsidDel="00000000" w:rsidP="00000000" w:rsidRDefault="00000000" w:rsidRPr="00000000" w14:paraId="00000199">
      <w:pPr>
        <w:pStyle w:val="Heading3"/>
        <w:rPr/>
      </w:pPr>
      <w:bookmarkStart w:colFirst="0" w:colLast="0" w:name="_qws38xmlchfn" w:id="27"/>
      <w:bookmarkEnd w:id="27"/>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Lead with emotional appeals or abstract benefits</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WRONG:</w:t>
      </w:r>
      <w:r w:rsidDel="00000000" w:rsidR="00000000" w:rsidRPr="00000000">
        <w:rPr>
          <w:rtl w:val="0"/>
        </w:rPr>
        <w:t xml:space="preserve"> "Mental health is so important for human dignity and wellbeing..."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WHY IT FAILS:</w:t>
      </w:r>
      <w:r w:rsidDel="00000000" w:rsidR="00000000" w:rsidRPr="00000000">
        <w:rPr>
          <w:rtl w:val="0"/>
        </w:rPr>
        <w:t xml:space="preserve"> Jagdeep responds to data and ROI, not emotional arguments. He's not callous, but he operates in a political environment demanding measurable outcomes.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DO INSTEAD:</w:t>
      </w:r>
      <w:r w:rsidDel="00000000" w:rsidR="00000000" w:rsidRPr="00000000">
        <w:rPr>
          <w:rtl w:val="0"/>
        </w:rPr>
        <w:t xml:space="preserve"> Lead with economic impact and workforce productivity data.</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rPr/>
      </w:pPr>
      <w:bookmarkStart w:colFirst="0" w:colLast="0" w:name="_3c3t53ykhkxc" w:id="28"/>
      <w:bookmarkEnd w:id="28"/>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Present vague plans without timelines and budgets</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WRONG:</w:t>
      </w:r>
      <w:r w:rsidDel="00000000" w:rsidR="00000000" w:rsidRPr="00000000">
        <w:rPr>
          <w:rtl w:val="0"/>
        </w:rPr>
        <w:t xml:space="preserve"> "We'll develop a comprehensive mental health strategy and implement it over time..."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WHY IT FAILS:</w:t>
      </w:r>
      <w:r w:rsidDel="00000000" w:rsidR="00000000" w:rsidRPr="00000000">
        <w:rPr>
          <w:rtl w:val="0"/>
        </w:rPr>
        <w:t xml:space="preserve"> His track record shows he demands specifics: "25,555 units," "RM30.4 million," "10,000 workers by 2025." Vagueness signals lack of preparation or unrealistic promises.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DO INSTEAD:</w:t>
      </w:r>
      <w:r w:rsidDel="00000000" w:rsidR="00000000" w:rsidRPr="00000000">
        <w:rPr>
          <w:rtl w:val="0"/>
        </w:rPr>
        <w:t xml:space="preserve"> Provide exact figures, phased timelines, milestone-based funding, and clear KPIs.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rPr/>
      </w:pPr>
      <w:bookmarkStart w:colFirst="0" w:colLast="0" w:name="_9ukbyz55356f" w:id="29"/>
      <w:bookmarkEnd w:id="29"/>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Claim this is purely a health issue under Daniel Gooi's portfolio</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WRONG:</w:t>
      </w:r>
      <w:r w:rsidDel="00000000" w:rsidR="00000000" w:rsidRPr="00000000">
        <w:rPr>
          <w:rtl w:val="0"/>
        </w:rPr>
        <w:t xml:space="preserve"> "This is really a health matter, but we wanted your support since you're Deputy Chief Minister..."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WHY IT FAILS:</w:t>
      </w:r>
      <w:r w:rsidDel="00000000" w:rsidR="00000000" w:rsidRPr="00000000">
        <w:rPr>
          <w:rtl w:val="0"/>
        </w:rPr>
        <w:t xml:space="preserve"> Implies you don't understand his current strategic priorities and are just seeking political endorsement without portfolio alignment.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DO INSTEAD:</w:t>
      </w:r>
      <w:r w:rsidDel="00000000" w:rsidR="00000000" w:rsidRPr="00000000">
        <w:rPr>
          <w:rtl w:val="0"/>
        </w:rPr>
        <w:t xml:space="preserve"> Frame mental health as workforce development and technology innovation issue that intersects with his portfolios, requiring his strategic leadership to coordinate across agencies.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rPr/>
      </w:pPr>
      <w:bookmarkStart w:colFirst="0" w:colLast="0" w:name="_dtf70c56ip74" w:id="30"/>
      <w:bookmarkEnd w:id="3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Ask for large funding commitment without demonstrating pilot success</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WRONG:</w:t>
      </w:r>
      <w:r w:rsidDel="00000000" w:rsidR="00000000" w:rsidRPr="00000000">
        <w:rPr>
          <w:rtl w:val="0"/>
        </w:rPr>
        <w:t xml:space="preserve"> "We need RM12 million upfront to implement this statewide program..."</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WHY IT FAILS:</w:t>
      </w:r>
      <w:r w:rsidDel="00000000" w:rsidR="00000000" w:rsidRPr="00000000">
        <w:rPr>
          <w:rtl w:val="0"/>
        </w:rPr>
        <w:t xml:space="preserve"> He's seen too many programs promise and under-deliver. His housing success came from methodical scaling, not big bets.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DO INSTEAD:</w:t>
      </w:r>
      <w:r w:rsidDel="00000000" w:rsidR="00000000" w:rsidRPr="00000000">
        <w:rPr>
          <w:rtl w:val="0"/>
        </w:rPr>
        <w:t xml:space="preserve"> Request Phase 1 pilot funding (RM2.1M) with clear KPIs. Phase 2 and 3 funding contingent on Phase 1 success.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rPr/>
      </w:pPr>
      <w:bookmarkStart w:colFirst="0" w:colLast="0" w:name="_s4dz1suf43mh" w:id="31"/>
      <w:bookmarkEnd w:id="31"/>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Badmouth or criticize Daniel Gooi, Lim Siew Khim, or federal government directly</w: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WRONG:</w:t>
      </w:r>
      <w:r w:rsidDel="00000000" w:rsidR="00000000" w:rsidRPr="00000000">
        <w:rPr>
          <w:rtl w:val="0"/>
        </w:rPr>
        <w:t xml:space="preserve"> "The current EXCOs aren't doing anything about mental health..." or "Federal government is useless..."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WHY IT FAILS:</w:t>
      </w:r>
      <w:r w:rsidDel="00000000" w:rsidR="00000000" w:rsidRPr="00000000">
        <w:rPr>
          <w:rtl w:val="0"/>
        </w:rPr>
        <w:t xml:space="preserve"> Creates political conflict. While Jagdeep criticizes federal government publicly, you're not in his position to do so. Criticizing fellow EXCOs makes you look like you're creating turf battles.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DO INSTEAD:</w:t>
      </w:r>
      <w:r w:rsidDel="00000000" w:rsidR="00000000" w:rsidRPr="00000000">
        <w:rPr>
          <w:rtl w:val="0"/>
        </w:rPr>
        <w:t xml:space="preserve"> Use diplomatic language: "Existing programs are doing their best within constraints..." or "This complements rather than replaces current efforts..." When discussing federal inadequacy, let him make that connection (he will) rather than you stating it bluntly.</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rPr/>
      </w:pPr>
      <w:bookmarkStart w:colFirst="0" w:colLast="0" w:name="_dazxwyvzkmq7" w:id="32"/>
      <w:bookmarkEnd w:id="32"/>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Ignore or dismiss his tough questions</w:t>
      </w: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WRONG:</w:t>
      </w:r>
      <w:r w:rsidDel="00000000" w:rsidR="00000000" w:rsidRPr="00000000">
        <w:rPr>
          <w:rtl w:val="0"/>
        </w:rPr>
        <w:t xml:space="preserve"> "That's not really relevant to what we're proposing..." or "Let's discuss that later..."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WHY IT FAILS:</w:t>
      </w:r>
      <w:r w:rsidDel="00000000" w:rsidR="00000000" w:rsidRPr="00000000">
        <w:rPr>
          <w:rtl w:val="0"/>
        </w:rPr>
        <w:t xml:space="preserve"> He's testing your preparation and competence. Dodging questions signals you haven't thought through challenges.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DO INSTEAD:</w:t>
      </w:r>
      <w:r w:rsidDel="00000000" w:rsidR="00000000" w:rsidRPr="00000000">
        <w:rPr>
          <w:rtl w:val="0"/>
        </w:rPr>
        <w:t xml:space="preserve"> Answer every question directly with data. If you don't know, say "That's an excellent question. I don't have that specific data today, but I'll get it to your office by Friday—would email be acceptable?"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rPr/>
      </w:pPr>
      <w:bookmarkStart w:colFirst="0" w:colLast="0" w:name="_cmhknylrrtqm" w:id="33"/>
      <w:bookmarkEnd w:id="33"/>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Present mental health as competing with his other priorities</w:t>
      </w: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WRONG:</w:t>
      </w:r>
      <w:r w:rsidDel="00000000" w:rsidR="00000000" w:rsidRPr="00000000">
        <w:rPr>
          <w:rtl w:val="0"/>
        </w:rPr>
        <w:t xml:space="preserve"> "This is more important than infrastructure development..." or "You should shift focus from semiconductors to mental health..."</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WHY IT FAILS:</w:t>
      </w:r>
      <w:r w:rsidDel="00000000" w:rsidR="00000000" w:rsidRPr="00000000">
        <w:rPr>
          <w:rtl w:val="0"/>
        </w:rPr>
        <w:t xml:space="preserve"> His current strategic priority is crystal clear: position Penang as "Silicon Valley of Talent." Suggesting he abandon or deprioritize that is political tone-deafness.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DO INSTEAD:</w:t>
      </w:r>
      <w:r w:rsidDel="00000000" w:rsidR="00000000" w:rsidRPr="00000000">
        <w:rPr>
          <w:rtl w:val="0"/>
        </w:rPr>
        <w:t xml:space="preserve"> Frame mental health as enabling infrastructure FOR his semiconductor workforce development goals, not competing with them.</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pPr>
      <w:bookmarkStart w:colFirst="0" w:colLast="0" w:name="_whr3817him28" w:id="34"/>
      <w:bookmarkEnd w:id="34"/>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Use academic jargon or clinical terminology excessively</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WRONG:</w:t>
      </w:r>
      <w:r w:rsidDel="00000000" w:rsidR="00000000" w:rsidRPr="00000000">
        <w:rPr>
          <w:rtl w:val="0"/>
        </w:rPr>
        <w:t xml:space="preserve"> "We'll implement a psychosocial intervention model leveraging CBT, DBT, and EMDR modalities for treating comorbid anxiety and depressive disorders..."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WHY IT FAILS:</w:t>
      </w:r>
      <w:r w:rsidDel="00000000" w:rsidR="00000000" w:rsidRPr="00000000">
        <w:rPr>
          <w:rtl w:val="0"/>
        </w:rPr>
        <w:t xml:space="preserve"> He's a lawyer and politician, not a mental health professional. Jargon creates communication barrier and suggests you can't explain complex concepts simply.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DO INSTEAD:</w:t>
      </w:r>
      <w:r w:rsidDel="00000000" w:rsidR="00000000" w:rsidRPr="00000000">
        <w:rPr>
          <w:rtl w:val="0"/>
        </w:rPr>
        <w:t xml:space="preserve"> Use clear language with brief definitions when technical terms are necessary: "We'll use evidence-based therapies—like cognitive behavioral therapy, which helps people change thought patterns that contribute to stress and depression."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rPr/>
      </w:pPr>
      <w:bookmarkStart w:colFirst="0" w:colLast="0" w:name="_d1196mnm3c8f" w:id="35"/>
      <w:bookmarkEnd w:id="35"/>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Appear to seek credit or publicity rather than results</w:t>
      </w: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WRONG:</w:t>
      </w:r>
      <w:r w:rsidDel="00000000" w:rsidR="00000000" w:rsidRPr="00000000">
        <w:rPr>
          <w:rtl w:val="0"/>
        </w:rPr>
        <w:t xml:space="preserve"> "This will be a great legacy project for Dr. Synthia and Rotary Georgetown..." or "We're looking forward to the media coverage this will generate..."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WHY IT FAILS:</w:t>
      </w:r>
      <w:r w:rsidDel="00000000" w:rsidR="00000000" w:rsidRPr="00000000">
        <w:rPr>
          <w:rtl w:val="0"/>
        </w:rPr>
        <w:t xml:space="preserve"> His February 2025 statements emphasized serving without seeking entitlement or credit. He values substance over optics.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DO INSTEAD:</w:t>
      </w:r>
      <w:r w:rsidDel="00000000" w:rsidR="00000000" w:rsidRPr="00000000">
        <w:rPr>
          <w:rtl w:val="0"/>
        </w:rPr>
        <w:t xml:space="preserve"> Frame it as "This is about saving lives and protecting Penang's talent. If it succeeds, credit belongs to the state government's vision. We're just the implementation partners."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rPr/>
      </w:pPr>
      <w:bookmarkStart w:colFirst="0" w:colLast="0" w:name="_si9zie951paj" w:id="36"/>
      <w:bookmarkEnd w:id="36"/>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Make assumptions about Sikh community or family issues</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WRONG:</w:t>
      </w:r>
      <w:r w:rsidDel="00000000" w:rsidR="00000000" w:rsidRPr="00000000">
        <w:rPr>
          <w:rtl w:val="0"/>
        </w:rPr>
        <w:t xml:space="preserve"> "Given your father's wheelchair experience, you must understand disability and mental health challenges..." or "As a Sikh leader, you should support this..."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WHY IT FAILS:</w:t>
      </w:r>
      <w:r w:rsidDel="00000000" w:rsidR="00000000" w:rsidRPr="00000000">
        <w:rPr>
          <w:rtl w:val="0"/>
        </w:rPr>
        <w:t xml:space="preserve"> Feels manipulative and presumptuous. His personal experiences are his own; don't weaponize them for your pitch.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DO INSTEAD:</w:t>
      </w:r>
      <w:r w:rsidDel="00000000" w:rsidR="00000000" w:rsidRPr="00000000">
        <w:rPr>
          <w:rtl w:val="0"/>
        </w:rPr>
        <w:t xml:space="preserve"> If he brings up personal or community connections voluntarily, acknowledge them respectfully. Otherwise, keep focus on policy, data, and Penang's needs.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rPr/>
      </w:pPr>
      <w:bookmarkStart w:colFirst="0" w:colLast="0" w:name="_fqcgjl8hnn1e" w:id="37"/>
      <w:bookmarkEnd w:id="37"/>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Promise federal government support you can't guarantee</w:t>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WRONG:</w:t>
      </w:r>
      <w:r w:rsidDel="00000000" w:rsidR="00000000" w:rsidRPr="00000000">
        <w:rPr>
          <w:rtl w:val="0"/>
        </w:rPr>
        <w:t xml:space="preserve"> "We're sure the Ministry of Health will provide matching funds..." or "Federal government has committed to supporting this..."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WHY IT FAILS:</w:t>
      </w:r>
      <w:r w:rsidDel="00000000" w:rsidR="00000000" w:rsidRPr="00000000">
        <w:rPr>
          <w:rtl w:val="0"/>
        </w:rPr>
        <w:t xml:space="preserve"> He knows federal-state dynamics better than you. Making promises about federal support looks naive or dishonest.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DO INSTEAD:</w:t>
      </w:r>
      <w:r w:rsidDel="00000000" w:rsidR="00000000" w:rsidRPr="00000000">
        <w:rPr>
          <w:rtl w:val="0"/>
        </w:rPr>
        <w:t xml:space="preserve"> "We believe there's a strong case for federal cost-sharing, and we'd appreciate your guidance on how to negotiate that given your experience with federal-state partnerships like Sungai Pinang flood mitigation."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rPr/>
      </w:pPr>
      <w:bookmarkStart w:colFirst="0" w:colLast="0" w:name="_wbi17ccfvco1" w:id="38"/>
      <w:bookmarkEnd w:id="38"/>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Fail to acknowledge existing efforts or NGOs</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WRONG:</w:t>
      </w:r>
      <w:r w:rsidDel="00000000" w:rsidR="00000000" w:rsidRPr="00000000">
        <w:rPr>
          <w:rtl w:val="0"/>
        </w:rPr>
        <w:t xml:space="preserve"> "There's nothing being done about mental health in Penang right now..."</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WHY IT FAILS:</w:t>
      </w:r>
      <w:r w:rsidDel="00000000" w:rsidR="00000000" w:rsidRPr="00000000">
        <w:rPr>
          <w:rtl w:val="0"/>
        </w:rPr>
        <w:t xml:space="preserve"> Factually incorrect and insults D'Home Mental Health Association, PgCare Society, Befrienders Penang, Ministry of Health MENTARI centres, and efforts by Lim Siew Khim's welfare programs.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DO INSTEAD:</w:t>
      </w:r>
      <w:r w:rsidDel="00000000" w:rsidR="00000000" w:rsidRPr="00000000">
        <w:rPr>
          <w:rtl w:val="0"/>
        </w:rPr>
        <w:t xml:space="preserve"> "Penang has dedicated NGOs like D'Home, PgCare, and Befrienders doing excellent work within their capacity constraints. We're proposing to amplify and coordinate these efforts rather than replace them, while adding new components like workplace programs and technology platforms that don't currently exist."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rPr/>
      </w:pPr>
      <w:bookmarkStart w:colFirst="0" w:colLast="0" w:name="_qrhufhp76cx" w:id="39"/>
      <w:bookmarkEnd w:id="39"/>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Overpromise results or timelines</w:t>
      </w: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WRONG:</w:t>
      </w:r>
      <w:r w:rsidDel="00000000" w:rsidR="00000000" w:rsidRPr="00000000">
        <w:rPr>
          <w:rtl w:val="0"/>
        </w:rPr>
        <w:t xml:space="preserve"> "We can eliminate youth suicide in Penang within 18 months..."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WHY IT FAILS:</w:t>
      </w:r>
      <w:r w:rsidDel="00000000" w:rsidR="00000000" w:rsidRPr="00000000">
        <w:rPr>
          <w:rtl w:val="0"/>
        </w:rPr>
        <w:t xml:space="preserve"> Unrealistic promises undermine credibility. Mental health is complex; outcomes take time.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DO INSTEAD:</w:t>
      </w:r>
      <w:r w:rsidDel="00000000" w:rsidR="00000000" w:rsidRPr="00000000">
        <w:rPr>
          <w:rFonts w:ascii="Arial Unicode MS" w:cs="Arial Unicode MS" w:eastAsia="Arial Unicode MS" w:hAnsi="Arial Unicode MS"/>
          <w:rtl w:val="0"/>
        </w:rPr>
        <w:t xml:space="preserve"> Set realistic, evidence-based targets: "Based on international benchmarks, we expect to reduce adolescent depression prevalence from 18.3% to ≤12% within 36 months, and reduce suicide attempts by 30% over the same period. Complete elimination isn't realistic, but significant reduction is achievable."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rPr/>
      </w:pPr>
      <w:bookmarkStart w:colFirst="0" w:colLast="0" w:name="_wasys1k5ovf5" w:id="40"/>
      <w:bookmarkEnd w:id="40"/>
      <w:r w:rsidDel="00000000" w:rsidR="00000000" w:rsidRPr="00000000">
        <w:rPr>
          <w:rtl w:val="0"/>
        </w:rPr>
        <w:t xml:space="preserve">6. Quick Reference Facts</w:t>
      </w:r>
    </w:p>
    <w:p w:rsidR="00000000" w:rsidDel="00000000" w:rsidP="00000000" w:rsidRDefault="00000000" w:rsidRPr="00000000" w14:paraId="00000202">
      <w:pPr>
        <w:pStyle w:val="Heading3"/>
        <w:rPr/>
      </w:pPr>
      <w:bookmarkStart w:colFirst="0" w:colLast="0" w:name="_bi3f2vr84ub0" w:id="41"/>
      <w:bookmarkEnd w:id="41"/>
      <w:r w:rsidDel="00000000" w:rsidR="00000000" w:rsidRPr="00000000">
        <w:rPr>
          <w:rtl w:val="0"/>
        </w:rPr>
        <w:t xml:space="preserve">Jagdeep Singh Deo — Key Stats &amp; Quotes</w:t>
      </w:r>
    </w:p>
    <w:p w:rsidR="00000000" w:rsidDel="00000000" w:rsidP="00000000" w:rsidRDefault="00000000" w:rsidRPr="00000000" w14:paraId="00000203">
      <w:pPr>
        <w:rPr/>
      </w:pPr>
      <w:r w:rsidDel="00000000" w:rsidR="00000000" w:rsidRPr="00000000">
        <w:rPr>
          <w:b w:val="1"/>
          <w:bCs w:val="1"/>
          <w:rtl w:val="0"/>
        </w:rPr>
        <w:t xml:space="preserve">Current Role:</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Deputy Chief Minister II (since Aug 2023)</w:t>
      </w:r>
    </w:p>
    <w:p w:rsidR="00000000" w:rsidDel="00000000" w:rsidP="00000000" w:rsidRDefault="00000000" w:rsidRPr="00000000" w14:paraId="0000020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Portfolios: Human Capital Development, Science &amp; Technology</w:t>
      </w:r>
    </w:p>
    <w:p w:rsidR="00000000" w:rsidDel="00000000" w:rsidP="00000000" w:rsidRDefault="00000000" w:rsidRPr="00000000" w14:paraId="0000020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Assemblyman: Datok Keramat (N29), 5-term winner since 2008</w:t>
      </w:r>
    </w:p>
    <w:p w:rsidR="00000000" w:rsidDel="00000000" w:rsidP="00000000" w:rsidRDefault="00000000" w:rsidRPr="00000000" w14:paraId="0000020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 54 | Education: LLB University of Warwick, UK</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His Own Words:</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ind w:left="600" w:right="600" w:firstLine="0"/>
        <w:rPr/>
      </w:pPr>
      <w:r w:rsidDel="00000000" w:rsidR="00000000" w:rsidRPr="00000000">
        <w:rPr>
          <w:rtl w:val="0"/>
        </w:rPr>
        <w:t xml:space="preserve">"Penang aspires to be recognised not just as the 'Silicon Valley of the East,' but as the 'Silicon Valley of Talent,' building a sustainable foundation of skills and innovation for Malaysia's future."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E">
      <w:pPr>
        <w:ind w:left="600" w:right="600" w:firstLine="0"/>
        <w:rPr/>
      </w:pPr>
      <w:r w:rsidDel="00000000" w:rsidR="00000000" w:rsidRPr="00000000">
        <w:rPr>
          <w:rtl w:val="0"/>
        </w:rPr>
        <w:t xml:space="preserve">"Make sure you work hard and everything will just fall into place." (Father's teaching)</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0">
      <w:pPr>
        <w:ind w:left="600" w:right="600" w:firstLine="0"/>
        <w:rPr/>
      </w:pPr>
      <w:r w:rsidDel="00000000" w:rsidR="00000000" w:rsidRPr="00000000">
        <w:rPr>
          <w:rtl w:val="0"/>
        </w:rPr>
        <w:t xml:space="preserve">"We don't do that as we were never brought up that way. It is not for us to stomp our feet and say: No, we want to be there. As long as you can serve, let them decide." (On political entitlement)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Major Achievements:</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Housing:</w:t>
      </w:r>
      <w:r w:rsidDel="00000000" w:rsidR="00000000" w:rsidRPr="00000000">
        <w:rPr>
          <w:rtl w:val="0"/>
        </w:rPr>
        <w:t xml:space="preserve"> 25,555 units delivered (2008-2018) = 5× more than BN predecessor</w:t>
      </w:r>
    </w:p>
    <w:p w:rsidR="00000000" w:rsidDel="00000000" w:rsidP="00000000" w:rsidRDefault="00000000" w:rsidRPr="00000000" w14:paraId="000002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Flood Mitigation:</w:t>
      </w:r>
      <w:r w:rsidDel="00000000" w:rsidR="00000000" w:rsidRPr="00000000">
        <w:rPr>
          <w:rtl w:val="0"/>
        </w:rPr>
        <w:t xml:space="preserve"> RM30.4 million invested in Datok Keramat since 2008</w:t>
      </w:r>
    </w:p>
    <w:p w:rsidR="00000000" w:rsidDel="00000000" w:rsidP="00000000" w:rsidRDefault="00000000" w:rsidRPr="00000000" w14:paraId="000002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Gurdwara Restoration:</w:t>
      </w:r>
      <w:r w:rsidDel="00000000" w:rsidR="00000000" w:rsidRPr="00000000">
        <w:rPr>
          <w:rtl w:val="0"/>
        </w:rPr>
        <w:t xml:space="preserve"> RM200,000 personal EXCO contribution to Wadda Gurdwara Sahib</w:t>
      </w:r>
    </w:p>
    <w:p w:rsidR="00000000" w:rsidDel="00000000" w:rsidP="00000000" w:rsidRDefault="00000000" w:rsidRPr="00000000" w14:paraId="000002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Budget Context:</w:t>
      </w:r>
      <w:r w:rsidDel="00000000" w:rsidR="00000000" w:rsidRPr="00000000">
        <w:rPr>
          <w:rtl w:val="0"/>
        </w:rPr>
        <w:t xml:space="preserve"> Penang contributes RM7 billion tax revenue to federal government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Current Priorities (2024-2025):</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Recruit 10,000 skilled workers for semiconductor industry by 2025</w:t>
      </w:r>
    </w:p>
    <w:p w:rsidR="00000000" w:rsidDel="00000000" w:rsidP="00000000" w:rsidRDefault="00000000" w:rsidRPr="00000000" w14:paraId="0000021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Horizon 2025 conference (Aug 8-9, 2025): 100+ companies participating</w:t>
      </w:r>
    </w:p>
    <w:p w:rsidR="00000000" w:rsidDel="00000000" w:rsidP="00000000" w:rsidRDefault="00000000" w:rsidRPr="00000000" w14:paraId="0000021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INNOZILLA 2024: 188 innovation projects advancing UN SDGs</w:t>
      </w:r>
    </w:p>
    <w:p w:rsidR="00000000" w:rsidDel="00000000" w:rsidP="00000000" w:rsidRDefault="00000000" w:rsidRPr="00000000" w14:paraId="0000021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MNC Partnerships: ASE Electronics, Ideal Vision Integration, Stratus Automation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rPr/>
      </w:pPr>
      <w:bookmarkStart w:colFirst="0" w:colLast="0" w:name="_bgj20o1gdt6g" w:id="42"/>
      <w:bookmarkEnd w:id="42"/>
      <w:r w:rsidDel="00000000" w:rsidR="00000000" w:rsidRPr="00000000">
        <w:rPr>
          <w:rtl w:val="0"/>
        </w:rPr>
        <w:t xml:space="preserve">Mental Health — Critical Statistics</w:t>
      </w:r>
    </w:p>
    <w:p w:rsidR="00000000" w:rsidDel="00000000" w:rsidP="00000000" w:rsidRDefault="00000000" w:rsidRPr="00000000" w14:paraId="00000222">
      <w:pPr>
        <w:rPr/>
      </w:pPr>
      <w:r w:rsidDel="00000000" w:rsidR="00000000" w:rsidRPr="00000000">
        <w:rPr>
          <w:b w:val="1"/>
          <w:bCs w:val="1"/>
          <w:rtl w:val="0"/>
        </w:rPr>
        <w:t xml:space="preserve">National (Malaysia):</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29.2% of adults have mental health problems (NHMS 2015)</w:t>
      </w:r>
    </w:p>
    <w:p w:rsidR="00000000" w:rsidDel="00000000" w:rsidP="00000000" w:rsidRDefault="00000000" w:rsidRPr="00000000" w14:paraId="000002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18.3% adolescent depression rate</w:t>
      </w:r>
    </w:p>
    <w:p w:rsidR="00000000" w:rsidDel="00000000" w:rsidP="00000000" w:rsidRDefault="00000000" w:rsidRPr="00000000" w14:paraId="000002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 adolescent suicidal ideation</w:t>
      </w:r>
    </w:p>
    <w:p w:rsidR="00000000" w:rsidDel="00000000" w:rsidP="00000000" w:rsidRDefault="00000000" w:rsidRPr="00000000" w14:paraId="000002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6.9% adolescent attempted suicide rate</w:t>
      </w:r>
    </w:p>
    <w:p w:rsidR="00000000" w:rsidDel="00000000" w:rsidP="00000000" w:rsidRDefault="00000000" w:rsidRPr="00000000" w14:paraId="000002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51% of workers at high mental health risk (2024 Naluri assessment)</w:t>
      </w:r>
    </w:p>
    <w:p w:rsidR="00000000" w:rsidDel="00000000" w:rsidP="00000000" w:rsidRDefault="00000000" w:rsidRPr="00000000" w14:paraId="000002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Mental health = 37% of Malaysia's total disability burden</w:t>
      </w:r>
    </w:p>
    <w:p w:rsidR="00000000" w:rsidDel="00000000" w:rsidP="00000000" w:rsidRDefault="00000000" w:rsidRPr="00000000" w14:paraId="000002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Projected cost: US$25.3 billion by 2030</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Penang-Specific:</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45 emergency calls for suicide attempts on Penang Bridge (2 years, reported Nov 2024)</w:t>
      </w:r>
    </w:p>
    <w:p w:rsidR="00000000" w:rsidDel="00000000" w:rsidP="00000000" w:rsidRDefault="00000000" w:rsidRPr="00000000" w14:paraId="000002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Highest suicide-related calls compared to other Malaysian states (2022 data)</w:t>
      </w:r>
      <w:r w:rsidDel="00000000" w:rsidR="00000000" w:rsidRPr="00000000">
        <w:rPr>
          <w:rtl w:val="0"/>
        </w:rPr>
      </w:r>
    </w:p>
    <w:p w:rsidR="00000000" w:rsidDel="00000000" w:rsidP="00000000" w:rsidRDefault="00000000" w:rsidRPr="00000000" w14:paraId="000002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2024: Form 2 student death by suicide due to depression/academic pressure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Service Gaps:</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Malaysia: Only 385 psychiatrists (1 per 100,000 population) — WHO recommends 10 per 100,000</w:t>
      </w:r>
    </w:p>
    <w:p w:rsidR="00000000" w:rsidDel="00000000" w:rsidP="00000000" w:rsidRDefault="00000000" w:rsidRPr="00000000" w14:paraId="0000023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 clinical psychologists nationally (30 in Ministry of Health)</w:t>
      </w:r>
    </w:p>
    <w:p w:rsidR="00000000" w:rsidDel="00000000" w:rsidP="00000000" w:rsidRDefault="00000000" w:rsidRPr="00000000" w14:paraId="0000023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148 psychology officers/counselors in MOH</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Budget Context:</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Malaysia MOH 2024 budget: RM41.2 billion total</w:t>
      </w:r>
    </w:p>
    <w:p w:rsidR="00000000" w:rsidDel="00000000" w:rsidP="00000000" w:rsidRDefault="00000000" w:rsidRPr="00000000" w14:paraId="0000023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Mental health receives only 1.3% of total health budget</w:t>
      </w:r>
    </w:p>
    <w:p w:rsidR="00000000" w:rsidDel="00000000" w:rsidP="00000000" w:rsidRDefault="00000000" w:rsidRPr="00000000" w14:paraId="0000023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Penang receives RM836 million federal allocation despite contributing RM344 billion to GDP (0.2% return)</w:t>
      </w:r>
    </w:p>
    <w:p w:rsidR="00000000" w:rsidDel="00000000" w:rsidP="00000000" w:rsidRDefault="00000000" w:rsidRPr="00000000" w14:paraId="0000023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Penang budget deficit: RM467.12 million (2023)</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rPr/>
      </w:pPr>
      <w:bookmarkStart w:colFirst="0" w:colLast="0" w:name="_vo3fk0tvs5sj" w:id="43"/>
      <w:bookmarkEnd w:id="43"/>
      <w:r w:rsidDel="00000000" w:rsidR="00000000" w:rsidRPr="00000000">
        <w:rPr>
          <w:rtl w:val="0"/>
        </w:rPr>
        <w:t xml:space="preserve">Dr. Synthia Surin — Credentials &amp; Track Record</w:t>
      </w:r>
    </w:p>
    <w:p w:rsidR="00000000" w:rsidDel="00000000" w:rsidP="00000000" w:rsidRDefault="00000000" w:rsidRPr="00000000" w14:paraId="00000241">
      <w:pPr>
        <w:rPr/>
      </w:pPr>
      <w:r w:rsidDel="00000000" w:rsidR="00000000" w:rsidRPr="00000000">
        <w:rPr>
          <w:b w:val="1"/>
          <w:bCs w:val="1"/>
          <w:rtl w:val="0"/>
        </w:rPr>
        <w:t xml:space="preserve">Professional Credentials:</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Clinical Hypnotherapist: 30+ years experience</w:t>
      </w:r>
    </w:p>
    <w:p w:rsidR="00000000" w:rsidDel="00000000" w:rsidP="00000000" w:rsidRDefault="00000000" w:rsidRPr="00000000" w14:paraId="0000024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Asia Regional Director: International College of Clinical Hypnotherapy Practitioners (ICCHP)</w:t>
      </w:r>
    </w:p>
    <w:p w:rsidR="00000000" w:rsidDel="00000000" w:rsidP="00000000" w:rsidRDefault="00000000" w:rsidRPr="00000000" w14:paraId="0000024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UK-registered: General Hypnotherapy Register (GHR) + Complementary &amp; Natural Healthcare Council (CNHC)</w:t>
      </w:r>
    </w:p>
    <w:p w:rsidR="00000000" w:rsidDel="00000000" w:rsidP="00000000" w:rsidRDefault="00000000" w:rsidRPr="00000000" w14:paraId="0000024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London-trained: Hypnotherapy, psychotherapy, EFT, EMDR</w:t>
      </w:r>
    </w:p>
    <w:p w:rsidR="00000000" w:rsidDel="00000000" w:rsidP="00000000" w:rsidRDefault="00000000" w:rsidRPr="00000000" w14:paraId="0000024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ICCHP: Trained 5,000+ practitioners globally, including 2,500+ UK medical students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COVID-19 Response (Proof of Execution):</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Established free psychological first aid program (April 2020-2021)</w:t>
      </w:r>
    </w:p>
    <w:p w:rsidR="00000000" w:rsidDel="00000000" w:rsidP="00000000" w:rsidRDefault="00000000" w:rsidRPr="00000000" w14:paraId="0000024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Mobilized 16 professionals including 6 psychiatrists</w:t>
      </w:r>
    </w:p>
    <w:p w:rsidR="00000000" w:rsidDel="00000000" w:rsidP="00000000" w:rsidRDefault="00000000" w:rsidRPr="00000000" w14:paraId="0000024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Provided 9am-9pm daily counseling via multiple hotlines</w:t>
      </w:r>
    </w:p>
    <w:p w:rsidR="00000000" w:rsidDel="00000000" w:rsidP="00000000" w:rsidRDefault="00000000" w:rsidRPr="00000000" w14:paraId="0000024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Served thousands of healthcare workers, first responders, families</w:t>
      </w:r>
    </w:p>
    <w:p w:rsidR="00000000" w:rsidDel="00000000" w:rsidP="00000000" w:rsidRDefault="00000000" w:rsidRPr="00000000" w14:paraId="0000024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Message: "You Are Not Alone"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Suicide Prevention Advocacy (2022-Present):</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public campaign after Penang showed highest suicide-related calls in Malaysia</w:t>
      </w:r>
    </w:p>
    <w:p w:rsidR="00000000" w:rsidDel="00000000" w:rsidP="00000000" w:rsidRDefault="00000000" w:rsidRPr="00000000" w14:paraId="0000025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Proposed to state government: compulsory school mental health education, workplace partnerships, multi-stakeholder think tank, media reporting guidelines</w:t>
      </w:r>
    </w:p>
    <w:p w:rsidR="00000000" w:rsidDel="00000000" w:rsidP="00000000" w:rsidRDefault="00000000" w:rsidRPr="00000000" w14:paraId="0000025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Message: "It is okay to not be okay. It is okay to reach out for help."</w:t>
      </w:r>
    </w:p>
    <w:p w:rsidR="00000000" w:rsidDel="00000000" w:rsidP="00000000" w:rsidRDefault="00000000" w:rsidRPr="00000000" w14:paraId="0000025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coverage: Malay Mail, The Vibes, The Sun Malaysia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Current Affiliations:</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Rotary Club of Georgetown (new member, 2025)</w:t>
      </w:r>
    </w:p>
    <w:p w:rsidR="00000000" w:rsidDel="00000000" w:rsidP="00000000" w:rsidRDefault="00000000" w:rsidRPr="00000000" w14:paraId="0000025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Partnership: ICCHP-Wawasan Open University (practitioner training)</w:t>
      </w:r>
    </w:p>
    <w:p w:rsidR="00000000" w:rsidDel="00000000" w:rsidP="00000000" w:rsidRDefault="00000000" w:rsidRPr="00000000" w14:paraId="0000025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Networks: D'Home Mental Health Association, PgCare Society, Befrienders Penang</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rPr/>
      </w:pPr>
      <w:bookmarkStart w:colFirst="0" w:colLast="0" w:name="_c7kz13y9picg" w:id="44"/>
      <w:bookmarkEnd w:id="44"/>
      <w:r w:rsidDel="00000000" w:rsidR="00000000" w:rsidRPr="00000000">
        <w:rPr>
          <w:rtl w:val="0"/>
        </w:rPr>
        <w:t xml:space="preserve">Penang Mental Health Landscape — Existing Services</w:t>
      </w:r>
    </w:p>
    <w:p w:rsidR="00000000" w:rsidDel="00000000" w:rsidP="00000000" w:rsidRDefault="00000000" w:rsidRPr="00000000" w14:paraId="00000260">
      <w:pPr>
        <w:rPr/>
      </w:pPr>
      <w:r w:rsidDel="00000000" w:rsidR="00000000" w:rsidRPr="00000000">
        <w:rPr>
          <w:b w:val="1"/>
          <w:bCs w:val="1"/>
          <w:rtl w:val="0"/>
        </w:rPr>
        <w:t xml:space="preserve">NGOs Operating in Penang:</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D'Home Mental Health Association</w:t>
      </w:r>
      <w:r w:rsidDel="00000000" w:rsidR="00000000" w:rsidRPr="00000000">
        <w:rPr>
          <w:rtl w:val="0"/>
        </w:rPr>
        <w:t xml:space="preserve"> (est. 2004): 66 Lintang Bukit Jambul, Hotline 04-6434432</w:t>
      </w:r>
    </w:p>
    <w:p w:rsidR="00000000" w:rsidDel="00000000" w:rsidP="00000000" w:rsidRDefault="00000000" w:rsidRPr="00000000" w14:paraId="0000026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PgCare Society</w:t>
      </w:r>
      <w:r w:rsidDel="00000000" w:rsidR="00000000" w:rsidRPr="00000000">
        <w:rPr>
          <w:rtl w:val="0"/>
        </w:rPr>
        <w:t xml:space="preserve"> (formed July 2021): One-stop center for mental health, food aid, employment support during COVID-19</w:t>
      </w:r>
    </w:p>
    <w:p w:rsidR="00000000" w:rsidDel="00000000" w:rsidP="00000000" w:rsidRDefault="00000000" w:rsidRPr="00000000" w14:paraId="0000026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Befrienders Penang</w:t>
      </w:r>
      <w:r w:rsidDel="00000000" w:rsidR="00000000" w:rsidRPr="00000000">
        <w:rPr>
          <w:rtl w:val="0"/>
        </w:rPr>
        <w:t xml:space="preserve">: Emotional support and suicide prevention, Phone 04-281 5161, WhatsApp +6011 5670 6261, 3pm-12am daily</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Government Services:</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Federal Ministry of Health MENTARI centres (Community Mental Health Programme, since 2012)</w:t>
      </w:r>
    </w:p>
    <w:p w:rsidR="00000000" w:rsidDel="00000000" w:rsidP="00000000" w:rsidRDefault="00000000" w:rsidRPr="00000000" w14:paraId="0000026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Target: One centre per district by 2025</w:t>
      </w:r>
    </w:p>
    <w:p w:rsidR="00000000" w:rsidDel="00000000" w:rsidP="00000000" w:rsidRDefault="00000000" w:rsidRPr="00000000" w14:paraId="0000026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Hospital services: Penang General Hospital (Psychiatry &amp; Mental Health Department), Hospital Balik Pulau, Hospital Kepala Batas, Bukit Mertajam Hospital</w:t>
      </w:r>
    </w:p>
    <w:p w:rsidR="00000000" w:rsidDel="00000000" w:rsidP="00000000" w:rsidRDefault="00000000" w:rsidRPr="00000000" w14:paraId="0000026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Primary care: DASS screening at 1,001 government health clinics nationwide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State Government Involvement:</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RM417 million welfare allocation over 15 years (2008-2023)</w:t>
      </w:r>
    </w:p>
    <w:p w:rsidR="00000000" w:rsidDel="00000000" w:rsidP="00000000" w:rsidRDefault="00000000" w:rsidRPr="00000000" w14:paraId="0000027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"Families on the Edge" report (2024): Penang Institute + UNICEF + state government examining low-income household mental health</w:t>
      </w:r>
    </w:p>
    <w:p w:rsidR="00000000" w:rsidDel="00000000" w:rsidP="00000000" w:rsidRDefault="00000000" w:rsidRPr="00000000" w14:paraId="0000027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Jagdeep co-officiated August 2024 launch with Lim Siew Khim</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Governance:</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Health Portfolio:</w:t>
      </w:r>
      <w:r w:rsidDel="00000000" w:rsidR="00000000" w:rsidRPr="00000000">
        <w:rPr>
          <w:rtl w:val="0"/>
        </w:rPr>
        <w:t xml:space="preserve"> Daniel Gooi Zi Sen (EXCO for Youth, Sports, and Health)</w:t>
      </w:r>
    </w:p>
    <w:p w:rsidR="00000000" w:rsidDel="00000000" w:rsidP="00000000" w:rsidRDefault="00000000" w:rsidRPr="00000000" w14:paraId="0000027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Social Welfare Portfolio:</w:t>
      </w:r>
      <w:r w:rsidDel="00000000" w:rsidR="00000000" w:rsidRPr="00000000">
        <w:rPr>
          <w:rtl w:val="0"/>
        </w:rPr>
        <w:t xml:space="preserve"> Lim Siew Khim (EXCO for Social Development, Welfare and Non-Islamic Religious Affairs)</w:t>
      </w:r>
    </w:p>
    <w:p w:rsidR="00000000" w:rsidDel="00000000" w:rsidP="00000000" w:rsidRDefault="00000000" w:rsidRPr="00000000" w14:paraId="0000027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Jagdeep's Indirect Role:</w:t>
      </w:r>
      <w:r w:rsidDel="00000000" w:rsidR="00000000" w:rsidRPr="00000000">
        <w:rPr>
          <w:rtl w:val="0"/>
        </w:rPr>
        <w:t xml:space="preserve"> Human Capital Development (workforce mental health touchpoint) + Science &amp; Technology (e-mental health potential)</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rPr/>
      </w:pPr>
      <w:bookmarkStart w:colFirst="0" w:colLast="0" w:name="_sv9x6rmghw4i" w:id="45"/>
      <w:bookmarkEnd w:id="45"/>
      <w:r w:rsidDel="00000000" w:rsidR="00000000" w:rsidRPr="00000000">
        <w:rPr>
          <w:rtl w:val="0"/>
        </w:rPr>
        <w:t xml:space="preserve">ROI &amp; Cost-Benefit Data</w:t>
      </w:r>
    </w:p>
    <w:p w:rsidR="00000000" w:rsidDel="00000000" w:rsidP="00000000" w:rsidRDefault="00000000" w:rsidRPr="00000000" w14:paraId="0000027B">
      <w:pPr>
        <w:rPr/>
      </w:pPr>
      <w:r w:rsidDel="00000000" w:rsidR="00000000" w:rsidRPr="00000000">
        <w:rPr>
          <w:b w:val="1"/>
          <w:bCs w:val="1"/>
          <w:rtl w:val="0"/>
        </w:rPr>
        <w:t xml:space="preserve">Evidence-Based ROI:</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RM1 invested in mental health prevention = RM4 savings in acute care costs</w:t>
      </w:r>
    </w:p>
    <w:p w:rsidR="00000000" w:rsidDel="00000000" w:rsidP="00000000" w:rsidRDefault="00000000" w:rsidRPr="00000000" w14:paraId="0000027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Mental health interventions in workplace reduce absenteeism by average 27%</w:t>
      </w:r>
    </w:p>
    <w:p w:rsidR="00000000" w:rsidDel="00000000" w:rsidP="00000000" w:rsidRDefault="00000000" w:rsidRPr="00000000" w14:paraId="0000027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Employee replacement cost for skilled workers: 150% of annual salary</w:t>
      </w:r>
    </w:p>
    <w:p w:rsidR="00000000" w:rsidDel="00000000" w:rsidP="00000000" w:rsidRDefault="00000000" w:rsidRPr="00000000" w14:paraId="0000028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Depression-related absenteeism: Average 7 days/year per affected worker</w:t>
      </w:r>
    </w:p>
    <w:p w:rsidR="00000000" w:rsidDel="00000000" w:rsidP="00000000" w:rsidRDefault="00000000" w:rsidRPr="00000000" w14:paraId="0000028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Workplace mental health programs: 25% higher offer acceptance rates for job candidates</w:t>
      </w:r>
    </w:p>
    <w:p w:rsidR="00000000" w:rsidDel="00000000" w:rsidP="00000000" w:rsidRDefault="00000000" w:rsidRPr="00000000" w14:paraId="0000028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Singapore workplace mental health programs: 23% reduction in depression prevalence among participating companies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Proposed Investment:</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1 (6 months): RM2.1 million</w:t>
      </w:r>
    </w:p>
    <w:p w:rsidR="00000000" w:rsidDel="00000000" w:rsidP="00000000" w:rsidRDefault="00000000" w:rsidRPr="00000000" w14:paraId="0000028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2 (12 months): RM5.4 million</w:t>
      </w:r>
    </w:p>
    <w:p w:rsidR="00000000" w:rsidDel="00000000" w:rsidP="00000000" w:rsidRDefault="00000000" w:rsidRPr="00000000" w14:paraId="0000028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3 (18 months): RM4.5 million</w:t>
      </w:r>
    </w:p>
    <w:p w:rsidR="00000000" w:rsidDel="00000000" w:rsidP="00000000" w:rsidRDefault="00000000" w:rsidRPr="00000000" w14:paraId="0000028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36-month investment: RM12 million</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Projected Savings:</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 hidden costs (Penang): Estimated RM20-25 million/year (suicide emergency response, lost productivity, disability claims, acute psychiatric hospitalization)</w:t>
      </w:r>
    </w:p>
    <w:p w:rsidR="00000000" w:rsidDel="00000000" w:rsidP="00000000" w:rsidRDefault="00000000" w:rsidRPr="00000000" w14:paraId="0000028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Prevention impact: RM48 million in prevented acute care costs over 3 years</w:t>
      </w:r>
    </w:p>
    <w:p w:rsidR="00000000" w:rsidDel="00000000" w:rsidP="00000000" w:rsidRDefault="00000000" w:rsidRPr="00000000" w14:paraId="0000028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Net savings: RM36 million over 3 years</w:t>
      </w:r>
      <w:r w:rsidDel="00000000" w:rsidR="00000000" w:rsidRPr="00000000">
        <w:rPr>
          <w:rtl w:val="0"/>
        </w:rPr>
      </w:r>
    </w:p>
    <w:p w:rsidR="00000000" w:rsidDel="00000000" w:rsidP="00000000" w:rsidRDefault="00000000" w:rsidRPr="00000000" w14:paraId="0000029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Additional productivity gains: RM25-30 million (reduced absenteeism, improved retention, lower disability)</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rPr/>
      </w:pPr>
      <w:bookmarkStart w:colFirst="0" w:colLast="0" w:name="_uiss5t59st32" w:id="46"/>
      <w:bookmarkEnd w:id="46"/>
      <w:r w:rsidDel="00000000" w:rsidR="00000000" w:rsidRPr="00000000">
        <w:rPr>
          <w:rtl w:val="0"/>
        </w:rPr>
        <w:t xml:space="preserve">National Mental Health Policy Framework</w:t>
      </w:r>
    </w:p>
    <w:p w:rsidR="00000000" w:rsidDel="00000000" w:rsidP="00000000" w:rsidRDefault="00000000" w:rsidRPr="00000000" w14:paraId="00000294">
      <w:pPr>
        <w:rPr/>
      </w:pPr>
      <w:r w:rsidDel="00000000" w:rsidR="00000000" w:rsidRPr="00000000">
        <w:rPr>
          <w:b w:val="1"/>
          <w:bCs w:val="1"/>
          <w:rtl w:val="0"/>
        </w:rPr>
        <w:t xml:space="preserve">National Mental Health Strategic Plan 2020-2025 Targets:</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Reduce mental health problems prevalence to ≤15% by 2025 (from 29.2% baseline)</w:t>
      </w:r>
    </w:p>
    <w:p w:rsidR="00000000" w:rsidDel="00000000" w:rsidP="00000000" w:rsidRDefault="00000000" w:rsidRPr="00000000" w14:paraId="0000029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Reduce adolescent depression to ≤10% (from 18.3%)</w:t>
      </w:r>
    </w:p>
    <w:p w:rsidR="00000000" w:rsidDel="00000000" w:rsidP="00000000" w:rsidRDefault="00000000" w:rsidRPr="00000000" w14:paraId="0000029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Reduce suicide rate to ≤1.0% (from 1.3%)</w:t>
      </w:r>
    </w:p>
    <w:p w:rsidR="00000000" w:rsidDel="00000000" w:rsidP="00000000" w:rsidRDefault="00000000" w:rsidRPr="00000000" w14:paraId="0000029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MENTARI centre per district</w:t>
      </w:r>
    </w:p>
    <w:p w:rsidR="00000000" w:rsidDel="00000000" w:rsidP="00000000" w:rsidRDefault="00000000" w:rsidRPr="00000000" w14:paraId="0000029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Mental health screening for 50% of NCD patients, elderly, postpartum women</w:t>
      </w:r>
    </w:p>
    <w:p w:rsidR="00000000" w:rsidDel="00000000" w:rsidP="00000000" w:rsidRDefault="00000000" w:rsidRPr="00000000" w14:paraId="0000029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 National Suicide Registry</w:t>
      </w:r>
    </w:p>
    <w:p w:rsidR="00000000" w:rsidDel="00000000" w:rsidP="00000000" w:rsidRDefault="00000000" w:rsidRPr="00000000" w14:paraId="0000029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Decriminalize suicide attempts (Section 309 Penal Code repeal by 2025)</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Your Alignment Argument:</w:t>
      </w:r>
      <w:r w:rsidDel="00000000" w:rsidR="00000000" w:rsidRPr="00000000">
        <w:rPr>
          <w:rtl w:val="0"/>
        </w:rPr>
        <w:t xml:space="preserve"> "Our proposal directly supports National Mental Health Strategic Plan targets while positioning Penang as the innovation leader in implementation methodology."</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rPr/>
      </w:pPr>
      <w:bookmarkStart w:colFirst="0" w:colLast="0" w:name="_k96rf89i9mdz" w:id="47"/>
      <w:bookmarkEnd w:id="47"/>
      <w:r w:rsidDel="00000000" w:rsidR="00000000" w:rsidRPr="00000000">
        <w:rPr>
          <w:rtl w:val="0"/>
        </w:rPr>
        <w:t xml:space="preserve">Contact Information (If Needed)</w:t>
      </w:r>
    </w:p>
    <w:p w:rsidR="00000000" w:rsidDel="00000000" w:rsidP="00000000" w:rsidRDefault="00000000" w:rsidRPr="00000000" w14:paraId="000002A2">
      <w:pPr>
        <w:rPr/>
      </w:pPr>
      <w:r w:rsidDel="00000000" w:rsidR="00000000" w:rsidRPr="00000000">
        <w:rPr>
          <w:b w:val="1"/>
          <w:bCs w:val="1"/>
          <w:rtl w:val="0"/>
        </w:rPr>
        <w:t xml:space="preserve">Jagdeep Singh Deo:</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Email: </w:t>
      </w:r>
      <w:hyperlink r:id="rId6">
        <w:r w:rsidDel="00000000" w:rsidR="00000000" w:rsidRPr="00000000">
          <w:rPr>
            <w:color w:val="1155cc"/>
            <w:u w:val="single"/>
            <w:rtl w:val="0"/>
          </w:rPr>
          <w:t xml:space="preserve">jagdeepsinghdeo@penang.gov.my</w:t>
        </w:r>
      </w:hyperlink>
      <w:r w:rsidDel="00000000" w:rsidR="00000000" w:rsidRPr="00000000">
        <w:rPr>
          <w:rtl w:val="0"/>
        </w:rPr>
      </w:r>
    </w:p>
    <w:p w:rsidR="00000000" w:rsidDel="00000000" w:rsidP="00000000" w:rsidRDefault="00000000" w:rsidRPr="00000000" w14:paraId="000002A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Title: YB Tuan Jagdeep Singh Deo (Deputy Chief Minister II)</w:t>
      </w:r>
    </w:p>
    <w:p w:rsidR="00000000" w:rsidDel="00000000" w:rsidP="00000000" w:rsidRDefault="00000000" w:rsidRPr="00000000" w14:paraId="000002A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 Facebook "Jagdeep Singh Deo 'Serving the People'" (29,599+ followers), Instagram @jagdeepsdeo</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Other Relevant Contacts:</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Daniel Gooi Zi Sen</w:t>
      </w:r>
      <w:r w:rsidDel="00000000" w:rsidR="00000000" w:rsidRPr="00000000">
        <w:rPr>
          <w:rtl w:val="0"/>
        </w:rPr>
        <w:t xml:space="preserve"> (Health EXCO): Coordinate on clinical service integration</w:t>
      </w:r>
    </w:p>
    <w:p w:rsidR="00000000" w:rsidDel="00000000" w:rsidP="00000000" w:rsidRDefault="00000000" w:rsidRPr="00000000" w14:paraId="000002A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Lim Siew Khim</w:t>
      </w:r>
      <w:r w:rsidDel="00000000" w:rsidR="00000000" w:rsidRPr="00000000">
        <w:rPr>
          <w:rtl w:val="0"/>
        </w:rPr>
        <w:t xml:space="preserve"> (Social Welfare EXCO): Coordinate on NGO partnerships and vulnerable populations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vhubd5t80nbl" w:id="48"/>
      <w:bookmarkEnd w:id="48"/>
      <w:r w:rsidDel="00000000" w:rsidR="00000000" w:rsidRPr="00000000">
        <w:rPr>
          <w:rtl w:val="0"/>
        </w:rPr>
        <w:t xml:space="preserve">Final Pre-Meeting Checklist</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Bring Physical Materials:</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One-page visual dashboard showing current state vs. target state (infographic)</w:t>
      </w:r>
    </w:p>
    <w:p w:rsidR="00000000" w:rsidDel="00000000" w:rsidP="00000000" w:rsidRDefault="00000000" w:rsidRPr="00000000" w14:paraId="000002B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Budget breakdown table (Phase 1/2/3 with milestones)</w:t>
      </w:r>
    </w:p>
    <w:p w:rsidR="00000000" w:rsidDel="00000000" w:rsidP="00000000" w:rsidRDefault="00000000" w:rsidRPr="00000000" w14:paraId="000002B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 Synthia's credentials summary (executive bio)</w:t>
      </w:r>
    </w:p>
    <w:p w:rsidR="00000000" w:rsidDel="00000000" w:rsidP="00000000" w:rsidRDefault="00000000" w:rsidRPr="00000000" w14:paraId="000002B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Letters of interest from 2-3 MNCs expressing workplace mental health needs</w:t>
      </w:r>
    </w:p>
    <w:p w:rsidR="00000000" w:rsidDel="00000000" w:rsidP="00000000" w:rsidRDefault="00000000" w:rsidRPr="00000000" w14:paraId="000002B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"Families on the Edge" report reference (he co-officiated launch)</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Rehearse Key Phrases:</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"Silicon Valley of Talent requires mentally healthy talent"</w:t>
      </w:r>
    </w:p>
    <w:p w:rsidR="00000000" w:rsidDel="00000000" w:rsidP="00000000" w:rsidRDefault="00000000" w:rsidRPr="00000000" w14:paraId="000002B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workforce readiness infrastructure, not just healthcare"</w:t>
      </w:r>
    </w:p>
    <w:p w:rsidR="00000000" w:rsidDel="00000000" w:rsidP="00000000" w:rsidRDefault="00000000" w:rsidRPr="00000000" w14:paraId="000002B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"We're proposing Penang-led innovation, not federal dependence"</w:t>
      </w:r>
    </w:p>
    <w:p w:rsidR="00000000" w:rsidDel="00000000" w:rsidP="00000000" w:rsidRDefault="00000000" w:rsidRPr="00000000" w14:paraId="000002B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"Milestone-based funding with quarterly accountability"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Prepare for Best/Worst Scenarios:</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Best case:</w:t>
      </w:r>
      <w:r w:rsidDel="00000000" w:rsidR="00000000" w:rsidRPr="00000000">
        <w:rPr>
          <w:rFonts w:ascii="Arial Unicode MS" w:cs="Arial Unicode MS" w:eastAsia="Arial Unicode MS" w:hAnsi="Arial Unicode MS"/>
          <w:rtl w:val="0"/>
        </w:rPr>
        <w:t xml:space="preserve"> He's enthusiastic and asks how quickly you can start → Have Phase 1 detailed proposal ready to submit within 7 days</w:t>
      </w:r>
    </w:p>
    <w:p w:rsidR="00000000" w:rsidDel="00000000" w:rsidP="00000000" w:rsidRDefault="00000000" w:rsidRPr="00000000" w14:paraId="000002C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Worst case:</w:t>
      </w:r>
      <w:r w:rsidDel="00000000" w:rsidR="00000000" w:rsidRPr="00000000">
        <w:rPr>
          <w:rFonts w:ascii="Arial Unicode MS" w:cs="Arial Unicode MS" w:eastAsia="Arial Unicode MS" w:hAnsi="Arial Unicode MS"/>
          <w:rtl w:val="0"/>
        </w:rPr>
        <w:t xml:space="preserve"> He's skeptical and dismissive → Respectfully ask "What would it take to earn your support? What specific concerns would we need to address?" Then follow up in writing</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Role Clarity:</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w:t>
      </w:r>
      <w:r w:rsidDel="00000000" w:rsidR="00000000" w:rsidRPr="00000000">
        <w:rPr>
          <w:rtl w:val="0"/>
        </w:rPr>
        <w:t xml:space="preserve"> Lead the strategic framing and respond to political/economic questions</w:t>
      </w:r>
    </w:p>
    <w:p w:rsidR="00000000" w:rsidDel="00000000" w:rsidP="00000000" w:rsidRDefault="00000000" w:rsidRPr="00000000" w14:paraId="000002C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 Synthia:</w:t>
      </w:r>
      <w:r w:rsidDel="00000000" w:rsidR="00000000" w:rsidRPr="00000000">
        <w:rPr>
          <w:rtl w:val="0"/>
        </w:rPr>
        <w:t xml:space="preserve"> Establish credibility through COVID-19 track record and respond to clinical/implementation questions</w:t>
      </w:r>
    </w:p>
    <w:p w:rsidR="00000000" w:rsidDel="00000000" w:rsidP="00000000" w:rsidRDefault="00000000" w:rsidRPr="00000000" w14:paraId="000002C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Both:</w:t>
      </w:r>
      <w:r w:rsidDel="00000000" w:rsidR="00000000" w:rsidRPr="00000000">
        <w:rPr>
          <w:rtl w:val="0"/>
        </w:rPr>
        <w:t xml:space="preserve"> Demonstrate collaborative partnership and mutual respect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Remember His Core Motivation:</w:t>
      </w:r>
      <w:r w:rsidDel="00000000" w:rsidR="00000000" w:rsidRPr="00000000">
        <w:rPr>
          <w:rtl w:val="0"/>
        </w:rPr>
        <w:t xml:space="preserve"> He wants to leave a legacy of serving Penang's people with measurable, transformative impact. Mental health—framed correctly—is another opportunity to demonstrate state-level innovation where federal government has failed, while protecting the human capital foundation for Penang's economic future.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Good luck with your Thursday meeting. You're well-prepared. Trust your data, respect his intelligence, and remember: you're offering him an opportunity to expand his legacy from housing infrastructure to human capital infrastructure. That's a compelling story if told with confidence and precision.</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gdeepsinghdeo@penang.gov.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