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C4758" w14:textId="6CFEDD7E" w:rsidR="000D10DB" w:rsidRDefault="00302964" w:rsidP="005F5440">
      <w:pPr>
        <w:pStyle w:val="ListParagraph"/>
        <w:numPr>
          <w:ilvl w:val="0"/>
          <w:numId w:val="1"/>
        </w:numPr>
        <w:spacing w:line="240" w:lineRule="auto"/>
      </w:pPr>
      <w:r>
        <w:t>Brandon Kmiec, CSC 165 Section 01, A1 – Dolphin Tour</w:t>
      </w:r>
    </w:p>
    <w:p w14:paraId="4F346B99" w14:textId="72E255EA" w:rsidR="00735708" w:rsidRDefault="00735708" w:rsidP="005F5440">
      <w:pPr>
        <w:pStyle w:val="ListParagraph"/>
        <w:numPr>
          <w:ilvl w:val="0"/>
          <w:numId w:val="1"/>
        </w:numPr>
        <w:spacing w:line="240" w:lineRule="auto"/>
      </w:pPr>
      <w:r>
        <w:t xml:space="preserve"> </w:t>
      </w:r>
      <w:r w:rsidR="005C6F62">
        <w:t>Screenshot of a typical scene</w:t>
      </w:r>
      <w:r w:rsidRPr="00735708">
        <w:drawing>
          <wp:inline distT="0" distB="0" distL="0" distR="0" wp14:anchorId="72B521D5" wp14:editId="3945AA22">
            <wp:extent cx="5943600" cy="3004820"/>
            <wp:effectExtent l="0" t="0" r="0" b="5080"/>
            <wp:docPr id="1973209322" name="Picture 1" descr="A video game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09322" name="Picture 1" descr="A video game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0555" w14:textId="60842972" w:rsidR="00735708" w:rsidRDefault="000C2E2D" w:rsidP="005F5440">
      <w:pPr>
        <w:pStyle w:val="ListParagraph"/>
        <w:numPr>
          <w:ilvl w:val="0"/>
          <w:numId w:val="1"/>
        </w:numPr>
        <w:spacing w:line="240" w:lineRule="auto"/>
      </w:pPr>
      <w:r>
        <w:t xml:space="preserve">To play the game, </w:t>
      </w:r>
      <w:r w:rsidR="00563070">
        <w:t xml:space="preserve">ride the dolphin around and visit </w:t>
      </w:r>
      <w:r w:rsidR="00EC2EE2">
        <w:t xml:space="preserve">four locations.  </w:t>
      </w:r>
      <w:r w:rsidR="00F041F6">
        <w:t xml:space="preserve">The dolphin can be moved </w:t>
      </w:r>
      <w:r w:rsidR="006523BB">
        <w:t xml:space="preserve">without </w:t>
      </w:r>
      <w:r w:rsidR="00F041F6">
        <w:t>riding on the back</w:t>
      </w:r>
      <w:r w:rsidR="00D53761">
        <w:t xml:space="preserve"> but will stop moving if it is too far away.  The dolphin will be able to move again by </w:t>
      </w:r>
      <w:r w:rsidR="006523BB">
        <w:t>riding on the back</w:t>
      </w:r>
      <w:r w:rsidR="00F041F6">
        <w:t xml:space="preserve">.  </w:t>
      </w:r>
      <w:r w:rsidR="00EC2EE2">
        <w:t xml:space="preserve">Each location </w:t>
      </w:r>
      <w:r w:rsidR="00D81726">
        <w:t>is</w:t>
      </w:r>
      <w:r w:rsidR="005E1EDB">
        <w:t xml:space="preserve"> a</w:t>
      </w:r>
      <w:r w:rsidR="003504AD">
        <w:t xml:space="preserve"> shape with </w:t>
      </w:r>
      <w:r w:rsidR="00EA6120">
        <w:t xml:space="preserve">a </w:t>
      </w:r>
      <w:r w:rsidR="003504AD">
        <w:t xml:space="preserve">texture.  </w:t>
      </w:r>
      <w:r w:rsidR="00D81726">
        <w:t xml:space="preserve">Upon visiting each location, </w:t>
      </w:r>
      <w:r w:rsidR="0064499C">
        <w:t xml:space="preserve">the location will disappear and </w:t>
      </w:r>
      <w:r w:rsidR="00D81726">
        <w:t>a postcard magnet</w:t>
      </w:r>
      <w:r w:rsidR="00A4207A">
        <w:t xml:space="preserve"> will appear inside of the </w:t>
      </w:r>
      <w:r w:rsidR="00342028">
        <w:t xml:space="preserve">octagon </w:t>
      </w:r>
      <w:r w:rsidR="00230636">
        <w:t>shaped bin</w:t>
      </w:r>
      <w:r w:rsidR="00E32C39">
        <w:t>.  If the dolphin movements feels too slow, there is a power up that looks like a yellow sphere that will provide a speed boost.  The game is won by visiting all four locations.</w:t>
      </w:r>
    </w:p>
    <w:p w14:paraId="6B9407C5" w14:textId="6B6E912A" w:rsidR="00FA2F1B" w:rsidRDefault="00C4708B" w:rsidP="005F5440">
      <w:pPr>
        <w:pStyle w:val="ListParagraph"/>
        <w:numPr>
          <w:ilvl w:val="1"/>
          <w:numId w:val="1"/>
        </w:numPr>
        <w:spacing w:line="240" w:lineRule="auto"/>
      </w:pPr>
      <w:r>
        <w:t xml:space="preserve">Keyboard </w:t>
      </w:r>
      <w:r w:rsidR="00FA2F1B">
        <w:t>Controls:</w:t>
      </w:r>
    </w:p>
    <w:p w14:paraId="7F6A7522" w14:textId="6732B50F" w:rsidR="00FA2F1B" w:rsidRDefault="00B31010" w:rsidP="005F5440">
      <w:pPr>
        <w:pStyle w:val="ListParagraph"/>
        <w:numPr>
          <w:ilvl w:val="2"/>
          <w:numId w:val="1"/>
        </w:numPr>
        <w:spacing w:line="240" w:lineRule="auto"/>
      </w:pPr>
      <w:r>
        <w:t>W</w:t>
      </w:r>
      <w:r w:rsidR="00C4708B">
        <w:t xml:space="preserve"> – Move forward</w:t>
      </w:r>
    </w:p>
    <w:p w14:paraId="3297EE11" w14:textId="2E0D5C14" w:rsidR="00C4708B" w:rsidRDefault="00C4708B" w:rsidP="005F5440">
      <w:pPr>
        <w:pStyle w:val="ListParagraph"/>
        <w:numPr>
          <w:ilvl w:val="2"/>
          <w:numId w:val="1"/>
        </w:numPr>
        <w:spacing w:line="240" w:lineRule="auto"/>
      </w:pPr>
      <w:r>
        <w:t>S – Move backward</w:t>
      </w:r>
    </w:p>
    <w:p w14:paraId="54BC4112" w14:textId="135A3171" w:rsidR="00DB50A6" w:rsidRDefault="00DB50A6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A </w:t>
      </w:r>
      <w:r w:rsidR="00B836C5">
        <w:t>–</w:t>
      </w:r>
      <w:r>
        <w:t xml:space="preserve"> </w:t>
      </w:r>
      <w:r w:rsidR="00B836C5">
        <w:t>Yaw left</w:t>
      </w:r>
    </w:p>
    <w:p w14:paraId="305911F3" w14:textId="0706AAD7" w:rsidR="00B836C5" w:rsidRDefault="00B836C5" w:rsidP="005F5440">
      <w:pPr>
        <w:pStyle w:val="ListParagraph"/>
        <w:numPr>
          <w:ilvl w:val="2"/>
          <w:numId w:val="1"/>
        </w:numPr>
        <w:spacing w:line="240" w:lineRule="auto"/>
      </w:pPr>
      <w:r>
        <w:t>D – Yaw right</w:t>
      </w:r>
    </w:p>
    <w:p w14:paraId="68791CCD" w14:textId="5B7682DC" w:rsidR="00B836C5" w:rsidRDefault="00B836C5" w:rsidP="005F5440">
      <w:pPr>
        <w:pStyle w:val="ListParagraph"/>
        <w:numPr>
          <w:ilvl w:val="2"/>
          <w:numId w:val="1"/>
        </w:numPr>
        <w:spacing w:line="240" w:lineRule="auto"/>
      </w:pPr>
      <w:r>
        <w:t>Up Arrow – Pitch up</w:t>
      </w:r>
    </w:p>
    <w:p w14:paraId="15989578" w14:textId="5E30F51E" w:rsidR="00B836C5" w:rsidRDefault="00B836C5" w:rsidP="005F5440">
      <w:pPr>
        <w:pStyle w:val="ListParagraph"/>
        <w:numPr>
          <w:ilvl w:val="2"/>
          <w:numId w:val="1"/>
        </w:numPr>
        <w:spacing w:line="240" w:lineRule="auto"/>
      </w:pPr>
      <w:r>
        <w:t>Down Arrow – Pitch down</w:t>
      </w:r>
    </w:p>
    <w:p w14:paraId="6BE80A84" w14:textId="63CA8225" w:rsidR="00B836C5" w:rsidRDefault="00B836C5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Spacebar </w:t>
      </w:r>
      <w:r w:rsidR="00346BB1">
        <w:t>–</w:t>
      </w:r>
      <w:r>
        <w:t xml:space="preserve"> </w:t>
      </w:r>
      <w:r w:rsidR="00346BB1">
        <w:t>Toggle riding dolphin</w:t>
      </w:r>
    </w:p>
    <w:p w14:paraId="0A5EA98D" w14:textId="73732F7E" w:rsidR="00346BB1" w:rsidRDefault="00346BB1" w:rsidP="005F5440">
      <w:pPr>
        <w:pStyle w:val="ListParagraph"/>
        <w:numPr>
          <w:ilvl w:val="2"/>
          <w:numId w:val="1"/>
        </w:numPr>
        <w:spacing w:line="240" w:lineRule="auto"/>
      </w:pPr>
      <w:r>
        <w:t>2 (</w:t>
      </w:r>
      <w:r w:rsidR="00F50F64">
        <w:t>number row) – Enable dolphin wireframe</w:t>
      </w:r>
    </w:p>
    <w:p w14:paraId="700B1B41" w14:textId="46699587" w:rsidR="00F50F64" w:rsidRDefault="00F50F64" w:rsidP="005F5440">
      <w:pPr>
        <w:pStyle w:val="ListParagraph"/>
        <w:numPr>
          <w:ilvl w:val="2"/>
          <w:numId w:val="1"/>
        </w:numPr>
        <w:spacing w:line="240" w:lineRule="auto"/>
      </w:pPr>
      <w:r>
        <w:t>3 (number row) – Disable dolphin wireframe</w:t>
      </w:r>
    </w:p>
    <w:p w14:paraId="70896FF9" w14:textId="1255377D" w:rsidR="00C4708B" w:rsidRDefault="00C4708B" w:rsidP="005F5440">
      <w:pPr>
        <w:pStyle w:val="ListParagraph"/>
        <w:numPr>
          <w:ilvl w:val="1"/>
          <w:numId w:val="1"/>
        </w:numPr>
        <w:spacing w:line="240" w:lineRule="auto"/>
      </w:pPr>
      <w:r>
        <w:t>Controller Controls:</w:t>
      </w:r>
    </w:p>
    <w:p w14:paraId="7A81B7D4" w14:textId="65BF6C53" w:rsidR="00C4708B" w:rsidRDefault="00344322" w:rsidP="005F5440">
      <w:pPr>
        <w:pStyle w:val="ListParagraph"/>
        <w:numPr>
          <w:ilvl w:val="2"/>
          <w:numId w:val="1"/>
        </w:numPr>
        <w:spacing w:line="240" w:lineRule="auto"/>
      </w:pPr>
      <w:r>
        <w:t>Y-axis – Move forward/backward</w:t>
      </w:r>
    </w:p>
    <w:p w14:paraId="01C9AA36" w14:textId="3459F5D3" w:rsidR="00344322" w:rsidRDefault="00344322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X-axis – </w:t>
      </w:r>
      <w:r w:rsidR="006379C9">
        <w:t>Y</w:t>
      </w:r>
      <w:r>
        <w:t>aw left/right</w:t>
      </w:r>
    </w:p>
    <w:p w14:paraId="3BC76867" w14:textId="51F6CA12" w:rsidR="006224C8" w:rsidRDefault="003A400A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YRot-axis </w:t>
      </w:r>
      <w:r w:rsidR="006379C9">
        <w:t>–</w:t>
      </w:r>
      <w:r>
        <w:t xml:space="preserve"> </w:t>
      </w:r>
      <w:r w:rsidR="006379C9">
        <w:t>Pitch up/down</w:t>
      </w:r>
    </w:p>
    <w:p w14:paraId="0324F12D" w14:textId="2DFCD9E8" w:rsidR="006379C9" w:rsidRDefault="00CA5633" w:rsidP="005F5440">
      <w:pPr>
        <w:pStyle w:val="ListParagraph"/>
        <w:numPr>
          <w:ilvl w:val="2"/>
          <w:numId w:val="1"/>
        </w:numPr>
        <w:spacing w:line="240" w:lineRule="auto"/>
      </w:pPr>
      <w:r>
        <w:t>Button 0</w:t>
      </w:r>
      <w:r w:rsidR="002262B5">
        <w:t xml:space="preserve"> – Toggle riding dolphin</w:t>
      </w:r>
    </w:p>
    <w:p w14:paraId="39AD3388" w14:textId="5737AD26" w:rsidR="002262B5" w:rsidRDefault="002262B5" w:rsidP="005F5440">
      <w:pPr>
        <w:pStyle w:val="ListParagraph"/>
        <w:numPr>
          <w:ilvl w:val="2"/>
          <w:numId w:val="1"/>
        </w:numPr>
        <w:spacing w:line="240" w:lineRule="auto"/>
      </w:pPr>
      <w:r>
        <w:t>Button 2 – Enable dolphin wireframe</w:t>
      </w:r>
    </w:p>
    <w:p w14:paraId="5CDF3DFD" w14:textId="21461A6A" w:rsidR="002262B5" w:rsidRDefault="002262B5" w:rsidP="005F5440">
      <w:pPr>
        <w:pStyle w:val="ListParagraph"/>
        <w:numPr>
          <w:ilvl w:val="2"/>
          <w:numId w:val="1"/>
        </w:numPr>
        <w:spacing w:line="240" w:lineRule="auto"/>
      </w:pPr>
      <w:r>
        <w:t>Button 3 – Disable dolphin wireframe</w:t>
      </w:r>
    </w:p>
    <w:p w14:paraId="22F2B96F" w14:textId="4F6995C0" w:rsidR="00F5708F" w:rsidRDefault="00C241D1" w:rsidP="005F5440">
      <w:pPr>
        <w:pStyle w:val="ListParagraph"/>
        <w:numPr>
          <w:ilvl w:val="0"/>
          <w:numId w:val="1"/>
        </w:numPr>
        <w:spacing w:line="240" w:lineRule="auto"/>
      </w:pPr>
      <w:r>
        <w:t xml:space="preserve">My additional game activity is a power up.  Located </w:t>
      </w:r>
      <w:r w:rsidR="002830AE">
        <w:t>at (5, 6, -3)</w:t>
      </w:r>
      <w:r>
        <w:t xml:space="preserve"> in the game is a yellow sphere</w:t>
      </w:r>
      <w:r w:rsidR="00E05FFD">
        <w:t>.  Upon consuming the yellow sphere, the speed of the dolphin will increase.</w:t>
      </w:r>
    </w:p>
    <w:p w14:paraId="4BA958A9" w14:textId="70354C7F" w:rsidR="00105614" w:rsidRDefault="00544115" w:rsidP="005F5440">
      <w:pPr>
        <w:pStyle w:val="ListParagraph"/>
        <w:numPr>
          <w:ilvl w:val="0"/>
          <w:numId w:val="1"/>
        </w:numPr>
        <w:spacing w:line="240" w:lineRule="auto"/>
      </w:pPr>
      <w:r>
        <w:lastRenderedPageBreak/>
        <w:t xml:space="preserve">My additional game object is an octagon shaped bin located below the origin.  </w:t>
      </w:r>
      <w:r w:rsidR="0081664B">
        <w:t xml:space="preserve">The bin has 192 vertices </w:t>
      </w:r>
      <w:r w:rsidR="00F34D44">
        <w:t xml:space="preserve">and is used to hold the </w:t>
      </w:r>
      <w:r w:rsidR="00122ACC">
        <w:t>location postcard magnets when a location is visited.</w:t>
      </w:r>
    </w:p>
    <w:p w14:paraId="5D435664" w14:textId="39437C34" w:rsidR="00122ACC" w:rsidRDefault="0035714B" w:rsidP="005F5440">
      <w:pPr>
        <w:pStyle w:val="ListParagraph"/>
        <w:numPr>
          <w:ilvl w:val="0"/>
          <w:numId w:val="1"/>
        </w:numPr>
        <w:spacing w:line="240" w:lineRule="auto"/>
      </w:pPr>
      <w:r>
        <w:t xml:space="preserve">My refrigerator magnets </w:t>
      </w:r>
      <w:r w:rsidR="00D80693">
        <w:t xml:space="preserve">are planes with different textures.  </w:t>
      </w:r>
      <w:r w:rsidR="00D24E0C">
        <w:t xml:space="preserve">Each texture is unique to each visited location and shows the dolphin next to the location.  </w:t>
      </w:r>
      <w:r w:rsidR="00D011CE">
        <w:t>At the start of the game, the magnets have a scale of 0.0f.  Once a location is visited, the magnet associated with the location will be scaled to 0.25f and will be located inside of the octagon shaped bin below the origin.</w:t>
      </w:r>
    </w:p>
    <w:p w14:paraId="1D083981" w14:textId="05F60C34" w:rsidR="00DE065C" w:rsidRDefault="00C573B8" w:rsidP="005F5440">
      <w:pPr>
        <w:pStyle w:val="ListParagraph"/>
        <w:numPr>
          <w:ilvl w:val="0"/>
          <w:numId w:val="1"/>
        </w:numPr>
        <w:spacing w:line="240" w:lineRule="auto"/>
      </w:pPr>
      <w:r>
        <w:t>Changes made to TAGE</w:t>
      </w:r>
    </w:p>
    <w:p w14:paraId="42A006F9" w14:textId="20920A67" w:rsidR="00C573B8" w:rsidRDefault="00111AA9" w:rsidP="005F5440">
      <w:pPr>
        <w:pStyle w:val="ListParagraph"/>
        <w:numPr>
          <w:ilvl w:val="1"/>
          <w:numId w:val="1"/>
        </w:numPr>
        <w:spacing w:line="240" w:lineRule="auto"/>
      </w:pPr>
      <w:r>
        <w:t xml:space="preserve">Added a method to GameObject called </w:t>
      </w:r>
      <w:r w:rsidR="00D76412">
        <w:t xml:space="preserve">localPitch() </w:t>
      </w:r>
      <w:r w:rsidR="00340572">
        <w:t xml:space="preserve">to allow </w:t>
      </w:r>
      <w:r w:rsidR="00B3512B">
        <w:t>pitch movements for game objects</w:t>
      </w:r>
    </w:p>
    <w:p w14:paraId="3CFF11FC" w14:textId="7F274514" w:rsidR="00B3512B" w:rsidRDefault="00B3512B" w:rsidP="005F5440">
      <w:pPr>
        <w:pStyle w:val="ListParagraph"/>
        <w:numPr>
          <w:ilvl w:val="1"/>
          <w:numId w:val="1"/>
        </w:numPr>
        <w:spacing w:line="240" w:lineRule="auto"/>
      </w:pPr>
      <w:r>
        <w:t>Added a method to GameObject called globalYaw() to allow yaw movements for game objects</w:t>
      </w:r>
    </w:p>
    <w:p w14:paraId="7BF251B0" w14:textId="6DEBEE79" w:rsidR="00B3512B" w:rsidRDefault="00DF36F3" w:rsidP="005F5440">
      <w:pPr>
        <w:pStyle w:val="ListParagraph"/>
        <w:numPr>
          <w:ilvl w:val="0"/>
          <w:numId w:val="1"/>
        </w:numPr>
        <w:spacing w:line="240" w:lineRule="auto"/>
      </w:pPr>
      <w:r>
        <w:t>Requirements I wasn’t able to get working</w:t>
      </w:r>
    </w:p>
    <w:p w14:paraId="1FA4F9C9" w14:textId="5286C6A1" w:rsidR="00DF36F3" w:rsidRDefault="00DF36F3" w:rsidP="005F5440">
      <w:pPr>
        <w:pStyle w:val="ListParagraph"/>
        <w:numPr>
          <w:ilvl w:val="1"/>
          <w:numId w:val="1"/>
        </w:numPr>
        <w:spacing w:line="240" w:lineRule="auto"/>
      </w:pPr>
      <w:r>
        <w:t>N/A</w:t>
      </w:r>
    </w:p>
    <w:p w14:paraId="79843D1E" w14:textId="354EA8A9" w:rsidR="00DF36F3" w:rsidRDefault="008B7E31" w:rsidP="005F5440">
      <w:pPr>
        <w:pStyle w:val="ListParagraph"/>
        <w:numPr>
          <w:ilvl w:val="0"/>
          <w:numId w:val="1"/>
        </w:numPr>
        <w:spacing w:line="240" w:lineRule="auto"/>
      </w:pPr>
      <w:r>
        <w:t>Additions beyond the specified requirements</w:t>
      </w:r>
    </w:p>
    <w:p w14:paraId="6718B438" w14:textId="13955E9F" w:rsidR="008B7E31" w:rsidRDefault="0063657C" w:rsidP="005F5440">
      <w:pPr>
        <w:pStyle w:val="ListParagraph"/>
        <w:numPr>
          <w:ilvl w:val="1"/>
          <w:numId w:val="1"/>
        </w:numPr>
        <w:spacing w:line="240" w:lineRule="auto"/>
      </w:pPr>
      <w:r>
        <w:t>Added i</w:t>
      </w:r>
      <w:r w:rsidR="007765B5">
        <w:t>nput manager mappings for keyboard inputs</w:t>
      </w:r>
    </w:p>
    <w:p w14:paraId="60EB5D24" w14:textId="513FB509" w:rsidR="007765B5" w:rsidRDefault="00F401D7" w:rsidP="005F5440">
      <w:pPr>
        <w:pStyle w:val="ListParagraph"/>
        <w:numPr>
          <w:ilvl w:val="1"/>
          <w:numId w:val="1"/>
        </w:numPr>
        <w:spacing w:line="240" w:lineRule="auto"/>
      </w:pPr>
      <w:r>
        <w:t xml:space="preserve">Additional controller and keyboard inputs </w:t>
      </w:r>
      <w:r w:rsidR="00583470">
        <w:t>through input manager</w:t>
      </w:r>
    </w:p>
    <w:p w14:paraId="7D21E55C" w14:textId="1074BE67" w:rsidR="00446353" w:rsidRDefault="00446353" w:rsidP="005F5440">
      <w:pPr>
        <w:pStyle w:val="ListParagraph"/>
        <w:numPr>
          <w:ilvl w:val="1"/>
          <w:numId w:val="1"/>
        </w:numPr>
        <w:spacing w:line="240" w:lineRule="auto"/>
      </w:pPr>
      <w:r>
        <w:t>Added a button action class called BttnAction for button related inputs for keyboards and controllers</w:t>
      </w:r>
    </w:p>
    <w:p w14:paraId="6C882447" w14:textId="2FA0E296" w:rsidR="00583470" w:rsidRDefault="007E4832" w:rsidP="005F5440">
      <w:pPr>
        <w:pStyle w:val="ListParagraph"/>
        <w:numPr>
          <w:ilvl w:val="1"/>
          <w:numId w:val="1"/>
        </w:numPr>
        <w:spacing w:line="240" w:lineRule="auto"/>
      </w:pPr>
      <w:r>
        <w:t>Added six additional custom textures</w:t>
      </w:r>
    </w:p>
    <w:p w14:paraId="7D22C09C" w14:textId="658832A6" w:rsidR="007E4832" w:rsidRDefault="001F24FC" w:rsidP="005F5440">
      <w:pPr>
        <w:pStyle w:val="ListParagraph"/>
        <w:numPr>
          <w:ilvl w:val="0"/>
          <w:numId w:val="1"/>
        </w:numPr>
        <w:spacing w:line="240" w:lineRule="auto"/>
      </w:pPr>
      <w:r>
        <w:t>Assets used in the game</w:t>
      </w:r>
    </w:p>
    <w:p w14:paraId="251F46E6" w14:textId="073D46FF" w:rsidR="001F24FC" w:rsidRDefault="00332A24" w:rsidP="005F5440">
      <w:pPr>
        <w:pStyle w:val="ListParagraph"/>
        <w:numPr>
          <w:ilvl w:val="1"/>
          <w:numId w:val="1"/>
        </w:numPr>
        <w:spacing w:line="240" w:lineRule="auto"/>
      </w:pPr>
      <w:r>
        <w:t>Blackboard texture</w:t>
      </w:r>
    </w:p>
    <w:p w14:paraId="300DAE1B" w14:textId="3AA69575" w:rsidR="00332A24" w:rsidRDefault="002F4176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760F4D66" wp14:editId="1D53DBD9">
            <wp:extent cx="1298787" cy="899160"/>
            <wp:effectExtent l="0" t="0" r="0" b="0"/>
            <wp:docPr id="33162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817" cy="92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DAEA3" w14:textId="4CF53C41" w:rsidR="0041038E" w:rsidRDefault="0041038E" w:rsidP="005F5440">
      <w:pPr>
        <w:pStyle w:val="ListParagraph"/>
        <w:numPr>
          <w:ilvl w:val="2"/>
          <w:numId w:val="1"/>
        </w:numPr>
        <w:spacing w:line="240" w:lineRule="auto"/>
      </w:pPr>
      <w:r>
        <w:t>Not made by me</w:t>
      </w:r>
    </w:p>
    <w:p w14:paraId="55BB1644" w14:textId="0C1A7315" w:rsidR="002F4176" w:rsidRDefault="00C276CF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Obtained from </w:t>
      </w:r>
      <w:hyperlink r:id="rId7" w:history="1">
        <w:r w:rsidRPr="00C42213">
          <w:rPr>
            <w:rStyle w:val="Hyperlink"/>
          </w:rPr>
          <w:t>https://freestocktextures.com/texture/old-green-school-blackboard,1654.html</w:t>
        </w:r>
      </w:hyperlink>
    </w:p>
    <w:p w14:paraId="11BC39B6" w14:textId="226076C0" w:rsidR="004A0419" w:rsidRDefault="003C2EE6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Creative Commons Zero </w:t>
      </w:r>
      <w:r w:rsidR="00FC0F67">
        <w:t xml:space="preserve">License: </w:t>
      </w:r>
      <w:hyperlink r:id="rId8" w:history="1">
        <w:r w:rsidR="00FC0F67" w:rsidRPr="00C42213">
          <w:rPr>
            <w:rStyle w:val="Hyperlink"/>
          </w:rPr>
          <w:t>https://freestocktextures.com/license/</w:t>
        </w:r>
      </w:hyperlink>
      <w:r w:rsidR="004A0419">
        <w:t xml:space="preserve">, </w:t>
      </w:r>
      <w:hyperlink r:id="rId9" w:history="1">
        <w:r w:rsidR="006A657E" w:rsidRPr="00C42213">
          <w:rPr>
            <w:rStyle w:val="Hyperlink"/>
          </w:rPr>
          <w:t>https://freestocktextures.com/support/</w:t>
        </w:r>
      </w:hyperlink>
    </w:p>
    <w:p w14:paraId="0AC14A7C" w14:textId="581C48FE" w:rsidR="00FC0F67" w:rsidRDefault="00FF2DAC" w:rsidP="005F5440">
      <w:pPr>
        <w:pStyle w:val="ListParagraph"/>
        <w:numPr>
          <w:ilvl w:val="1"/>
          <w:numId w:val="1"/>
        </w:numPr>
        <w:spacing w:line="240" w:lineRule="auto"/>
      </w:pPr>
      <w:r>
        <w:t>Blackboard postcard texture</w:t>
      </w:r>
    </w:p>
    <w:p w14:paraId="55467613" w14:textId="3C76EB56" w:rsidR="00FF2DAC" w:rsidRDefault="00FF2DAC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69814110" wp14:editId="68B28FD1">
            <wp:extent cx="687073" cy="1112520"/>
            <wp:effectExtent l="0" t="0" r="0" b="0"/>
            <wp:docPr id="14664733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703" cy="113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8BD5" w14:textId="19868B2F" w:rsidR="00FF2DAC" w:rsidRDefault="00FF2DAC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</w:t>
      </w:r>
      <w:r w:rsidR="003451A7">
        <w:t xml:space="preserve"> using the windows Snip &amp; Sketch tool to obtain a screen</w:t>
      </w:r>
      <w:r w:rsidR="00117FC9">
        <w:t>shot</w:t>
      </w:r>
      <w:r w:rsidR="003451A7">
        <w:t xml:space="preserve"> </w:t>
      </w:r>
      <w:r w:rsidR="00117FC9">
        <w:t>in the game</w:t>
      </w:r>
    </w:p>
    <w:p w14:paraId="639FC10C" w14:textId="341D954C" w:rsidR="00C5396F" w:rsidRDefault="00C5396F" w:rsidP="005F5440">
      <w:pPr>
        <w:pStyle w:val="ListParagraph"/>
        <w:numPr>
          <w:ilvl w:val="2"/>
          <w:numId w:val="1"/>
        </w:numPr>
        <w:spacing w:line="240" w:lineRule="auto"/>
      </w:pPr>
      <w:r>
        <w:t>Blackboard texture</w:t>
      </w:r>
      <w:r w:rsidR="005A5369">
        <w:t xml:space="preserve">, </w:t>
      </w:r>
      <w:r>
        <w:t xml:space="preserve"> </w:t>
      </w:r>
      <w:hyperlink r:id="rId11" w:history="1">
        <w:r w:rsidR="005A5369" w:rsidRPr="00C42213">
          <w:rPr>
            <w:rStyle w:val="Hyperlink"/>
          </w:rPr>
          <w:t>https://freestocktextures.com/texture/old-green-school-blackboard,1654.html</w:t>
        </w:r>
      </w:hyperlink>
      <w:r w:rsidR="005A5369">
        <w:t xml:space="preserve">, </w:t>
      </w:r>
      <w:r w:rsidR="00AF4F37">
        <w:t xml:space="preserve">is used in this texture.  The license can be found here </w:t>
      </w:r>
      <w:hyperlink r:id="rId12" w:history="1">
        <w:r w:rsidR="00AF4F37" w:rsidRPr="00C42213">
          <w:rPr>
            <w:rStyle w:val="Hyperlink"/>
          </w:rPr>
          <w:t>https://freestocktextures.com/license/</w:t>
        </w:r>
      </w:hyperlink>
      <w:r w:rsidR="00AF4F37">
        <w:t>,</w:t>
      </w:r>
      <w:r w:rsidR="005A5369">
        <w:t xml:space="preserve"> and mentions modifying is allowed.</w:t>
      </w:r>
    </w:p>
    <w:p w14:paraId="1040C5A3" w14:textId="2E51D814" w:rsidR="009F5C9B" w:rsidRDefault="009F5C9B" w:rsidP="005F5440">
      <w:pPr>
        <w:pStyle w:val="ListParagraph"/>
        <w:numPr>
          <w:ilvl w:val="2"/>
          <w:numId w:val="1"/>
        </w:numPr>
        <w:spacing w:line="240" w:lineRule="auto"/>
      </w:pPr>
      <w:r>
        <w:lastRenderedPageBreak/>
        <w:t>Dolphin texture was copied from the distributed TAGE example 01a-HelloDolphin</w:t>
      </w:r>
    </w:p>
    <w:p w14:paraId="63004B41" w14:textId="4E7E0413" w:rsidR="003C2EE6" w:rsidRDefault="005B0B67" w:rsidP="005F5440">
      <w:pPr>
        <w:pStyle w:val="ListParagraph"/>
        <w:numPr>
          <w:ilvl w:val="1"/>
          <w:numId w:val="1"/>
        </w:numPr>
        <w:spacing w:line="240" w:lineRule="auto"/>
      </w:pPr>
      <w:r>
        <w:t>Brick Wall texture</w:t>
      </w:r>
    </w:p>
    <w:p w14:paraId="741BB31F" w14:textId="669AC3F4" w:rsidR="005B0B67" w:rsidRDefault="005B0B67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34F9A112" wp14:editId="03997D99">
            <wp:extent cx="1507766" cy="845820"/>
            <wp:effectExtent l="0" t="0" r="0" b="0"/>
            <wp:docPr id="3351942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737" cy="84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BF1E8" w14:textId="457FB30D" w:rsidR="005B0B67" w:rsidRDefault="005B0B67" w:rsidP="005F5440">
      <w:pPr>
        <w:pStyle w:val="ListParagraph"/>
        <w:numPr>
          <w:ilvl w:val="2"/>
          <w:numId w:val="1"/>
        </w:numPr>
        <w:spacing w:line="240" w:lineRule="auto"/>
      </w:pPr>
      <w:r>
        <w:t>Not made by me</w:t>
      </w:r>
    </w:p>
    <w:p w14:paraId="0723CDC4" w14:textId="3C5EF89C" w:rsidR="005B0B67" w:rsidRDefault="00771D20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Obtained from </w:t>
      </w:r>
      <w:hyperlink r:id="rId14" w:history="1">
        <w:r w:rsidR="008237A0" w:rsidRPr="00C42213">
          <w:rPr>
            <w:rStyle w:val="Hyperlink"/>
          </w:rPr>
          <w:t>https://freestocktextures.com/texture/texture-of-a-background-made-of-aged-bricks,1641.html</w:t>
        </w:r>
      </w:hyperlink>
    </w:p>
    <w:p w14:paraId="7DBAF19C" w14:textId="77777777" w:rsidR="008237A0" w:rsidRDefault="008237A0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Creative Commons Zero License: </w:t>
      </w:r>
      <w:hyperlink r:id="rId15" w:history="1">
        <w:r w:rsidRPr="00C42213">
          <w:rPr>
            <w:rStyle w:val="Hyperlink"/>
          </w:rPr>
          <w:t>https://freestocktextures.com/license/</w:t>
        </w:r>
      </w:hyperlink>
      <w:r>
        <w:t xml:space="preserve">, </w:t>
      </w:r>
      <w:hyperlink r:id="rId16" w:history="1">
        <w:r w:rsidRPr="00C42213">
          <w:rPr>
            <w:rStyle w:val="Hyperlink"/>
          </w:rPr>
          <w:t>https://freestocktextures.com/support/</w:t>
        </w:r>
      </w:hyperlink>
    </w:p>
    <w:p w14:paraId="36490E1B" w14:textId="781219E9" w:rsidR="008237A0" w:rsidRDefault="007D6155" w:rsidP="005F5440">
      <w:pPr>
        <w:pStyle w:val="ListParagraph"/>
        <w:numPr>
          <w:ilvl w:val="1"/>
          <w:numId w:val="1"/>
        </w:numPr>
        <w:spacing w:line="240" w:lineRule="auto"/>
      </w:pPr>
      <w:r>
        <w:t>Brick Cube postcard texture</w:t>
      </w:r>
    </w:p>
    <w:p w14:paraId="61132421" w14:textId="0DA66D01" w:rsidR="007D6155" w:rsidRDefault="008468C0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1E8FF93F" wp14:editId="40B4C565">
            <wp:extent cx="1418388" cy="1112520"/>
            <wp:effectExtent l="0" t="0" r="0" b="0"/>
            <wp:docPr id="19844293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92" cy="111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885C0" w14:textId="77777777" w:rsidR="008468C0" w:rsidRDefault="008468C0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the windows Snip &amp; Sketch tool to obtain a screenshot in the game</w:t>
      </w:r>
    </w:p>
    <w:p w14:paraId="299FCEDF" w14:textId="5ACE8AEE" w:rsidR="008468C0" w:rsidRDefault="008468C0" w:rsidP="005F5440">
      <w:pPr>
        <w:pStyle w:val="ListParagraph"/>
        <w:numPr>
          <w:ilvl w:val="2"/>
          <w:numId w:val="1"/>
        </w:numPr>
        <w:spacing w:line="240" w:lineRule="auto"/>
      </w:pPr>
      <w:r>
        <w:t>Brick Wall</w:t>
      </w:r>
      <w:r>
        <w:t xml:space="preserve"> texture,  </w:t>
      </w:r>
      <w:hyperlink r:id="rId18" w:history="1">
        <w:r w:rsidRPr="00C42213">
          <w:rPr>
            <w:rStyle w:val="Hyperlink"/>
          </w:rPr>
          <w:t>https://freestocktextures.com/texture/texture-of-a-background-made-of-aged-bricks,1641.html</w:t>
        </w:r>
      </w:hyperlink>
      <w:r>
        <w:t xml:space="preserve">, is used in this texture.  The license can be found here </w:t>
      </w:r>
      <w:hyperlink r:id="rId19" w:history="1">
        <w:r w:rsidRPr="00C42213">
          <w:rPr>
            <w:rStyle w:val="Hyperlink"/>
          </w:rPr>
          <w:t>https://freestocktextures.com/license/</w:t>
        </w:r>
      </w:hyperlink>
      <w:r>
        <w:t>, and mentions modifying is allowed.</w:t>
      </w:r>
    </w:p>
    <w:p w14:paraId="077A7485" w14:textId="38CF11E1" w:rsidR="009F5C9B" w:rsidRDefault="009F5C9B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Dolphin texture was copied from </w:t>
      </w:r>
      <w:r>
        <w:t>the distributed TAGE example 01a-HelloDolphin</w:t>
      </w:r>
    </w:p>
    <w:p w14:paraId="08090644" w14:textId="5EB76F8E" w:rsidR="00270DC1" w:rsidRDefault="00270DC1" w:rsidP="005F5440">
      <w:pPr>
        <w:pStyle w:val="ListParagraph"/>
        <w:numPr>
          <w:ilvl w:val="1"/>
          <w:numId w:val="1"/>
        </w:numPr>
        <w:spacing w:line="240" w:lineRule="auto"/>
      </w:pPr>
      <w:r>
        <w:t>Dolphin texture</w:t>
      </w:r>
      <w:r w:rsidR="00300391">
        <w:t xml:space="preserve"> and dolphin wireframe texture</w:t>
      </w:r>
    </w:p>
    <w:p w14:paraId="5B01AFD6" w14:textId="19C4B5BE" w:rsidR="008468C0" w:rsidRDefault="00270DC1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18E0175E" wp14:editId="5D42116E">
            <wp:extent cx="1211580" cy="1211580"/>
            <wp:effectExtent l="0" t="0" r="7620" b="7620"/>
            <wp:docPr id="750912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D4">
        <w:rPr>
          <w:noProof/>
        </w:rPr>
        <w:drawing>
          <wp:inline distT="0" distB="0" distL="0" distR="0" wp14:anchorId="03DD0769" wp14:editId="381B03C3">
            <wp:extent cx="1188720" cy="1188720"/>
            <wp:effectExtent l="0" t="0" r="0" b="0"/>
            <wp:docPr id="31237475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AD4">
        <w:rPr>
          <w:noProof/>
        </w:rPr>
        <w:drawing>
          <wp:inline distT="0" distB="0" distL="0" distR="0" wp14:anchorId="12FBA442" wp14:editId="476CE85D">
            <wp:extent cx="1173480" cy="1173480"/>
            <wp:effectExtent l="0" t="0" r="7620" b="7620"/>
            <wp:docPr id="152801458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7816" w14:textId="0197A85B" w:rsidR="00AF70F2" w:rsidRDefault="00AF70F2" w:rsidP="005F5440">
      <w:pPr>
        <w:pStyle w:val="ListParagraph"/>
        <w:numPr>
          <w:ilvl w:val="2"/>
          <w:numId w:val="1"/>
        </w:numPr>
        <w:spacing w:line="240" w:lineRule="auto"/>
      </w:pPr>
      <w:r>
        <w:t>Not made by me</w:t>
      </w:r>
    </w:p>
    <w:p w14:paraId="6DA54784" w14:textId="5A8BE78F" w:rsidR="00AF70F2" w:rsidRDefault="00AF70F2" w:rsidP="005F5440">
      <w:pPr>
        <w:pStyle w:val="ListParagraph"/>
        <w:numPr>
          <w:ilvl w:val="2"/>
          <w:numId w:val="1"/>
        </w:numPr>
        <w:spacing w:line="240" w:lineRule="auto"/>
      </w:pPr>
      <w:r>
        <w:t>This texture was copied from the distributed TAGE example</w:t>
      </w:r>
      <w:r w:rsidR="004D06BD">
        <w:t xml:space="preserve"> 01a-HelloDolphin</w:t>
      </w:r>
    </w:p>
    <w:p w14:paraId="4B047918" w14:textId="4EE8FBFB" w:rsidR="004D06BD" w:rsidRDefault="00B92145" w:rsidP="005F5440">
      <w:pPr>
        <w:pStyle w:val="ListParagraph"/>
        <w:numPr>
          <w:ilvl w:val="1"/>
          <w:numId w:val="1"/>
        </w:numPr>
        <w:spacing w:line="240" w:lineRule="auto"/>
      </w:pPr>
      <w:r>
        <w:t>Custom texture 1</w:t>
      </w:r>
    </w:p>
    <w:p w14:paraId="35BC00AE" w14:textId="30FD1C71" w:rsidR="00B92145" w:rsidRDefault="008347A7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47C12D82" wp14:editId="1C2ACCBC">
            <wp:extent cx="487680" cy="487680"/>
            <wp:effectExtent l="0" t="0" r="7620" b="7620"/>
            <wp:docPr id="1459712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45D9B" w14:textId="0EA101A4" w:rsidR="00954425" w:rsidRDefault="008347A7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Microsoft paint</w:t>
      </w:r>
    </w:p>
    <w:p w14:paraId="20A4DA0F" w14:textId="02ACD502" w:rsidR="00954425" w:rsidRDefault="00954425" w:rsidP="005F5440">
      <w:pPr>
        <w:pStyle w:val="ListParagraph"/>
        <w:numPr>
          <w:ilvl w:val="1"/>
          <w:numId w:val="1"/>
        </w:numPr>
        <w:spacing w:line="240" w:lineRule="auto"/>
      </w:pPr>
      <w:r>
        <w:t>Custom torus postcard texture</w:t>
      </w:r>
    </w:p>
    <w:p w14:paraId="31EFE978" w14:textId="59E42679" w:rsidR="008347A7" w:rsidRDefault="00954425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lastRenderedPageBreak/>
        <w:drawing>
          <wp:inline distT="0" distB="0" distL="0" distR="0" wp14:anchorId="6434C84C" wp14:editId="5BE7CC9D">
            <wp:extent cx="749330" cy="1371600"/>
            <wp:effectExtent l="0" t="0" r="0" b="0"/>
            <wp:docPr id="394057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54901" cy="1381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7EF4" w14:textId="6FD1BA5F" w:rsidR="00954425" w:rsidRDefault="00954425" w:rsidP="005F5440">
      <w:pPr>
        <w:pStyle w:val="ListParagraph"/>
        <w:numPr>
          <w:ilvl w:val="2"/>
          <w:numId w:val="1"/>
        </w:numPr>
        <w:spacing w:line="240" w:lineRule="auto"/>
      </w:pPr>
      <w:r>
        <w:t xml:space="preserve">Created by me </w:t>
      </w:r>
      <w:r>
        <w:t>using the windows Snip &amp; Sketch tool to obtain a screenshot in the game</w:t>
      </w:r>
    </w:p>
    <w:p w14:paraId="3BCEF579" w14:textId="5C2C7AF4" w:rsidR="009F5C9B" w:rsidRDefault="009F5C9B" w:rsidP="005F5440">
      <w:pPr>
        <w:pStyle w:val="ListParagraph"/>
        <w:numPr>
          <w:ilvl w:val="2"/>
          <w:numId w:val="1"/>
        </w:numPr>
        <w:spacing w:line="240" w:lineRule="auto"/>
      </w:pPr>
      <w:r>
        <w:t>Dolphin texture was copied from the distributed TAGE example 01a-HelloDolphin</w:t>
      </w:r>
    </w:p>
    <w:p w14:paraId="0F75CDB5" w14:textId="42EC903B" w:rsidR="009F5C9B" w:rsidRDefault="009F5C9B" w:rsidP="005F5440">
      <w:pPr>
        <w:pStyle w:val="ListParagraph"/>
        <w:numPr>
          <w:ilvl w:val="1"/>
          <w:numId w:val="1"/>
        </w:numPr>
        <w:spacing w:line="240" w:lineRule="auto"/>
      </w:pPr>
      <w:r>
        <w:t>Custom texture 2</w:t>
      </w:r>
    </w:p>
    <w:p w14:paraId="4E31763F" w14:textId="1EED7B90" w:rsidR="009F5C9B" w:rsidRDefault="00C266FB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44CFA718" wp14:editId="39236BDB">
            <wp:extent cx="487680" cy="487680"/>
            <wp:effectExtent l="0" t="0" r="7620" b="7620"/>
            <wp:docPr id="19049437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9E9B" w14:textId="5B21E735" w:rsidR="00C266FB" w:rsidRDefault="00C266FB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Microsoft paint</w:t>
      </w:r>
    </w:p>
    <w:p w14:paraId="7A81337E" w14:textId="63CD5D29" w:rsidR="00C266FB" w:rsidRDefault="00C266FB" w:rsidP="005F5440">
      <w:pPr>
        <w:pStyle w:val="ListParagraph"/>
        <w:numPr>
          <w:ilvl w:val="1"/>
          <w:numId w:val="1"/>
        </w:numPr>
        <w:spacing w:line="240" w:lineRule="auto"/>
      </w:pPr>
      <w:r>
        <w:t>Custom sphere postcard texture</w:t>
      </w:r>
    </w:p>
    <w:p w14:paraId="23535ED0" w14:textId="4794F2F4" w:rsidR="00C266FB" w:rsidRDefault="00C266FB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334AFBF6" wp14:editId="358748DF">
            <wp:extent cx="1485387" cy="1219200"/>
            <wp:effectExtent l="0" t="0" r="635" b="0"/>
            <wp:docPr id="212666009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86" cy="122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2841" w14:textId="25D36DA7" w:rsidR="00C266FB" w:rsidRDefault="00C266FB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the windows Snip &amp; Sketch tool to obtain a screenshot in the game</w:t>
      </w:r>
    </w:p>
    <w:p w14:paraId="2EE523BA" w14:textId="4528490D" w:rsidR="00C266FB" w:rsidRDefault="00C266FB" w:rsidP="005F5440">
      <w:pPr>
        <w:pStyle w:val="ListParagraph"/>
        <w:numPr>
          <w:ilvl w:val="2"/>
          <w:numId w:val="1"/>
        </w:numPr>
        <w:spacing w:line="240" w:lineRule="auto"/>
      </w:pPr>
      <w:r>
        <w:t>Dolphin texture was copied from the distributed TAGE example 01a-HelloDolphin</w:t>
      </w:r>
    </w:p>
    <w:p w14:paraId="157C6ABC" w14:textId="45C4F9FF" w:rsidR="00B7551A" w:rsidRDefault="00B7551A" w:rsidP="005F5440">
      <w:pPr>
        <w:pStyle w:val="ListParagraph"/>
        <w:numPr>
          <w:ilvl w:val="1"/>
          <w:numId w:val="1"/>
        </w:numPr>
        <w:spacing w:line="240" w:lineRule="auto"/>
      </w:pPr>
      <w:r>
        <w:t>Silver texture</w:t>
      </w:r>
    </w:p>
    <w:p w14:paraId="0C06E54E" w14:textId="0C8F461A" w:rsidR="00B7551A" w:rsidRDefault="00B7551A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422817D4" wp14:editId="0745670E">
            <wp:extent cx="487680" cy="487680"/>
            <wp:effectExtent l="0" t="0" r="7620" b="7620"/>
            <wp:docPr id="8169517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8BBBA" w14:textId="54C984B3" w:rsidR="00B7551A" w:rsidRDefault="00B7551A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Microsoft paint</w:t>
      </w:r>
    </w:p>
    <w:p w14:paraId="337297CD" w14:textId="28F77C2D" w:rsidR="00B7551A" w:rsidRDefault="00B7551A" w:rsidP="005F5440">
      <w:pPr>
        <w:pStyle w:val="ListParagraph"/>
        <w:numPr>
          <w:ilvl w:val="1"/>
          <w:numId w:val="1"/>
        </w:numPr>
        <w:spacing w:line="240" w:lineRule="auto"/>
      </w:pPr>
      <w:r>
        <w:t>Sun texture</w:t>
      </w:r>
    </w:p>
    <w:p w14:paraId="3AAC3491" w14:textId="08391453" w:rsidR="00B7551A" w:rsidRDefault="00B7551A" w:rsidP="005F5440">
      <w:pPr>
        <w:pStyle w:val="ListParagraph"/>
        <w:numPr>
          <w:ilvl w:val="2"/>
          <w:numId w:val="1"/>
        </w:numPr>
        <w:spacing w:line="240" w:lineRule="auto"/>
      </w:pPr>
      <w:r>
        <w:rPr>
          <w:noProof/>
        </w:rPr>
        <w:drawing>
          <wp:inline distT="0" distB="0" distL="0" distR="0" wp14:anchorId="3B7E1038" wp14:editId="7C208FC9">
            <wp:extent cx="487680" cy="487680"/>
            <wp:effectExtent l="0" t="0" r="7620" b="7620"/>
            <wp:docPr id="100001355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6570" w14:textId="0FAD7FE0" w:rsidR="00B7551A" w:rsidRDefault="00B7551A" w:rsidP="005F5440">
      <w:pPr>
        <w:pStyle w:val="ListParagraph"/>
        <w:numPr>
          <w:ilvl w:val="2"/>
          <w:numId w:val="1"/>
        </w:numPr>
        <w:spacing w:line="240" w:lineRule="auto"/>
      </w:pPr>
      <w:r>
        <w:t>Created by me using Microsoft paint</w:t>
      </w:r>
    </w:p>
    <w:p w14:paraId="69A05DC8" w14:textId="5CEA3F2F" w:rsidR="00173AEB" w:rsidRDefault="005F5440" w:rsidP="005F5440">
      <w:pPr>
        <w:pStyle w:val="ListParagraph"/>
        <w:numPr>
          <w:ilvl w:val="0"/>
          <w:numId w:val="1"/>
        </w:numPr>
        <w:spacing w:line="240" w:lineRule="auto"/>
      </w:pPr>
      <w:r w:rsidRPr="005F5440">
        <w:t>Tested on RVR-5029 RAYMAN</w:t>
      </w:r>
    </w:p>
    <w:sectPr w:rsidR="00173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1CE3"/>
    <w:multiLevelType w:val="hybridMultilevel"/>
    <w:tmpl w:val="C4DC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7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41"/>
    <w:rsid w:val="000C2E2D"/>
    <w:rsid w:val="000D10DB"/>
    <w:rsid w:val="00105614"/>
    <w:rsid w:val="00111AA9"/>
    <w:rsid w:val="00117FC9"/>
    <w:rsid w:val="00122ACC"/>
    <w:rsid w:val="00173AEB"/>
    <w:rsid w:val="001F24FC"/>
    <w:rsid w:val="002262B5"/>
    <w:rsid w:val="00230636"/>
    <w:rsid w:val="00270DC1"/>
    <w:rsid w:val="002830AE"/>
    <w:rsid w:val="002F4176"/>
    <w:rsid w:val="00300391"/>
    <w:rsid w:val="00302964"/>
    <w:rsid w:val="00332A24"/>
    <w:rsid w:val="00340572"/>
    <w:rsid w:val="00342028"/>
    <w:rsid w:val="00344322"/>
    <w:rsid w:val="003451A7"/>
    <w:rsid w:val="00346BB1"/>
    <w:rsid w:val="003504AD"/>
    <w:rsid w:val="0035714B"/>
    <w:rsid w:val="00371B41"/>
    <w:rsid w:val="003A11FC"/>
    <w:rsid w:val="003A400A"/>
    <w:rsid w:val="003C2EE6"/>
    <w:rsid w:val="003C3AD4"/>
    <w:rsid w:val="0041038E"/>
    <w:rsid w:val="00446353"/>
    <w:rsid w:val="004A0419"/>
    <w:rsid w:val="004D06BD"/>
    <w:rsid w:val="00544115"/>
    <w:rsid w:val="00547725"/>
    <w:rsid w:val="00563070"/>
    <w:rsid w:val="00583470"/>
    <w:rsid w:val="005A5369"/>
    <w:rsid w:val="005B0B67"/>
    <w:rsid w:val="005C6F62"/>
    <w:rsid w:val="005E1EDB"/>
    <w:rsid w:val="005F5440"/>
    <w:rsid w:val="006224C8"/>
    <w:rsid w:val="0063657C"/>
    <w:rsid w:val="006379C9"/>
    <w:rsid w:val="0064499C"/>
    <w:rsid w:val="006523BB"/>
    <w:rsid w:val="006A657E"/>
    <w:rsid w:val="006E18CE"/>
    <w:rsid w:val="00735708"/>
    <w:rsid w:val="00771D20"/>
    <w:rsid w:val="007765B5"/>
    <w:rsid w:val="007C4F84"/>
    <w:rsid w:val="007D6155"/>
    <w:rsid w:val="007E4832"/>
    <w:rsid w:val="0081664B"/>
    <w:rsid w:val="008237A0"/>
    <w:rsid w:val="008347A7"/>
    <w:rsid w:val="008468C0"/>
    <w:rsid w:val="008B7E31"/>
    <w:rsid w:val="00954425"/>
    <w:rsid w:val="009F5C9B"/>
    <w:rsid w:val="00A4207A"/>
    <w:rsid w:val="00A800F9"/>
    <w:rsid w:val="00AC6754"/>
    <w:rsid w:val="00AF4F37"/>
    <w:rsid w:val="00AF70F2"/>
    <w:rsid w:val="00B31010"/>
    <w:rsid w:val="00B3512B"/>
    <w:rsid w:val="00B7551A"/>
    <w:rsid w:val="00B836C5"/>
    <w:rsid w:val="00B92145"/>
    <w:rsid w:val="00BB5A61"/>
    <w:rsid w:val="00BF3F84"/>
    <w:rsid w:val="00C241D1"/>
    <w:rsid w:val="00C266FB"/>
    <w:rsid w:val="00C276CF"/>
    <w:rsid w:val="00C4708B"/>
    <w:rsid w:val="00C5396F"/>
    <w:rsid w:val="00C573B8"/>
    <w:rsid w:val="00C80667"/>
    <w:rsid w:val="00CA5633"/>
    <w:rsid w:val="00D011CE"/>
    <w:rsid w:val="00D24E0C"/>
    <w:rsid w:val="00D53761"/>
    <w:rsid w:val="00D76412"/>
    <w:rsid w:val="00D80693"/>
    <w:rsid w:val="00D81726"/>
    <w:rsid w:val="00DB50A6"/>
    <w:rsid w:val="00DE065C"/>
    <w:rsid w:val="00DF36F3"/>
    <w:rsid w:val="00E05FFD"/>
    <w:rsid w:val="00E32C39"/>
    <w:rsid w:val="00EA6120"/>
    <w:rsid w:val="00EC2EE2"/>
    <w:rsid w:val="00F041F6"/>
    <w:rsid w:val="00F34D44"/>
    <w:rsid w:val="00F401D7"/>
    <w:rsid w:val="00F503D2"/>
    <w:rsid w:val="00F50F64"/>
    <w:rsid w:val="00F5708F"/>
    <w:rsid w:val="00FA2F1B"/>
    <w:rsid w:val="00FC0F67"/>
    <w:rsid w:val="00FF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B7C33"/>
  <w15:chartTrackingRefBased/>
  <w15:docId w15:val="{B3FC44F0-6A1E-4A65-A4A8-2218A6AA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6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6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tocktextures.com/license/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freestocktextures.com/texture/texture-of-a-background-made-of-aged-bricks,1641.html" TargetMode="External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freestocktextures.com/texture/old-green-school-blackboard,1654.html" TargetMode="External"/><Relationship Id="rId12" Type="http://schemas.openxmlformats.org/officeDocument/2006/relationships/hyperlink" Target="https://freestocktextures.com/licens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freestocktextures.com/support/" TargetMode="External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freestocktextures.com/texture/old-green-school-blackboard,1654.html" TargetMode="Externa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hyperlink" Target="https://freestocktextures.com/license/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s://freestocktextures.com/licen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eestocktextures.com/support/" TargetMode="External"/><Relationship Id="rId14" Type="http://schemas.openxmlformats.org/officeDocument/2006/relationships/hyperlink" Target="https://freestocktextures.com/texture/texture-of-a-background-made-of-aged-bricks,1641.html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Kmiec</dc:creator>
  <cp:keywords/>
  <dc:description/>
  <cp:lastModifiedBy>Brandon Kmiec</cp:lastModifiedBy>
  <cp:revision>102</cp:revision>
  <dcterms:created xsi:type="dcterms:W3CDTF">2024-02-17T23:31:00Z</dcterms:created>
  <dcterms:modified xsi:type="dcterms:W3CDTF">2024-02-18T00:52:00Z</dcterms:modified>
</cp:coreProperties>
</file>