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19" w:rsidRDefault="00585175">
      <w:r>
        <w:t>Brandon Rowe</w:t>
      </w:r>
    </w:p>
    <w:p w:rsidR="00585175" w:rsidRDefault="00585175">
      <w:r>
        <w:t>CPT-168-A01</w:t>
      </w:r>
    </w:p>
    <w:p w:rsidR="00585175" w:rsidRDefault="00585175">
      <w:r>
        <w:t>Payroll Sequential File</w:t>
      </w:r>
    </w:p>
    <w:p w:rsidR="00585175" w:rsidRDefault="00585175">
      <w:r>
        <w:rPr>
          <w:noProof/>
        </w:rPr>
        <w:drawing>
          <wp:inline distT="0" distB="0" distL="0" distR="0" wp14:anchorId="617AC260" wp14:editId="1144568D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75"/>
    <w:rsid w:val="00306667"/>
    <w:rsid w:val="00512F56"/>
    <w:rsid w:val="0058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Student-L276</dc:creator>
  <cp:lastModifiedBy>Student-L276</cp:lastModifiedBy>
  <cp:revision>1</cp:revision>
  <cp:lastPrinted>2013-07-25T16:17:00Z</cp:lastPrinted>
  <dcterms:created xsi:type="dcterms:W3CDTF">2013-07-25T16:16:00Z</dcterms:created>
  <dcterms:modified xsi:type="dcterms:W3CDTF">2013-07-25T16:17:00Z</dcterms:modified>
</cp:coreProperties>
</file>