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2.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header3.xml" ContentType="application/vnd.openxmlformats-officedocument.wordprocessingml.header+xml"/>
  <Override PartName="/word/settings.xml" ContentType="application/vnd.openxmlformats-officedocument.wordprocessingml.settings+xml"/>
  <Override PartName="/word/footer3.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document.xml" ContentType="application/vnd.openxmlformats-officedocument.wordprocessingml.document.main+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sz w:val="20"/>
          <w:szCs w:val="20"/>
        </w:rPr>
      </w:pPr>
      <w:r>
        <w:rPr>
          <w:b/>
          <w:sz w:val="20"/>
          <w:szCs w:val="20"/>
        </w:rPr>
        <w:t>Green Pace Developer: Security Policy Guide Template</w:t>
      </w:r>
    </w:p>
    <w:p>
      <w:pPr>
        <w:pStyle w:val="Normal"/>
        <w:spacing w:before="0" w:after="4600"/>
        <w:rPr>
          <w:sz w:val="20"/>
          <w:szCs w:val="20"/>
        </w:rPr>
      </w:pPr>
      <w:r>
        <w:rPr>
          <w:sz w:val="20"/>
          <w:szCs w:val="20"/>
        </w:rPr>
      </w:r>
    </w:p>
    <w:p>
      <w:pPr>
        <w:pStyle w:val="Title"/>
        <w:rPr>
          <w:rFonts w:ascii="Calibri" w:hAnsi="Calibri" w:eastAsia="Calibri" w:cs="Calibri"/>
        </w:rPr>
      </w:pPr>
      <w:r>
        <w:rPr/>
        <w:drawing>
          <wp:inline distT="0" distB="0" distL="0" distR="0">
            <wp:extent cx="1922145" cy="2493010"/>
            <wp:effectExtent l="0" t="0" r="0" b="0"/>
            <wp:docPr id="1" name="image1.png" descr="Green Pace logo"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Green Pace logo" title=""/>
                    <pic:cNvPicPr>
                      <a:picLocks noChangeAspect="1" noChangeArrowheads="1"/>
                    </pic:cNvPicPr>
                  </pic:nvPicPr>
                  <pic:blipFill>
                    <a:blip r:embed="rId2"/>
                    <a:stretch>
                      <a:fillRect/>
                    </a:stretch>
                  </pic:blipFill>
                  <pic:spPr bwMode="auto">
                    <a:xfrm>
                      <a:off x="0" y="0"/>
                      <a:ext cx="1922145" cy="2493010"/>
                    </a:xfrm>
                    <a:prstGeom prst="rect">
                      <a:avLst/>
                    </a:prstGeom>
                  </pic:spPr>
                </pic:pic>
              </a:graphicData>
            </a:graphic>
          </wp:inline>
        </w:drawing>
      </w:r>
    </w:p>
    <w:p>
      <w:pPr>
        <w:pStyle w:val="Heading1"/>
        <w:rPr/>
      </w:pPr>
      <w:r>
        <w:rPr/>
        <w:t>Green Pace Secure Development Policy</w:t>
      </w:r>
      <w:r>
        <w:br w:type="page"/>
      </w:r>
    </w:p>
    <w:p>
      <w:pPr>
        <w:pStyle w:val="Heading2"/>
        <w:spacing w:before="0" w:after="0"/>
        <w:contextualSpacing/>
        <w:rPr>
          <w:b w:val="false"/>
          <w:sz w:val="32"/>
          <w:szCs w:val="32"/>
        </w:rPr>
      </w:pPr>
      <w:r>
        <w:rPr>
          <w:b w:val="false"/>
          <w:sz w:val="32"/>
          <w:szCs w:val="32"/>
        </w:rPr>
        <w:t>Contents</w:t>
      </w:r>
    </w:p>
    <w:sdt>
      <w:sdtPr>
        <w:docPartObj>
          <w:docPartGallery w:val="Table of Contents"/>
          <w:docPartUnique w:val="true"/>
        </w:docPartObj>
      </w:sdtPr>
      <w:sdtContent>
        <w:p>
          <w:pPr>
            <w:pStyle w:val="TOC1"/>
            <w:tabs>
              <w:tab w:val="clear" w:pos="720"/>
              <w:tab w:val="right" w:pos="10790" w:leader="none"/>
            </w:tabs>
            <w:rPr>
              <w:rFonts w:ascii="Cambria" w:hAnsi="Cambria" w:eastAsia="" w:cs="" w:asciiTheme="minorHAnsi" w:cstheme="minorBidi" w:eastAsiaTheme="minorEastAsia" w:hAnsiTheme="minorHAnsi"/>
              <w:sz w:val="22"/>
              <w:szCs w:val="22"/>
            </w:rPr>
          </w:pPr>
          <w:r>
            <w:fldChar w:fldCharType="begin"/>
          </w:r>
          <w:r>
            <w:rPr>
              <w:webHidden/>
              <w:rStyle w:val="IndexLink"/>
              <w:vanish w:val="false"/>
            </w:rPr>
            <w:instrText xml:space="preserve"> TOC \z \o "1-9" \u \h</w:instrText>
          </w:r>
          <w:r>
            <w:rPr>
              <w:webHidden/>
              <w:rStyle w:val="IndexLink"/>
              <w:vanish w:val="false"/>
            </w:rPr>
            <w:fldChar w:fldCharType="separate"/>
          </w:r>
          <w:hyperlink w:anchor="_Toc52464053">
            <w:r>
              <w:rPr>
                <w:webHidden/>
                <w:rStyle w:val="IndexLink"/>
                <w:vanish w:val="false"/>
              </w:rPr>
              <w:t>Overview</w:t>
            </w:r>
            <w:r>
              <w:rPr>
                <w:webHidden/>
              </w:rPr>
              <w:fldChar w:fldCharType="begin"/>
            </w:r>
            <w:r>
              <w:rPr>
                <w:webHidden/>
              </w:rPr>
              <w:instrText xml:space="preserve">PAGEREF _Toc52464053 \h</w:instrText>
            </w:r>
            <w:r>
              <w:rPr>
                <w:webHidden/>
              </w:rPr>
              <w:fldChar w:fldCharType="separate"/>
            </w:r>
            <w:r>
              <w:rPr>
                <w:rStyle w:val="IndexLink"/>
                <w:vanish w:val="false"/>
              </w:rPr>
              <w:tab/>
              <w:t>2</w:t>
            </w:r>
            <w:r>
              <w:rPr>
                <w:webHidden/>
              </w:rPr>
              <w:fldChar w:fldCharType="end"/>
            </w:r>
          </w:hyperlink>
        </w:p>
        <w:p>
          <w:pPr>
            <w:pStyle w:val="TOC1"/>
            <w:tabs>
              <w:tab w:val="clear" w:pos="720"/>
              <w:tab w:val="right" w:pos="10790" w:leader="none"/>
            </w:tabs>
            <w:rPr>
              <w:rFonts w:ascii="Cambria" w:hAnsi="Cambria" w:eastAsia="" w:cs="" w:asciiTheme="minorHAnsi" w:cstheme="minorBidi" w:eastAsiaTheme="minorEastAsia" w:hAnsiTheme="minorHAnsi"/>
              <w:sz w:val="22"/>
              <w:szCs w:val="22"/>
            </w:rPr>
          </w:pPr>
          <w:hyperlink w:anchor="_Toc52464054">
            <w:r>
              <w:rPr>
                <w:webHidden/>
              </w:rPr>
              <w:fldChar w:fldCharType="begin"/>
            </w:r>
            <w:r>
              <w:rPr>
                <w:webHidden/>
              </w:rPr>
              <w:instrText xml:space="preserve">PAGEREF _Toc52464054 \h</w:instrText>
            </w:r>
            <w:r>
              <w:rPr>
                <w:webHidden/>
              </w:rPr>
              <w:fldChar w:fldCharType="separate"/>
            </w:r>
            <w:r>
              <w:rPr>
                <w:webHidden/>
                <w:rStyle w:val="IndexLink"/>
                <w:vanish w:val="false"/>
              </w:rPr>
              <w:t>Purpose</w:t>
              <w:tab/>
              <w:t>2</w:t>
            </w:r>
            <w:r>
              <w:rPr>
                <w:webHidden/>
              </w:rPr>
              <w:fldChar w:fldCharType="end"/>
            </w:r>
          </w:hyperlink>
        </w:p>
        <w:p>
          <w:pPr>
            <w:pStyle w:val="TOC1"/>
            <w:tabs>
              <w:tab w:val="clear" w:pos="720"/>
              <w:tab w:val="right" w:pos="10790" w:leader="none"/>
            </w:tabs>
            <w:rPr>
              <w:rFonts w:ascii="Cambria" w:hAnsi="Cambria" w:eastAsia="" w:cs="" w:asciiTheme="minorHAnsi" w:cstheme="minorBidi" w:eastAsiaTheme="minorEastAsia" w:hAnsiTheme="minorHAnsi"/>
              <w:sz w:val="22"/>
              <w:szCs w:val="22"/>
            </w:rPr>
          </w:pPr>
          <w:hyperlink w:anchor="_Toc52464055">
            <w:r>
              <w:rPr>
                <w:webHidden/>
              </w:rPr>
              <w:fldChar w:fldCharType="begin"/>
            </w:r>
            <w:r>
              <w:rPr>
                <w:webHidden/>
              </w:rPr>
              <w:instrText xml:space="preserve">PAGEREF _Toc52464055 \h</w:instrText>
            </w:r>
            <w:r>
              <w:rPr>
                <w:webHidden/>
              </w:rPr>
              <w:fldChar w:fldCharType="separate"/>
            </w:r>
            <w:r>
              <w:rPr>
                <w:webHidden/>
                <w:rStyle w:val="IndexLink"/>
                <w:vanish w:val="false"/>
              </w:rPr>
              <w:t>Scope</w:t>
              <w:tab/>
              <w:t>2</w:t>
            </w:r>
            <w:r>
              <w:rPr>
                <w:webHidden/>
              </w:rPr>
              <w:fldChar w:fldCharType="end"/>
            </w:r>
          </w:hyperlink>
        </w:p>
        <w:p>
          <w:pPr>
            <w:pStyle w:val="TOC1"/>
            <w:tabs>
              <w:tab w:val="clear" w:pos="720"/>
              <w:tab w:val="right" w:pos="10790" w:leader="none"/>
            </w:tabs>
            <w:rPr>
              <w:rFonts w:ascii="Cambria" w:hAnsi="Cambria" w:eastAsia="" w:cs="" w:asciiTheme="minorHAnsi" w:cstheme="minorBidi" w:eastAsiaTheme="minorEastAsia" w:hAnsiTheme="minorHAnsi"/>
              <w:sz w:val="22"/>
              <w:szCs w:val="22"/>
            </w:rPr>
          </w:pPr>
          <w:hyperlink w:anchor="_Toc52464056">
            <w:r>
              <w:rPr>
                <w:webHidden/>
              </w:rPr>
              <w:fldChar w:fldCharType="begin"/>
            </w:r>
            <w:r>
              <w:rPr>
                <w:webHidden/>
              </w:rPr>
              <w:instrText xml:space="preserve">PAGEREF _Toc52464056 \h</w:instrText>
            </w:r>
            <w:r>
              <w:rPr>
                <w:webHidden/>
              </w:rPr>
              <w:fldChar w:fldCharType="separate"/>
            </w:r>
            <w:r>
              <w:rPr>
                <w:webHidden/>
                <w:rStyle w:val="IndexLink"/>
                <w:vanish w:val="false"/>
              </w:rPr>
              <w:t>Module Three Milestone</w:t>
              <w:tab/>
              <w:t>2</w:t>
            </w:r>
            <w:r>
              <w:rPr>
                <w:webHidden/>
              </w:rPr>
              <w:fldChar w:fldCharType="end"/>
            </w:r>
          </w:hyperlink>
        </w:p>
        <w:p>
          <w:pPr>
            <w:pStyle w:val="TOC2"/>
            <w:tabs>
              <w:tab w:val="clear" w:pos="720"/>
              <w:tab w:val="right" w:pos="10790" w:leader="none"/>
            </w:tabs>
            <w:rPr>
              <w:rFonts w:ascii="Cambria" w:hAnsi="Cambria" w:eastAsia="" w:cs="" w:asciiTheme="minorHAnsi" w:cstheme="minorBidi" w:eastAsiaTheme="minorEastAsia" w:hAnsiTheme="minorHAnsi"/>
              <w:sz w:val="22"/>
              <w:szCs w:val="22"/>
            </w:rPr>
          </w:pPr>
          <w:hyperlink w:anchor="_Toc52464057">
            <w:r>
              <w:rPr>
                <w:webHidden/>
              </w:rPr>
              <w:fldChar w:fldCharType="begin"/>
            </w:r>
            <w:r>
              <w:rPr>
                <w:webHidden/>
              </w:rPr>
              <w:instrText xml:space="preserve">PAGEREF _Toc52464057 \h</w:instrText>
            </w:r>
            <w:r>
              <w:rPr>
                <w:webHidden/>
              </w:rPr>
              <w:fldChar w:fldCharType="separate"/>
            </w:r>
            <w:r>
              <w:rPr>
                <w:webHidden/>
                <w:rStyle w:val="IndexLink"/>
                <w:vanish w:val="false"/>
              </w:rPr>
              <w:t>Ten Core Security Principles</w:t>
              <w:tab/>
              <w:t>2</w:t>
            </w:r>
            <w:r>
              <w:rPr>
                <w:webHidden/>
              </w:rPr>
              <w:fldChar w:fldCharType="end"/>
            </w:r>
          </w:hyperlink>
        </w:p>
        <w:p>
          <w:pPr>
            <w:pStyle w:val="TOC2"/>
            <w:tabs>
              <w:tab w:val="clear" w:pos="720"/>
              <w:tab w:val="right" w:pos="10790" w:leader="none"/>
            </w:tabs>
            <w:rPr>
              <w:rFonts w:ascii="Cambria" w:hAnsi="Cambria" w:eastAsia="" w:cs="" w:asciiTheme="minorHAnsi" w:cstheme="minorBidi" w:eastAsiaTheme="minorEastAsia" w:hAnsiTheme="minorHAnsi"/>
              <w:sz w:val="22"/>
              <w:szCs w:val="22"/>
            </w:rPr>
          </w:pPr>
          <w:hyperlink w:anchor="_Toc52464058">
            <w:r>
              <w:rPr>
                <w:webHidden/>
              </w:rPr>
              <w:fldChar w:fldCharType="begin"/>
            </w:r>
            <w:r>
              <w:rPr>
                <w:webHidden/>
              </w:rPr>
              <w:instrText xml:space="preserve">PAGEREF _Toc52464058 \h</w:instrText>
            </w:r>
            <w:r>
              <w:rPr>
                <w:webHidden/>
              </w:rPr>
              <w:fldChar w:fldCharType="separate"/>
            </w:r>
            <w:r>
              <w:rPr>
                <w:webHidden/>
                <w:rStyle w:val="IndexLink"/>
                <w:vanish w:val="false"/>
              </w:rPr>
              <w:t>C/C++ Ten Coding Standards</w:t>
              <w:tab/>
              <w:t>3</w:t>
            </w:r>
            <w:r>
              <w:rPr>
                <w:webHidden/>
              </w:rPr>
              <w:fldChar w:fldCharType="end"/>
            </w:r>
          </w:hyperlink>
        </w:p>
        <w:p>
          <w:pPr>
            <w:pStyle w:val="TOC3"/>
            <w:rPr>
              <w:rFonts w:ascii="Cambria" w:hAnsi="Cambria" w:eastAsia="" w:cs="" w:asciiTheme="minorHAnsi" w:cstheme="minorBidi" w:eastAsiaTheme="minorEastAsia" w:hAnsiTheme="minorHAnsi"/>
              <w:sz w:val="22"/>
              <w:szCs w:val="22"/>
            </w:rPr>
          </w:pPr>
          <w:hyperlink w:anchor="_Toc52464059">
            <w:r>
              <w:rPr>
                <w:webHidden/>
              </w:rPr>
              <w:fldChar w:fldCharType="begin"/>
            </w:r>
            <w:r>
              <w:rPr>
                <w:webHidden/>
              </w:rPr>
              <w:instrText xml:space="preserve">PAGEREF _Toc52464059 \h</w:instrText>
            </w:r>
            <w:r>
              <w:rPr>
                <w:webHidden/>
              </w:rPr>
              <w:fldChar w:fldCharType="separate"/>
            </w:r>
            <w:r>
              <w:rPr>
                <w:webHidden/>
                <w:rStyle w:val="IndexLink"/>
                <w:vanish w:val="false"/>
              </w:rPr>
              <w:t>Coding Standard 1</w:t>
              <w:tab/>
              <w:t>4</w:t>
            </w:r>
            <w:r>
              <w:rPr>
                <w:webHidden/>
              </w:rPr>
              <w:fldChar w:fldCharType="end"/>
            </w:r>
          </w:hyperlink>
        </w:p>
        <w:p>
          <w:pPr>
            <w:pStyle w:val="TOC3"/>
            <w:rPr>
              <w:rFonts w:ascii="Cambria" w:hAnsi="Cambria" w:eastAsia="" w:cs="" w:asciiTheme="minorHAnsi" w:cstheme="minorBidi" w:eastAsiaTheme="minorEastAsia" w:hAnsiTheme="minorHAnsi"/>
              <w:sz w:val="22"/>
              <w:szCs w:val="22"/>
            </w:rPr>
          </w:pPr>
          <w:hyperlink w:anchor="_Toc52464060">
            <w:r>
              <w:rPr>
                <w:webHidden/>
              </w:rPr>
              <w:fldChar w:fldCharType="begin"/>
            </w:r>
            <w:r>
              <w:rPr>
                <w:webHidden/>
              </w:rPr>
              <w:instrText xml:space="preserve">PAGEREF _Toc52464060 \h</w:instrText>
            </w:r>
            <w:r>
              <w:rPr>
                <w:webHidden/>
              </w:rPr>
              <w:fldChar w:fldCharType="separate"/>
            </w:r>
            <w:r>
              <w:rPr>
                <w:webHidden/>
                <w:rStyle w:val="IndexLink"/>
                <w:vanish w:val="false"/>
              </w:rPr>
              <w:t>Coding Standard 2</w:t>
              <w:tab/>
              <w:t>5</w:t>
            </w:r>
            <w:r>
              <w:rPr>
                <w:webHidden/>
              </w:rPr>
              <w:fldChar w:fldCharType="end"/>
            </w:r>
          </w:hyperlink>
        </w:p>
        <w:p>
          <w:pPr>
            <w:pStyle w:val="TOC3"/>
            <w:rPr>
              <w:rFonts w:ascii="Cambria" w:hAnsi="Cambria" w:eastAsia="" w:cs="" w:asciiTheme="minorHAnsi" w:cstheme="minorBidi" w:eastAsiaTheme="minorEastAsia" w:hAnsiTheme="minorHAnsi"/>
              <w:sz w:val="22"/>
              <w:szCs w:val="22"/>
            </w:rPr>
          </w:pPr>
          <w:hyperlink w:anchor="_Toc52464061">
            <w:r>
              <w:rPr>
                <w:webHidden/>
              </w:rPr>
              <w:fldChar w:fldCharType="begin"/>
            </w:r>
            <w:r>
              <w:rPr>
                <w:webHidden/>
              </w:rPr>
              <w:instrText xml:space="preserve">PAGEREF _Toc52464061 \h</w:instrText>
            </w:r>
            <w:r>
              <w:rPr>
                <w:webHidden/>
              </w:rPr>
              <w:fldChar w:fldCharType="separate"/>
            </w:r>
            <w:r>
              <w:rPr>
                <w:webHidden/>
                <w:rStyle w:val="IndexLink"/>
                <w:vanish w:val="false"/>
              </w:rPr>
              <w:t>Coding Standard 3</w:t>
              <w:tab/>
              <w:t>6</w:t>
            </w:r>
            <w:r>
              <w:rPr>
                <w:webHidden/>
              </w:rPr>
              <w:fldChar w:fldCharType="end"/>
            </w:r>
          </w:hyperlink>
        </w:p>
        <w:p>
          <w:pPr>
            <w:pStyle w:val="TOC3"/>
            <w:rPr>
              <w:rFonts w:ascii="Cambria" w:hAnsi="Cambria" w:eastAsia="" w:cs="" w:asciiTheme="minorHAnsi" w:cstheme="minorBidi" w:eastAsiaTheme="minorEastAsia" w:hAnsiTheme="minorHAnsi"/>
              <w:sz w:val="22"/>
              <w:szCs w:val="22"/>
            </w:rPr>
          </w:pPr>
          <w:hyperlink w:anchor="_Toc52464062">
            <w:r>
              <w:rPr>
                <w:webHidden/>
              </w:rPr>
              <w:fldChar w:fldCharType="begin"/>
            </w:r>
            <w:r>
              <w:rPr>
                <w:webHidden/>
              </w:rPr>
              <w:instrText xml:space="preserve">PAGEREF _Toc52464062 \h</w:instrText>
            </w:r>
            <w:r>
              <w:rPr>
                <w:webHidden/>
              </w:rPr>
              <w:fldChar w:fldCharType="separate"/>
            </w:r>
            <w:r>
              <w:rPr>
                <w:webHidden/>
                <w:rStyle w:val="IndexLink"/>
                <w:vanish w:val="false"/>
              </w:rPr>
              <w:t>Coding Standard 4</w:t>
              <w:tab/>
              <w:t>7</w:t>
            </w:r>
            <w:r>
              <w:rPr>
                <w:webHidden/>
              </w:rPr>
              <w:fldChar w:fldCharType="end"/>
            </w:r>
          </w:hyperlink>
        </w:p>
        <w:p>
          <w:pPr>
            <w:pStyle w:val="TOC3"/>
            <w:rPr>
              <w:rFonts w:ascii="Cambria" w:hAnsi="Cambria" w:eastAsia="" w:cs="" w:asciiTheme="minorHAnsi" w:cstheme="minorBidi" w:eastAsiaTheme="minorEastAsia" w:hAnsiTheme="minorHAnsi"/>
              <w:sz w:val="22"/>
              <w:szCs w:val="22"/>
            </w:rPr>
          </w:pPr>
          <w:hyperlink w:anchor="_Toc52464063">
            <w:r>
              <w:rPr>
                <w:webHidden/>
              </w:rPr>
              <w:fldChar w:fldCharType="begin"/>
            </w:r>
            <w:r>
              <w:rPr>
                <w:webHidden/>
              </w:rPr>
              <w:instrText xml:space="preserve">PAGEREF _Toc52464063 \h</w:instrText>
            </w:r>
            <w:r>
              <w:rPr>
                <w:webHidden/>
              </w:rPr>
              <w:fldChar w:fldCharType="separate"/>
            </w:r>
            <w:r>
              <w:rPr>
                <w:webHidden/>
                <w:rStyle w:val="IndexLink"/>
                <w:vanish w:val="false"/>
              </w:rPr>
              <w:t>Coding Standard 5</w:t>
              <w:tab/>
              <w:t>8</w:t>
            </w:r>
            <w:r>
              <w:rPr>
                <w:webHidden/>
              </w:rPr>
              <w:fldChar w:fldCharType="end"/>
            </w:r>
          </w:hyperlink>
        </w:p>
        <w:p>
          <w:pPr>
            <w:pStyle w:val="TOC3"/>
            <w:rPr>
              <w:rFonts w:ascii="Cambria" w:hAnsi="Cambria" w:eastAsia="" w:cs="" w:asciiTheme="minorHAnsi" w:cstheme="minorBidi" w:eastAsiaTheme="minorEastAsia" w:hAnsiTheme="minorHAnsi"/>
              <w:sz w:val="22"/>
              <w:szCs w:val="22"/>
            </w:rPr>
          </w:pPr>
          <w:hyperlink w:anchor="_Toc52464064">
            <w:r>
              <w:rPr>
                <w:webHidden/>
              </w:rPr>
              <w:fldChar w:fldCharType="begin"/>
            </w:r>
            <w:r>
              <w:rPr>
                <w:webHidden/>
              </w:rPr>
              <w:instrText xml:space="preserve">PAGEREF _Toc52464064 \h</w:instrText>
            </w:r>
            <w:r>
              <w:rPr>
                <w:webHidden/>
              </w:rPr>
              <w:fldChar w:fldCharType="separate"/>
            </w:r>
            <w:r>
              <w:rPr>
                <w:webHidden/>
                <w:rStyle w:val="IndexLink"/>
                <w:vanish w:val="false"/>
              </w:rPr>
              <w:t>Coding Standard 6</w:t>
              <w:tab/>
              <w:t>9</w:t>
            </w:r>
            <w:r>
              <w:rPr>
                <w:webHidden/>
              </w:rPr>
              <w:fldChar w:fldCharType="end"/>
            </w:r>
          </w:hyperlink>
        </w:p>
        <w:p>
          <w:pPr>
            <w:pStyle w:val="TOC3"/>
            <w:rPr>
              <w:rFonts w:ascii="Cambria" w:hAnsi="Cambria" w:eastAsia="" w:cs="" w:asciiTheme="minorHAnsi" w:cstheme="minorBidi" w:eastAsiaTheme="minorEastAsia" w:hAnsiTheme="minorHAnsi"/>
              <w:sz w:val="22"/>
              <w:szCs w:val="22"/>
            </w:rPr>
          </w:pPr>
          <w:hyperlink w:anchor="_Toc52464065">
            <w:r>
              <w:rPr>
                <w:webHidden/>
              </w:rPr>
              <w:fldChar w:fldCharType="begin"/>
            </w:r>
            <w:r>
              <w:rPr>
                <w:webHidden/>
              </w:rPr>
              <w:instrText xml:space="preserve">PAGEREF _Toc52464065 \h</w:instrText>
            </w:r>
            <w:r>
              <w:rPr>
                <w:webHidden/>
              </w:rPr>
              <w:fldChar w:fldCharType="separate"/>
            </w:r>
            <w:r>
              <w:rPr>
                <w:webHidden/>
                <w:rStyle w:val="IndexLink"/>
                <w:vanish w:val="false"/>
              </w:rPr>
              <w:t>Coding Standard 7</w:t>
              <w:tab/>
              <w:t>10</w:t>
            </w:r>
            <w:r>
              <w:rPr>
                <w:webHidden/>
              </w:rPr>
              <w:fldChar w:fldCharType="end"/>
            </w:r>
          </w:hyperlink>
        </w:p>
        <w:p>
          <w:pPr>
            <w:pStyle w:val="TOC3"/>
            <w:rPr>
              <w:rFonts w:ascii="Cambria" w:hAnsi="Cambria" w:eastAsia="" w:cs="" w:asciiTheme="minorHAnsi" w:cstheme="minorBidi" w:eastAsiaTheme="minorEastAsia" w:hAnsiTheme="minorHAnsi"/>
              <w:sz w:val="22"/>
              <w:szCs w:val="22"/>
            </w:rPr>
          </w:pPr>
          <w:hyperlink w:anchor="_Toc52464066">
            <w:r>
              <w:rPr>
                <w:webHidden/>
              </w:rPr>
              <w:fldChar w:fldCharType="begin"/>
            </w:r>
            <w:r>
              <w:rPr>
                <w:webHidden/>
              </w:rPr>
              <w:instrText xml:space="preserve">PAGEREF _Toc52464066 \h</w:instrText>
            </w:r>
            <w:r>
              <w:rPr>
                <w:webHidden/>
              </w:rPr>
              <w:fldChar w:fldCharType="separate"/>
            </w:r>
            <w:r>
              <w:rPr>
                <w:webHidden/>
                <w:rStyle w:val="IndexLink"/>
                <w:vanish w:val="false"/>
              </w:rPr>
              <w:t>Coding Standard 8</w:t>
              <w:tab/>
              <w:t>11</w:t>
            </w:r>
            <w:r>
              <w:rPr>
                <w:webHidden/>
              </w:rPr>
              <w:fldChar w:fldCharType="end"/>
            </w:r>
          </w:hyperlink>
        </w:p>
        <w:p>
          <w:pPr>
            <w:pStyle w:val="TOC3"/>
            <w:rPr>
              <w:rFonts w:ascii="Cambria" w:hAnsi="Cambria" w:eastAsia="" w:cs="" w:asciiTheme="minorHAnsi" w:cstheme="minorBidi" w:eastAsiaTheme="minorEastAsia" w:hAnsiTheme="minorHAnsi"/>
              <w:sz w:val="22"/>
              <w:szCs w:val="22"/>
            </w:rPr>
          </w:pPr>
          <w:hyperlink w:anchor="_Toc52464067">
            <w:r>
              <w:rPr>
                <w:webHidden/>
              </w:rPr>
              <w:fldChar w:fldCharType="begin"/>
            </w:r>
            <w:r>
              <w:rPr>
                <w:webHidden/>
              </w:rPr>
              <w:instrText xml:space="preserve">PAGEREF _Toc52464067 \h</w:instrText>
            </w:r>
            <w:r>
              <w:rPr>
                <w:webHidden/>
              </w:rPr>
              <w:fldChar w:fldCharType="separate"/>
            </w:r>
            <w:r>
              <w:rPr>
                <w:webHidden/>
                <w:rStyle w:val="IndexLink"/>
                <w:vanish w:val="false"/>
              </w:rPr>
              <w:t>Coding Standard 9</w:t>
              <w:tab/>
              <w:t>13</w:t>
            </w:r>
            <w:r>
              <w:rPr>
                <w:webHidden/>
              </w:rPr>
              <w:fldChar w:fldCharType="end"/>
            </w:r>
          </w:hyperlink>
        </w:p>
        <w:p>
          <w:pPr>
            <w:pStyle w:val="TOC3"/>
            <w:rPr>
              <w:rFonts w:ascii="Cambria" w:hAnsi="Cambria" w:eastAsia="" w:cs="" w:asciiTheme="minorHAnsi" w:cstheme="minorBidi" w:eastAsiaTheme="minorEastAsia" w:hAnsiTheme="minorHAnsi"/>
              <w:sz w:val="22"/>
              <w:szCs w:val="22"/>
            </w:rPr>
          </w:pPr>
          <w:hyperlink w:anchor="_Toc52464068">
            <w:r>
              <w:rPr>
                <w:webHidden/>
              </w:rPr>
              <w:fldChar w:fldCharType="begin"/>
            </w:r>
            <w:r>
              <w:rPr>
                <w:webHidden/>
              </w:rPr>
              <w:instrText xml:space="preserve">PAGEREF _Toc52464068 \h</w:instrText>
            </w:r>
            <w:r>
              <w:rPr>
                <w:webHidden/>
              </w:rPr>
              <w:fldChar w:fldCharType="separate"/>
            </w:r>
            <w:r>
              <w:rPr>
                <w:webHidden/>
                <w:rStyle w:val="IndexLink"/>
                <w:vanish w:val="false"/>
              </w:rPr>
              <w:t>Coding Standard 10</w:t>
              <w:tab/>
              <w:t>14</w:t>
            </w:r>
            <w:r>
              <w:rPr>
                <w:webHidden/>
              </w:rPr>
              <w:fldChar w:fldCharType="end"/>
            </w:r>
          </w:hyperlink>
        </w:p>
        <w:p>
          <w:pPr>
            <w:pStyle w:val="TOC2"/>
            <w:tabs>
              <w:tab w:val="clear" w:pos="720"/>
              <w:tab w:val="right" w:pos="10790" w:leader="none"/>
            </w:tabs>
            <w:rPr>
              <w:rFonts w:ascii="Cambria" w:hAnsi="Cambria" w:eastAsia="" w:cs="" w:asciiTheme="minorHAnsi" w:cstheme="minorBidi" w:eastAsiaTheme="minorEastAsia" w:hAnsiTheme="minorHAnsi"/>
              <w:sz w:val="22"/>
              <w:szCs w:val="22"/>
            </w:rPr>
          </w:pPr>
          <w:hyperlink w:anchor="_Toc52464069">
            <w:r>
              <w:rPr>
                <w:webHidden/>
              </w:rPr>
              <w:fldChar w:fldCharType="begin"/>
            </w:r>
            <w:r>
              <w:rPr>
                <w:webHidden/>
              </w:rPr>
              <w:instrText xml:space="preserve">PAGEREF _Toc52464069 \h</w:instrText>
            </w:r>
            <w:r>
              <w:rPr>
                <w:webHidden/>
              </w:rPr>
              <w:fldChar w:fldCharType="separate"/>
            </w:r>
            <w:r>
              <w:rPr>
                <w:webHidden/>
                <w:rStyle w:val="IndexLink"/>
                <w:vanish w:val="false"/>
              </w:rPr>
              <w:t>Defense-in-Depth Illustration</w:t>
              <w:tab/>
              <w:t>15</w:t>
            </w:r>
            <w:r>
              <w:rPr>
                <w:webHidden/>
              </w:rPr>
              <w:fldChar w:fldCharType="end"/>
            </w:r>
          </w:hyperlink>
        </w:p>
        <w:p>
          <w:pPr>
            <w:pStyle w:val="TOC1"/>
            <w:tabs>
              <w:tab w:val="clear" w:pos="720"/>
              <w:tab w:val="right" w:pos="10790" w:leader="none"/>
            </w:tabs>
            <w:rPr>
              <w:rFonts w:ascii="Cambria" w:hAnsi="Cambria" w:eastAsia="" w:cs="" w:asciiTheme="minorHAnsi" w:cstheme="minorBidi" w:eastAsiaTheme="minorEastAsia" w:hAnsiTheme="minorHAnsi"/>
              <w:sz w:val="22"/>
              <w:szCs w:val="22"/>
            </w:rPr>
          </w:pPr>
          <w:hyperlink w:anchor="_Toc52464070">
            <w:r>
              <w:rPr>
                <w:webHidden/>
              </w:rPr>
              <w:fldChar w:fldCharType="begin"/>
            </w:r>
            <w:r>
              <w:rPr>
                <w:webHidden/>
              </w:rPr>
              <w:instrText xml:space="preserve">PAGEREF _Toc52464070 \h</w:instrText>
            </w:r>
            <w:r>
              <w:rPr>
                <w:webHidden/>
              </w:rPr>
              <w:fldChar w:fldCharType="separate"/>
            </w:r>
            <w:r>
              <w:rPr>
                <w:webHidden/>
                <w:rStyle w:val="IndexLink"/>
                <w:vanish w:val="false"/>
              </w:rPr>
              <w:t>Project One</w:t>
              <w:tab/>
              <w:t>15</w:t>
            </w:r>
            <w:r>
              <w:rPr>
                <w:webHidden/>
              </w:rPr>
              <w:fldChar w:fldCharType="end"/>
            </w:r>
          </w:hyperlink>
        </w:p>
        <w:p>
          <w:pPr>
            <w:pStyle w:val="TOC2"/>
            <w:tabs>
              <w:tab w:val="clear" w:pos="720"/>
              <w:tab w:val="left" w:pos="660" w:leader="none"/>
              <w:tab w:val="right" w:pos="10790" w:leader="none"/>
            </w:tabs>
            <w:rPr>
              <w:rFonts w:ascii="Cambria" w:hAnsi="Cambria" w:eastAsia="" w:cs="" w:asciiTheme="minorHAnsi" w:cstheme="minorBidi" w:eastAsiaTheme="minorEastAsia" w:hAnsiTheme="minorHAnsi"/>
              <w:sz w:val="22"/>
              <w:szCs w:val="22"/>
            </w:rPr>
          </w:pPr>
          <w:hyperlink w:anchor="_Toc52464071">
            <w:r>
              <w:rPr>
                <w:webHidden/>
                <w:rStyle w:val="IndexLink"/>
                <w:vanish w:val="false"/>
              </w:rPr>
              <w:t>1.</w:t>
            </w:r>
            <w:r>
              <w:rPr>
                <w:rStyle w:val="IndexLink"/>
                <w:rFonts w:eastAsia="" w:cs="" w:ascii="Cambria" w:hAnsi="Cambria" w:asciiTheme="minorHAnsi" w:cstheme="minorBidi" w:eastAsiaTheme="minorEastAsia" w:hAnsiTheme="minorHAnsi"/>
                <w:sz w:val="22"/>
                <w:szCs w:val="22"/>
              </w:rPr>
              <w:tab/>
            </w:r>
            <w:r>
              <w:rPr>
                <w:rStyle w:val="IndexLink"/>
              </w:rPr>
              <w:t>Revise the C/C++ Standards</w:t>
            </w:r>
            <w:r>
              <w:rPr>
                <w:webHidden/>
              </w:rPr>
              <w:fldChar w:fldCharType="begin"/>
            </w:r>
            <w:r>
              <w:rPr>
                <w:webHidden/>
              </w:rPr>
              <w:instrText xml:space="preserve">PAGEREF _Toc52464071 \h</w:instrText>
            </w:r>
            <w:r>
              <w:rPr>
                <w:webHidden/>
              </w:rPr>
              <w:fldChar w:fldCharType="separate"/>
            </w:r>
            <w:r>
              <w:rPr>
                <w:rStyle w:val="IndexLink"/>
                <w:vanish w:val="false"/>
              </w:rPr>
              <w:tab/>
              <w:t>15</w:t>
            </w:r>
            <w:r>
              <w:rPr>
                <w:webHidden/>
              </w:rPr>
              <w:fldChar w:fldCharType="end"/>
            </w:r>
          </w:hyperlink>
        </w:p>
        <w:p>
          <w:pPr>
            <w:pStyle w:val="TOC2"/>
            <w:tabs>
              <w:tab w:val="clear" w:pos="720"/>
              <w:tab w:val="left" w:pos="660" w:leader="none"/>
              <w:tab w:val="right" w:pos="10790" w:leader="none"/>
            </w:tabs>
            <w:rPr>
              <w:rFonts w:ascii="Cambria" w:hAnsi="Cambria" w:eastAsia="" w:cs="" w:asciiTheme="minorHAnsi" w:cstheme="minorBidi" w:eastAsiaTheme="minorEastAsia" w:hAnsiTheme="minorHAnsi"/>
              <w:sz w:val="22"/>
              <w:szCs w:val="22"/>
            </w:rPr>
          </w:pPr>
          <w:hyperlink w:anchor="_Toc52464072">
            <w:r>
              <w:rPr>
                <w:webHidden/>
                <w:rStyle w:val="IndexLink"/>
                <w:vanish w:val="false"/>
              </w:rPr>
              <w:t>2.</w:t>
            </w:r>
            <w:r>
              <w:rPr>
                <w:rStyle w:val="IndexLink"/>
                <w:rFonts w:eastAsia="" w:cs="" w:ascii="Cambria" w:hAnsi="Cambria" w:asciiTheme="minorHAnsi" w:cstheme="minorBidi" w:eastAsiaTheme="minorEastAsia" w:hAnsiTheme="minorHAnsi"/>
                <w:sz w:val="22"/>
                <w:szCs w:val="22"/>
              </w:rPr>
              <w:tab/>
            </w:r>
            <w:r>
              <w:rPr>
                <w:rStyle w:val="IndexLink"/>
              </w:rPr>
              <w:t>Risk Assessment</w:t>
            </w:r>
            <w:r>
              <w:rPr>
                <w:webHidden/>
              </w:rPr>
              <w:fldChar w:fldCharType="begin"/>
            </w:r>
            <w:r>
              <w:rPr>
                <w:webHidden/>
              </w:rPr>
              <w:instrText xml:space="preserve">PAGEREF _Toc52464072 \h</w:instrText>
            </w:r>
            <w:r>
              <w:rPr>
                <w:webHidden/>
              </w:rPr>
              <w:fldChar w:fldCharType="separate"/>
            </w:r>
            <w:r>
              <w:rPr>
                <w:rStyle w:val="IndexLink"/>
                <w:vanish w:val="false"/>
              </w:rPr>
              <w:tab/>
              <w:t>15</w:t>
            </w:r>
            <w:r>
              <w:rPr>
                <w:webHidden/>
              </w:rPr>
              <w:fldChar w:fldCharType="end"/>
            </w:r>
          </w:hyperlink>
        </w:p>
        <w:p>
          <w:pPr>
            <w:pStyle w:val="TOC2"/>
            <w:tabs>
              <w:tab w:val="clear" w:pos="720"/>
              <w:tab w:val="left" w:pos="660" w:leader="none"/>
              <w:tab w:val="right" w:pos="10790" w:leader="none"/>
            </w:tabs>
            <w:rPr>
              <w:rFonts w:ascii="Cambria" w:hAnsi="Cambria" w:eastAsia="" w:cs="" w:asciiTheme="minorHAnsi" w:cstheme="minorBidi" w:eastAsiaTheme="minorEastAsia" w:hAnsiTheme="minorHAnsi"/>
              <w:sz w:val="22"/>
              <w:szCs w:val="22"/>
            </w:rPr>
          </w:pPr>
          <w:hyperlink w:anchor="_Toc52464073">
            <w:r>
              <w:rPr>
                <w:webHidden/>
                <w:rStyle w:val="IndexLink"/>
                <w:vanish w:val="false"/>
              </w:rPr>
              <w:t>3.</w:t>
            </w:r>
            <w:r>
              <w:rPr>
                <w:rStyle w:val="IndexLink"/>
                <w:rFonts w:eastAsia="" w:cs="" w:ascii="Cambria" w:hAnsi="Cambria" w:asciiTheme="minorHAnsi" w:cstheme="minorBidi" w:eastAsiaTheme="minorEastAsia" w:hAnsiTheme="minorHAnsi"/>
                <w:sz w:val="22"/>
                <w:szCs w:val="22"/>
              </w:rPr>
              <w:tab/>
            </w:r>
            <w:r>
              <w:rPr>
                <w:rStyle w:val="IndexLink"/>
              </w:rPr>
              <w:t>Automated Detection</w:t>
            </w:r>
            <w:r>
              <w:rPr>
                <w:webHidden/>
              </w:rPr>
              <w:fldChar w:fldCharType="begin"/>
            </w:r>
            <w:r>
              <w:rPr>
                <w:webHidden/>
              </w:rPr>
              <w:instrText xml:space="preserve">PAGEREF _Toc52464073 \h</w:instrText>
            </w:r>
            <w:r>
              <w:rPr>
                <w:webHidden/>
              </w:rPr>
              <w:fldChar w:fldCharType="separate"/>
            </w:r>
            <w:r>
              <w:rPr>
                <w:rStyle w:val="IndexLink"/>
                <w:vanish w:val="false"/>
              </w:rPr>
              <w:tab/>
              <w:t>15</w:t>
            </w:r>
            <w:r>
              <w:rPr>
                <w:webHidden/>
              </w:rPr>
              <w:fldChar w:fldCharType="end"/>
            </w:r>
          </w:hyperlink>
        </w:p>
        <w:p>
          <w:pPr>
            <w:pStyle w:val="TOC2"/>
            <w:tabs>
              <w:tab w:val="clear" w:pos="720"/>
              <w:tab w:val="left" w:pos="660" w:leader="none"/>
              <w:tab w:val="right" w:pos="10790" w:leader="none"/>
            </w:tabs>
            <w:rPr>
              <w:rFonts w:ascii="Cambria" w:hAnsi="Cambria" w:eastAsia="" w:cs="" w:asciiTheme="minorHAnsi" w:cstheme="minorBidi" w:eastAsiaTheme="minorEastAsia" w:hAnsiTheme="minorHAnsi"/>
              <w:sz w:val="22"/>
              <w:szCs w:val="22"/>
            </w:rPr>
          </w:pPr>
          <w:hyperlink w:anchor="_Toc52464074">
            <w:r>
              <w:rPr>
                <w:webHidden/>
                <w:rStyle w:val="IndexLink"/>
                <w:vanish w:val="false"/>
              </w:rPr>
              <w:t>4.</w:t>
            </w:r>
            <w:r>
              <w:rPr>
                <w:rStyle w:val="IndexLink"/>
                <w:rFonts w:eastAsia="" w:cs="" w:ascii="Cambria" w:hAnsi="Cambria" w:asciiTheme="minorHAnsi" w:cstheme="minorBidi" w:eastAsiaTheme="minorEastAsia" w:hAnsiTheme="minorHAnsi"/>
                <w:sz w:val="22"/>
                <w:szCs w:val="22"/>
              </w:rPr>
              <w:tab/>
            </w:r>
            <w:r>
              <w:rPr>
                <w:rStyle w:val="IndexLink"/>
              </w:rPr>
              <w:t>Automation</w:t>
            </w:r>
            <w:r>
              <w:rPr>
                <w:webHidden/>
              </w:rPr>
              <w:fldChar w:fldCharType="begin"/>
            </w:r>
            <w:r>
              <w:rPr>
                <w:webHidden/>
              </w:rPr>
              <w:instrText xml:space="preserve">PAGEREF _Toc52464074 \h</w:instrText>
            </w:r>
            <w:r>
              <w:rPr>
                <w:webHidden/>
              </w:rPr>
              <w:fldChar w:fldCharType="separate"/>
            </w:r>
            <w:r>
              <w:rPr>
                <w:rStyle w:val="IndexLink"/>
                <w:vanish w:val="false"/>
              </w:rPr>
              <w:tab/>
              <w:t>15</w:t>
            </w:r>
            <w:r>
              <w:rPr>
                <w:webHidden/>
              </w:rPr>
              <w:fldChar w:fldCharType="end"/>
            </w:r>
          </w:hyperlink>
        </w:p>
        <w:p>
          <w:pPr>
            <w:pStyle w:val="TOC2"/>
            <w:tabs>
              <w:tab w:val="clear" w:pos="720"/>
              <w:tab w:val="left" w:pos="660" w:leader="none"/>
              <w:tab w:val="right" w:pos="10790" w:leader="none"/>
            </w:tabs>
            <w:rPr>
              <w:rFonts w:ascii="Cambria" w:hAnsi="Cambria" w:eastAsia="" w:cs="" w:asciiTheme="minorHAnsi" w:cstheme="minorBidi" w:eastAsiaTheme="minorEastAsia" w:hAnsiTheme="minorHAnsi"/>
              <w:sz w:val="22"/>
              <w:szCs w:val="22"/>
            </w:rPr>
          </w:pPr>
          <w:hyperlink w:anchor="_Toc52464075">
            <w:r>
              <w:rPr>
                <w:webHidden/>
                <w:rStyle w:val="IndexLink"/>
                <w:vanish w:val="false"/>
              </w:rPr>
              <w:t>5.</w:t>
            </w:r>
            <w:r>
              <w:rPr>
                <w:rStyle w:val="IndexLink"/>
                <w:rFonts w:eastAsia="" w:cs="" w:ascii="Cambria" w:hAnsi="Cambria" w:asciiTheme="minorHAnsi" w:cstheme="minorBidi" w:eastAsiaTheme="minorEastAsia" w:hAnsiTheme="minorHAnsi"/>
                <w:sz w:val="22"/>
                <w:szCs w:val="22"/>
              </w:rPr>
              <w:tab/>
            </w:r>
            <w:r>
              <w:rPr>
                <w:rStyle w:val="IndexLink"/>
              </w:rPr>
              <w:t>Summary of Risk Assessments</w:t>
            </w:r>
            <w:r>
              <w:rPr>
                <w:webHidden/>
              </w:rPr>
              <w:fldChar w:fldCharType="begin"/>
            </w:r>
            <w:r>
              <w:rPr>
                <w:webHidden/>
              </w:rPr>
              <w:instrText xml:space="preserve">PAGEREF _Toc52464075 \h</w:instrText>
            </w:r>
            <w:r>
              <w:rPr>
                <w:webHidden/>
              </w:rPr>
              <w:fldChar w:fldCharType="separate"/>
            </w:r>
            <w:r>
              <w:rPr>
                <w:rStyle w:val="IndexLink"/>
                <w:vanish w:val="false"/>
              </w:rPr>
              <w:tab/>
              <w:t>16</w:t>
            </w:r>
            <w:r>
              <w:rPr>
                <w:webHidden/>
              </w:rPr>
              <w:fldChar w:fldCharType="end"/>
            </w:r>
          </w:hyperlink>
        </w:p>
        <w:p>
          <w:pPr>
            <w:pStyle w:val="TOC2"/>
            <w:tabs>
              <w:tab w:val="clear" w:pos="720"/>
              <w:tab w:val="left" w:pos="660" w:leader="none"/>
              <w:tab w:val="right" w:pos="10790" w:leader="none"/>
            </w:tabs>
            <w:rPr>
              <w:rFonts w:ascii="Cambria" w:hAnsi="Cambria" w:eastAsia="" w:cs="" w:asciiTheme="minorHAnsi" w:cstheme="minorBidi" w:eastAsiaTheme="minorEastAsia" w:hAnsiTheme="minorHAnsi"/>
              <w:sz w:val="22"/>
              <w:szCs w:val="22"/>
            </w:rPr>
          </w:pPr>
          <w:hyperlink w:anchor="_Toc52464076">
            <w:r>
              <w:rPr>
                <w:webHidden/>
                <w:rStyle w:val="IndexLink"/>
                <w:vanish w:val="false"/>
              </w:rPr>
              <w:t>6.</w:t>
            </w:r>
            <w:r>
              <w:rPr>
                <w:rStyle w:val="IndexLink"/>
                <w:rFonts w:eastAsia="" w:cs="" w:ascii="Cambria" w:hAnsi="Cambria" w:asciiTheme="minorHAnsi" w:cstheme="minorBidi" w:eastAsiaTheme="minorEastAsia" w:hAnsiTheme="minorHAnsi"/>
                <w:sz w:val="22"/>
                <w:szCs w:val="22"/>
              </w:rPr>
              <w:tab/>
            </w:r>
            <w:r>
              <w:rPr>
                <w:rStyle w:val="IndexLink"/>
              </w:rPr>
              <w:t>Create Policies for Encryption and Triple A</w:t>
            </w:r>
            <w:r>
              <w:rPr>
                <w:webHidden/>
              </w:rPr>
              <w:fldChar w:fldCharType="begin"/>
            </w:r>
            <w:r>
              <w:rPr>
                <w:webHidden/>
              </w:rPr>
              <w:instrText xml:space="preserve">PAGEREF _Toc52464076 \h</w:instrText>
            </w:r>
            <w:r>
              <w:rPr>
                <w:webHidden/>
              </w:rPr>
              <w:fldChar w:fldCharType="separate"/>
            </w:r>
            <w:r>
              <w:rPr>
                <w:rStyle w:val="IndexLink"/>
                <w:vanish w:val="false"/>
              </w:rPr>
              <w:tab/>
              <w:t>16</w:t>
            </w:r>
            <w:r>
              <w:rPr>
                <w:webHidden/>
              </w:rPr>
              <w:fldChar w:fldCharType="end"/>
            </w:r>
          </w:hyperlink>
        </w:p>
        <w:p>
          <w:pPr>
            <w:pStyle w:val="TOC2"/>
            <w:tabs>
              <w:tab w:val="clear" w:pos="720"/>
              <w:tab w:val="left" w:pos="660" w:leader="none"/>
              <w:tab w:val="right" w:pos="10790" w:leader="none"/>
            </w:tabs>
            <w:rPr>
              <w:rFonts w:ascii="Cambria" w:hAnsi="Cambria" w:eastAsia="" w:cs="" w:asciiTheme="minorHAnsi" w:cstheme="minorBidi" w:eastAsiaTheme="minorEastAsia" w:hAnsiTheme="minorHAnsi"/>
              <w:sz w:val="22"/>
              <w:szCs w:val="22"/>
            </w:rPr>
          </w:pPr>
          <w:hyperlink w:anchor="_Toc52464077">
            <w:r>
              <w:rPr>
                <w:webHidden/>
                <w:rStyle w:val="IndexLink"/>
                <w:vanish w:val="false"/>
              </w:rPr>
              <w:t>7.</w:t>
            </w:r>
            <w:r>
              <w:rPr>
                <w:rStyle w:val="IndexLink"/>
                <w:rFonts w:eastAsia="" w:cs="" w:ascii="Cambria" w:hAnsi="Cambria" w:asciiTheme="minorHAnsi" w:cstheme="minorBidi" w:eastAsiaTheme="minorEastAsia" w:hAnsiTheme="minorHAnsi"/>
                <w:sz w:val="22"/>
                <w:szCs w:val="22"/>
              </w:rPr>
              <w:tab/>
            </w:r>
            <w:r>
              <w:rPr>
                <w:rStyle w:val="IndexLink"/>
              </w:rPr>
              <w:t>Map the Principles</w:t>
            </w:r>
            <w:r>
              <w:rPr>
                <w:webHidden/>
              </w:rPr>
              <w:fldChar w:fldCharType="begin"/>
            </w:r>
            <w:r>
              <w:rPr>
                <w:webHidden/>
              </w:rPr>
              <w:instrText xml:space="preserve">PAGEREF _Toc52464077 \h</w:instrText>
            </w:r>
            <w:r>
              <w:rPr>
                <w:webHidden/>
              </w:rPr>
              <w:fldChar w:fldCharType="separate"/>
            </w:r>
            <w:r>
              <w:rPr>
                <w:rStyle w:val="IndexLink"/>
                <w:vanish w:val="false"/>
              </w:rPr>
              <w:tab/>
              <w:t>17</w:t>
            </w:r>
            <w:r>
              <w:rPr>
                <w:webHidden/>
              </w:rPr>
              <w:fldChar w:fldCharType="end"/>
            </w:r>
          </w:hyperlink>
        </w:p>
        <w:p>
          <w:pPr>
            <w:pStyle w:val="TOC1"/>
            <w:tabs>
              <w:tab w:val="clear" w:pos="720"/>
              <w:tab w:val="right" w:pos="10790" w:leader="none"/>
            </w:tabs>
            <w:rPr>
              <w:rFonts w:ascii="Cambria" w:hAnsi="Cambria" w:eastAsia="" w:cs="" w:asciiTheme="minorHAnsi" w:cstheme="minorBidi" w:eastAsiaTheme="minorEastAsia" w:hAnsiTheme="minorHAnsi"/>
              <w:sz w:val="22"/>
              <w:szCs w:val="22"/>
            </w:rPr>
          </w:pPr>
          <w:hyperlink w:anchor="_Toc52464078">
            <w:r>
              <w:rPr>
                <w:webHidden/>
              </w:rPr>
              <w:fldChar w:fldCharType="begin"/>
            </w:r>
            <w:r>
              <w:rPr>
                <w:webHidden/>
              </w:rPr>
              <w:instrText xml:space="preserve">PAGEREF _Toc52464078 \h</w:instrText>
            </w:r>
            <w:r>
              <w:rPr>
                <w:webHidden/>
              </w:rPr>
              <w:fldChar w:fldCharType="separate"/>
            </w:r>
            <w:r>
              <w:rPr>
                <w:webHidden/>
                <w:rStyle w:val="IndexLink"/>
                <w:vanish w:val="false"/>
              </w:rPr>
              <w:t>Audit Controls and Management</w:t>
              <w:tab/>
              <w:t>18</w:t>
            </w:r>
            <w:r>
              <w:rPr>
                <w:webHidden/>
              </w:rPr>
              <w:fldChar w:fldCharType="end"/>
            </w:r>
          </w:hyperlink>
        </w:p>
        <w:p>
          <w:pPr>
            <w:pStyle w:val="TOC1"/>
            <w:tabs>
              <w:tab w:val="clear" w:pos="720"/>
              <w:tab w:val="right" w:pos="10790" w:leader="none"/>
            </w:tabs>
            <w:rPr>
              <w:rFonts w:ascii="Cambria" w:hAnsi="Cambria" w:eastAsia="" w:cs="" w:asciiTheme="minorHAnsi" w:cstheme="minorBidi" w:eastAsiaTheme="minorEastAsia" w:hAnsiTheme="minorHAnsi"/>
              <w:sz w:val="22"/>
              <w:szCs w:val="22"/>
            </w:rPr>
          </w:pPr>
          <w:hyperlink w:anchor="_Toc52464079">
            <w:r>
              <w:rPr>
                <w:webHidden/>
              </w:rPr>
              <w:fldChar w:fldCharType="begin"/>
            </w:r>
            <w:r>
              <w:rPr>
                <w:webHidden/>
              </w:rPr>
              <w:instrText xml:space="preserve">PAGEREF _Toc52464079 \h</w:instrText>
            </w:r>
            <w:r>
              <w:rPr>
                <w:webHidden/>
              </w:rPr>
              <w:fldChar w:fldCharType="separate"/>
            </w:r>
            <w:r>
              <w:rPr>
                <w:webHidden/>
                <w:rStyle w:val="IndexLink"/>
                <w:vanish w:val="false"/>
              </w:rPr>
              <w:t>Enforcement</w:t>
              <w:tab/>
              <w:t>18</w:t>
            </w:r>
            <w:r>
              <w:rPr>
                <w:webHidden/>
              </w:rPr>
              <w:fldChar w:fldCharType="end"/>
            </w:r>
          </w:hyperlink>
        </w:p>
        <w:p>
          <w:pPr>
            <w:pStyle w:val="TOC1"/>
            <w:tabs>
              <w:tab w:val="clear" w:pos="720"/>
              <w:tab w:val="right" w:pos="10790" w:leader="none"/>
            </w:tabs>
            <w:rPr>
              <w:rFonts w:ascii="Cambria" w:hAnsi="Cambria" w:eastAsia="" w:cs="" w:asciiTheme="minorHAnsi" w:cstheme="minorBidi" w:eastAsiaTheme="minorEastAsia" w:hAnsiTheme="minorHAnsi"/>
              <w:sz w:val="22"/>
              <w:szCs w:val="22"/>
            </w:rPr>
          </w:pPr>
          <w:hyperlink w:anchor="_Toc52464080">
            <w:r>
              <w:rPr>
                <w:webHidden/>
              </w:rPr>
              <w:fldChar w:fldCharType="begin"/>
            </w:r>
            <w:r>
              <w:rPr>
                <w:webHidden/>
              </w:rPr>
              <w:instrText xml:space="preserve">PAGEREF _Toc52464080 \h</w:instrText>
            </w:r>
            <w:r>
              <w:rPr>
                <w:webHidden/>
              </w:rPr>
              <w:fldChar w:fldCharType="separate"/>
            </w:r>
            <w:r>
              <w:rPr>
                <w:webHidden/>
                <w:rStyle w:val="IndexLink"/>
                <w:vanish w:val="false"/>
              </w:rPr>
              <w:t>Exceptions Process</w:t>
              <w:tab/>
              <w:t>18</w:t>
            </w:r>
            <w:r>
              <w:rPr>
                <w:webHidden/>
              </w:rPr>
              <w:fldChar w:fldCharType="end"/>
            </w:r>
          </w:hyperlink>
        </w:p>
        <w:p>
          <w:pPr>
            <w:pStyle w:val="TOC1"/>
            <w:tabs>
              <w:tab w:val="clear" w:pos="720"/>
              <w:tab w:val="right" w:pos="10790" w:leader="none"/>
            </w:tabs>
            <w:rPr>
              <w:rFonts w:ascii="Cambria" w:hAnsi="Cambria" w:eastAsia="" w:cs="" w:asciiTheme="minorHAnsi" w:cstheme="minorBidi" w:eastAsiaTheme="minorEastAsia" w:hAnsiTheme="minorHAnsi"/>
              <w:sz w:val="22"/>
              <w:szCs w:val="22"/>
            </w:rPr>
          </w:pPr>
          <w:hyperlink w:anchor="_Toc52464081">
            <w:r>
              <w:rPr>
                <w:webHidden/>
              </w:rPr>
              <w:fldChar w:fldCharType="begin"/>
            </w:r>
            <w:r>
              <w:rPr>
                <w:webHidden/>
              </w:rPr>
              <w:instrText xml:space="preserve">PAGEREF _Toc52464081 \h</w:instrText>
            </w:r>
            <w:r>
              <w:rPr>
                <w:webHidden/>
              </w:rPr>
              <w:fldChar w:fldCharType="separate"/>
            </w:r>
            <w:r>
              <w:rPr>
                <w:webHidden/>
                <w:rStyle w:val="IndexLink"/>
                <w:vanish w:val="false"/>
              </w:rPr>
              <w:t>Distribution</w:t>
              <w:tab/>
              <w:t>19</w:t>
            </w:r>
            <w:r>
              <w:rPr>
                <w:webHidden/>
              </w:rPr>
              <w:fldChar w:fldCharType="end"/>
            </w:r>
          </w:hyperlink>
        </w:p>
        <w:p>
          <w:pPr>
            <w:pStyle w:val="TOC1"/>
            <w:tabs>
              <w:tab w:val="clear" w:pos="720"/>
              <w:tab w:val="right" w:pos="10790" w:leader="none"/>
            </w:tabs>
            <w:rPr>
              <w:rFonts w:ascii="Cambria" w:hAnsi="Cambria" w:eastAsia="" w:cs="" w:asciiTheme="minorHAnsi" w:cstheme="minorBidi" w:eastAsiaTheme="minorEastAsia" w:hAnsiTheme="minorHAnsi"/>
              <w:sz w:val="22"/>
              <w:szCs w:val="22"/>
            </w:rPr>
          </w:pPr>
          <w:hyperlink w:anchor="_Toc52464082">
            <w:r>
              <w:rPr>
                <w:webHidden/>
              </w:rPr>
              <w:fldChar w:fldCharType="begin"/>
            </w:r>
            <w:r>
              <w:rPr>
                <w:webHidden/>
              </w:rPr>
              <w:instrText xml:space="preserve">PAGEREF _Toc52464082 \h</w:instrText>
            </w:r>
            <w:r>
              <w:rPr>
                <w:webHidden/>
              </w:rPr>
              <w:fldChar w:fldCharType="separate"/>
            </w:r>
            <w:r>
              <w:rPr>
                <w:webHidden/>
                <w:rStyle w:val="IndexLink"/>
                <w:vanish w:val="false"/>
              </w:rPr>
              <w:t>Policy Change Control</w:t>
              <w:tab/>
              <w:t>19</w:t>
            </w:r>
            <w:r>
              <w:rPr>
                <w:webHidden/>
              </w:rPr>
              <w:fldChar w:fldCharType="end"/>
            </w:r>
          </w:hyperlink>
        </w:p>
        <w:p>
          <w:pPr>
            <w:pStyle w:val="TOC1"/>
            <w:tabs>
              <w:tab w:val="clear" w:pos="720"/>
              <w:tab w:val="right" w:pos="10790" w:leader="none"/>
            </w:tabs>
            <w:rPr>
              <w:rFonts w:ascii="Cambria" w:hAnsi="Cambria" w:eastAsia="" w:cs="" w:asciiTheme="minorHAnsi" w:cstheme="minorBidi" w:eastAsiaTheme="minorEastAsia" w:hAnsiTheme="minorHAnsi"/>
              <w:sz w:val="22"/>
              <w:szCs w:val="22"/>
            </w:rPr>
          </w:pPr>
          <w:hyperlink w:anchor="_Toc52464083">
            <w:r>
              <w:rPr>
                <w:webHidden/>
              </w:rPr>
              <w:fldChar w:fldCharType="begin"/>
            </w:r>
            <w:r>
              <w:rPr>
                <w:webHidden/>
              </w:rPr>
              <w:instrText xml:space="preserve">PAGEREF _Toc52464083 \h</w:instrText>
            </w:r>
            <w:r>
              <w:rPr>
                <w:webHidden/>
              </w:rPr>
              <w:fldChar w:fldCharType="separate"/>
            </w:r>
            <w:r>
              <w:rPr>
                <w:webHidden/>
                <w:rStyle w:val="IndexLink"/>
                <w:vanish w:val="false"/>
              </w:rPr>
              <w:t>Policy Version History</w:t>
              <w:tab/>
              <w:t>19</w:t>
            </w:r>
            <w:r>
              <w:rPr>
                <w:webHidden/>
              </w:rPr>
              <w:fldChar w:fldCharType="end"/>
            </w:r>
          </w:hyperlink>
        </w:p>
        <w:p>
          <w:pPr>
            <w:pStyle w:val="TOC1"/>
            <w:tabs>
              <w:tab w:val="clear" w:pos="720"/>
              <w:tab w:val="right" w:pos="10790" w:leader="none"/>
            </w:tabs>
            <w:rPr>
              <w:rFonts w:ascii="Cambria" w:hAnsi="Cambria" w:eastAsia="" w:cs="" w:asciiTheme="minorHAnsi" w:cstheme="minorBidi" w:eastAsiaTheme="minorEastAsia" w:hAnsiTheme="minorHAnsi"/>
              <w:sz w:val="22"/>
              <w:szCs w:val="22"/>
            </w:rPr>
          </w:pPr>
          <w:hyperlink w:anchor="_Toc52464084">
            <w:r>
              <w:rPr>
                <w:webHidden/>
              </w:rPr>
              <w:fldChar w:fldCharType="begin"/>
            </w:r>
            <w:r>
              <w:rPr>
                <w:webHidden/>
              </w:rPr>
              <w:instrText xml:space="preserve">PAGEREF _Toc52464084 \h</w:instrText>
            </w:r>
            <w:r>
              <w:rPr>
                <w:webHidden/>
              </w:rPr>
              <w:fldChar w:fldCharType="separate"/>
            </w:r>
            <w:r>
              <w:rPr>
                <w:webHidden/>
                <w:rStyle w:val="IndexLink"/>
                <w:vanish w:val="false"/>
              </w:rPr>
              <w:t>Appendix A Lookups</w:t>
              <w:tab/>
              <w:t>19</w:t>
            </w:r>
            <w:r>
              <w:rPr>
                <w:webHidden/>
              </w:rPr>
              <w:fldChar w:fldCharType="end"/>
            </w:r>
          </w:hyperlink>
        </w:p>
        <w:p>
          <w:pPr>
            <w:pStyle w:val="TOC2"/>
            <w:tabs>
              <w:tab w:val="clear" w:pos="720"/>
              <w:tab w:val="right" w:pos="10790" w:leader="none"/>
            </w:tabs>
            <w:rPr>
              <w:rFonts w:ascii="Cambria" w:hAnsi="Cambria" w:eastAsia="" w:cs="" w:asciiTheme="minorHAnsi" w:cstheme="minorBidi" w:eastAsiaTheme="minorEastAsia" w:hAnsiTheme="minorHAnsi"/>
              <w:sz w:val="22"/>
              <w:szCs w:val="22"/>
            </w:rPr>
          </w:pPr>
          <w:hyperlink w:anchor="_Toc52464085">
            <w:r>
              <w:rPr>
                <w:webHidden/>
              </w:rPr>
              <w:fldChar w:fldCharType="begin"/>
            </w:r>
            <w:r>
              <w:rPr>
                <w:webHidden/>
              </w:rPr>
              <w:instrText xml:space="preserve">PAGEREF _Toc52464085 \h</w:instrText>
            </w:r>
            <w:r>
              <w:rPr>
                <w:webHidden/>
              </w:rPr>
              <w:fldChar w:fldCharType="separate"/>
            </w:r>
            <w:r>
              <w:rPr>
                <w:webHidden/>
                <w:rStyle w:val="IndexLink"/>
                <w:vanish w:val="false"/>
              </w:rPr>
              <w:t>Approved C/C++ Language Acronyms</w:t>
              <w:tab/>
              <w:t>19</w:t>
            </w:r>
            <w:r>
              <w:rPr>
                <w:webHidden/>
              </w:rPr>
              <w:fldChar w:fldCharType="end"/>
            </w:r>
          </w:hyperlink>
          <w:r>
            <w:rPr>
              <w:rStyle w:val="IndexLink"/>
              <w:vanish w:val="false"/>
            </w:rPr>
            <w:fldChar w:fldCharType="end"/>
          </w:r>
        </w:p>
      </w:sdtContent>
    </w:sdt>
    <w:p>
      <w:pPr>
        <w:pStyle w:val="Normal"/>
        <w:tabs>
          <w:tab w:val="clear" w:pos="720"/>
          <w:tab w:val="right" w:pos="13997" w:leader="none"/>
        </w:tabs>
        <w:ind w:start="360"/>
        <w:rPr>
          <w:color w:val="000000"/>
        </w:rPr>
      </w:pPr>
      <w:r>
        <w:rPr>
          <w:color w:val="000000"/>
        </w:rPr>
      </w:r>
    </w:p>
    <w:p>
      <w:pPr>
        <w:pStyle w:val="Normal"/>
        <w:rPr>
          <w:b/>
          <w:color w:val="000000"/>
          <w:sz w:val="28"/>
          <w:szCs w:val="28"/>
        </w:rPr>
      </w:pPr>
      <w:r>
        <w:rPr>
          <w:b/>
          <w:color w:val="000000"/>
          <w:sz w:val="28"/>
          <w:szCs w:val="28"/>
        </w:rPr>
      </w:r>
      <w:r>
        <w:br w:type="page"/>
      </w:r>
    </w:p>
    <w:p>
      <w:pPr>
        <w:pStyle w:val="Heading2"/>
        <w:spacing w:before="0" w:after="0"/>
        <w:contextualSpacing/>
        <w:rPr/>
      </w:pPr>
      <w:bookmarkStart w:id="0" w:name="_Toc52464053"/>
      <w:r>
        <w:rPr/>
        <w:t>Overview</w:t>
      </w:r>
      <w:bookmarkEnd w:id="0"/>
    </w:p>
    <w:p>
      <w:pPr>
        <w:pStyle w:val="Normal"/>
        <w:rPr/>
      </w:pPr>
      <w:r>
        <w:rP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pPr>
        <w:pStyle w:val="Normal"/>
        <w:rPr/>
      </w:pPr>
      <w:r>
        <w:rPr/>
      </w:r>
    </w:p>
    <w:p>
      <w:pPr>
        <w:pStyle w:val="Heading2"/>
        <w:rPr/>
      </w:pPr>
      <w:bookmarkStart w:id="1" w:name="_Toc52464054"/>
      <w:r>
        <w:rPr/>
        <w:t>Purpose</w:t>
      </w:r>
      <w:bookmarkEnd w:id="1"/>
    </w:p>
    <w:p>
      <w:pPr>
        <w:pStyle w:val="Normal"/>
        <w:rPr>
          <w:u w:val="single"/>
        </w:rPr>
      </w:pPr>
      <w:r>
        <w:rP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3" w:tgtFrame="https://www.linkedin.com/pulse/understanding-hierarchy-principles-policies-standards-wally-beddoe/">
        <w:r>
          <w:rPr>
            <w:rStyle w:val="ListLabel55"/>
            <w:color w:val="0000FF"/>
            <w:u w:val="single"/>
          </w:rPr>
          <w:t>Understanding the Hierarchy of Principles, Policies, Standards, Procedures, and Guidelines</w:t>
        </w:r>
      </w:hyperlink>
      <w:r>
        <w:rPr/>
        <w:t>.</w:t>
      </w:r>
    </w:p>
    <w:p>
      <w:pPr>
        <w:pStyle w:val="Normal"/>
        <w:rPr/>
      </w:pPr>
      <w:r>
        <w:rPr/>
      </w:r>
    </w:p>
    <w:p>
      <w:pPr>
        <w:pStyle w:val="Heading2"/>
        <w:rPr/>
      </w:pPr>
      <w:bookmarkStart w:id="2" w:name="_Toc52464055"/>
      <w:r>
        <w:rPr/>
        <w:t>Scope</w:t>
      </w:r>
      <w:bookmarkEnd w:id="2"/>
    </w:p>
    <w:p>
      <w:pPr>
        <w:pStyle w:val="Normal"/>
        <w:rPr/>
      </w:pPr>
      <w:r>
        <w:rPr/>
        <w:t>This document applies to all staff that create, deploy, or support custom software at Green Pace.</w:t>
      </w:r>
    </w:p>
    <w:p>
      <w:pPr>
        <w:pStyle w:val="Normal"/>
        <w:rPr/>
      </w:pPr>
      <w:r>
        <w:rPr/>
      </w:r>
    </w:p>
    <w:p>
      <w:pPr>
        <w:pStyle w:val="Heading2"/>
        <w:rPr/>
      </w:pPr>
      <w:bookmarkStart w:id="3" w:name="_Toc52464056"/>
      <w:r>
        <w:rPr/>
        <w:t>Module Three Milestone</w:t>
      </w:r>
      <w:bookmarkEnd w:id="3"/>
      <w:r>
        <w:rPr/>
        <w:t xml:space="preserve"> </w:t>
      </w:r>
    </w:p>
    <w:p>
      <w:pPr>
        <w:pStyle w:val="Heading3"/>
        <w:rPr/>
      </w:pPr>
      <w:bookmarkStart w:id="4" w:name="_Toc52464057"/>
      <w:r>
        <w:rPr/>
        <w:t>Ten Core Security Principles</w:t>
      </w:r>
      <w:bookmarkEnd w:id="4"/>
    </w:p>
    <w:tbl>
      <w:tblPr>
        <w:tblStyle w:val="afffff"/>
        <w:tblW w:w="10780" w:type="dxa"/>
        <w:jc w:val="start"/>
        <w:tblInd w:w="-8" w:type="dxa"/>
        <w:tblLayout w:type="fixed"/>
        <w:tblCellMar>
          <w:top w:w="100" w:type="dxa"/>
          <w:start w:w="100" w:type="dxa"/>
          <w:bottom w:w="100" w:type="dxa"/>
          <w:end w:w="100" w:type="dxa"/>
        </w:tblCellMar>
        <w:tblLook w:val="06a0" w:noHBand="1" w:noVBand="1" w:firstColumn="1" w:lastRow="0" w:lastColumn="0" w:firstRow="1"/>
      </w:tblPr>
      <w:tblGrid>
        <w:gridCol w:w="2539"/>
        <w:gridCol w:w="8240"/>
      </w:tblGrid>
      <w:tr>
        <w:trPr>
          <w:tblHeader w:val="true"/>
        </w:trPr>
        <w:tc>
          <w:tcPr>
            <w:tcW w:w="2539" w:type="dxa"/>
            <w:tcBorders>
              <w:top w:val="single" w:sz="8" w:space="0" w:color="000000"/>
              <w:start w:val="single" w:sz="8" w:space="0" w:color="000000"/>
              <w:bottom w:val="single" w:sz="8" w:space="0" w:color="000000"/>
              <w:end w:val="single" w:sz="8" w:space="0" w:color="000000"/>
            </w:tcBorders>
            <w:shd w:color="auto" w:fill="auto" w:val="clear"/>
          </w:tcPr>
          <w:p>
            <w:pPr>
              <w:pStyle w:val="Normal"/>
              <w:jc w:val="center"/>
              <w:rPr>
                <w:b/>
              </w:rPr>
            </w:pPr>
            <w:r>
              <w:rPr>
                <w:b/>
              </w:rPr>
              <w:t>Principles</w:t>
            </w:r>
          </w:p>
        </w:tc>
        <w:tc>
          <w:tcPr>
            <w:tcW w:w="8240" w:type="dxa"/>
            <w:tcBorders>
              <w:top w:val="single" w:sz="8" w:space="0" w:color="000000"/>
              <w:start w:val="single" w:sz="8" w:space="0" w:color="000000"/>
              <w:bottom w:val="single" w:sz="8" w:space="0" w:color="000000"/>
              <w:end w:val="single" w:sz="8" w:space="0" w:color="000000"/>
            </w:tcBorders>
            <w:shd w:color="auto" w:fill="auto" w:val="clear"/>
          </w:tcPr>
          <w:p>
            <w:pPr>
              <w:pStyle w:val="Normal"/>
              <w:jc w:val="center"/>
              <w:rPr/>
            </w:pPr>
            <w:r>
              <w:rPr/>
              <w:t>Write a short paragraph explaining each of the 10 principles of security.</w:t>
            </w:r>
          </w:p>
        </w:tc>
      </w:tr>
      <w:tr>
        <w:trPr/>
        <w:tc>
          <w:tcPr>
            <w:tcW w:w="2539" w:type="dxa"/>
            <w:tcBorders>
              <w:top w:val="single" w:sz="8" w:space="0" w:color="000000"/>
              <w:start w:val="single" w:sz="8" w:space="0" w:color="000000"/>
              <w:bottom w:val="single" w:sz="8" w:space="0" w:color="000000"/>
              <w:end w:val="single" w:sz="8" w:space="0" w:color="000000"/>
            </w:tcBorders>
            <w:shd w:color="auto" w:fill="auto" w:val="clear"/>
          </w:tcPr>
          <w:p>
            <w:pPr>
              <w:pStyle w:val="Normal"/>
              <w:numPr>
                <w:ilvl w:val="0"/>
                <w:numId w:val="2"/>
              </w:numPr>
              <w:ind w:hanging="360" w:star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40" w:type="dxa"/>
            <w:tcBorders>
              <w:top w:val="single" w:sz="8" w:space="0" w:color="000000"/>
              <w:start w:val="single" w:sz="8" w:space="0" w:color="000000"/>
              <w:bottom w:val="single" w:sz="8" w:space="0" w:color="000000"/>
              <w:end w:val="single" w:sz="8" w:space="0" w:color="000000"/>
            </w:tcBorders>
            <w:shd w:color="auto" w:fill="auto" w:val="clear"/>
          </w:tcPr>
          <w:p>
            <w:pPr>
              <w:pStyle w:val="Normal"/>
              <w:rPr/>
            </w:pPr>
            <w:r>
              <w:rPr/>
              <w:t>Validate input from every source which can help prevent any input vulnerabilities from being exploited.</w:t>
            </w:r>
          </w:p>
        </w:tc>
      </w:tr>
      <w:tr>
        <w:trPr/>
        <w:tc>
          <w:tcPr>
            <w:tcW w:w="2539" w:type="dxa"/>
            <w:tcBorders>
              <w:top w:val="single" w:sz="8" w:space="0" w:color="000000"/>
              <w:start w:val="single" w:sz="8" w:space="0" w:color="000000"/>
              <w:bottom w:val="single" w:sz="8" w:space="0" w:color="000000"/>
              <w:end w:val="single" w:sz="8" w:space="0" w:color="000000"/>
            </w:tcBorders>
            <w:shd w:color="auto" w:fill="auto" w:val="clear"/>
          </w:tcPr>
          <w:p>
            <w:pPr>
              <w:pStyle w:val="Normal"/>
              <w:numPr>
                <w:ilvl w:val="0"/>
                <w:numId w:val="2"/>
              </w:numPr>
              <w:ind w:hanging="360" w:start="342"/>
              <w:rPr/>
            </w:pPr>
            <w:r>
              <w:rPr>
                <w:color w:val="000000"/>
                <w:sz w:val="24"/>
                <w:szCs w:val="24"/>
              </w:rPr>
              <w:t>Heed Compiler Warnings</w:t>
            </w:r>
          </w:p>
        </w:tc>
        <w:tc>
          <w:tcPr>
            <w:tcW w:w="8240" w:type="dxa"/>
            <w:tcBorders>
              <w:top w:val="single" w:sz="8" w:space="0" w:color="000000"/>
              <w:start w:val="single" w:sz="8" w:space="0" w:color="000000"/>
              <w:bottom w:val="single" w:sz="8" w:space="0" w:color="000000"/>
              <w:end w:val="single" w:sz="8" w:space="0" w:color="000000"/>
            </w:tcBorders>
            <w:shd w:color="auto" w:fill="auto" w:val="clear"/>
          </w:tcPr>
          <w:p>
            <w:pPr>
              <w:pStyle w:val="Normal"/>
              <w:rPr/>
            </w:pPr>
            <w:r>
              <w:rPr/>
              <w:t>Carefully analyze and fix all warnings generated when compiling the code. This can help prevent any security flaws from being exploited.</w:t>
            </w:r>
          </w:p>
        </w:tc>
      </w:tr>
      <w:tr>
        <w:trPr/>
        <w:tc>
          <w:tcPr>
            <w:tcW w:w="2539" w:type="dxa"/>
            <w:tcBorders>
              <w:top w:val="single" w:sz="8" w:space="0" w:color="000000"/>
              <w:start w:val="single" w:sz="8" w:space="0" w:color="000000"/>
              <w:bottom w:val="single" w:sz="8" w:space="0" w:color="000000"/>
              <w:end w:val="single" w:sz="8" w:space="0" w:color="000000"/>
            </w:tcBorders>
            <w:shd w:color="auto" w:fill="auto" w:val="clear"/>
          </w:tcPr>
          <w:p>
            <w:pPr>
              <w:pStyle w:val="Normal"/>
              <w:numPr>
                <w:ilvl w:val="0"/>
                <w:numId w:val="2"/>
              </w:numPr>
              <w:ind w:hanging="360" w:start="342"/>
              <w:rPr/>
            </w:pPr>
            <w:r>
              <w:rPr>
                <w:color w:val="000000"/>
                <w:sz w:val="24"/>
                <w:szCs w:val="24"/>
              </w:rPr>
              <w:t>Architect and Design for Security Policies</w:t>
            </w:r>
          </w:p>
        </w:tc>
        <w:tc>
          <w:tcPr>
            <w:tcW w:w="8240" w:type="dxa"/>
            <w:tcBorders>
              <w:top w:val="single" w:sz="8" w:space="0" w:color="000000"/>
              <w:start w:val="single" w:sz="8" w:space="0" w:color="000000"/>
              <w:bottom w:val="single" w:sz="8" w:space="0" w:color="000000"/>
              <w:end w:val="single" w:sz="8" w:space="0" w:color="000000"/>
            </w:tcBorders>
            <w:shd w:color="auto" w:fill="auto" w:val="clear"/>
          </w:tcPr>
          <w:p>
            <w:pPr>
              <w:pStyle w:val="Normal"/>
              <w:rPr/>
            </w:pPr>
            <w:r>
              <w:rPr/>
              <w:t>Create and implement the system architecture in order to enforce specific security policies. This can help strengthen the system's security.</w:t>
            </w:r>
          </w:p>
        </w:tc>
      </w:tr>
      <w:tr>
        <w:trPr/>
        <w:tc>
          <w:tcPr>
            <w:tcW w:w="2539" w:type="dxa"/>
            <w:tcBorders>
              <w:top w:val="single" w:sz="8" w:space="0" w:color="000000"/>
              <w:start w:val="single" w:sz="8" w:space="0" w:color="000000"/>
              <w:bottom w:val="single" w:sz="8" w:space="0" w:color="000000"/>
              <w:end w:val="single" w:sz="8" w:space="0" w:color="000000"/>
            </w:tcBorders>
            <w:shd w:color="auto" w:fill="auto" w:val="clear"/>
          </w:tcPr>
          <w:p>
            <w:pPr>
              <w:pStyle w:val="Normal"/>
              <w:numPr>
                <w:ilvl w:val="0"/>
                <w:numId w:val="2"/>
              </w:numPr>
              <w:ind w:hanging="360" w:start="342"/>
              <w:rPr/>
            </w:pPr>
            <w:r>
              <w:rPr>
                <w:color w:val="000000"/>
                <w:sz w:val="24"/>
                <w:szCs w:val="24"/>
              </w:rPr>
              <w:t>Keep It Simple</w:t>
            </w:r>
          </w:p>
        </w:tc>
        <w:tc>
          <w:tcPr>
            <w:tcW w:w="8240" w:type="dxa"/>
            <w:tcBorders>
              <w:top w:val="single" w:sz="8" w:space="0" w:color="000000"/>
              <w:start w:val="single" w:sz="8" w:space="0" w:color="000000"/>
              <w:bottom w:val="single" w:sz="8" w:space="0" w:color="000000"/>
              <w:end w:val="single" w:sz="8" w:space="0" w:color="000000"/>
            </w:tcBorders>
            <w:shd w:color="auto" w:fill="auto" w:val="clear"/>
          </w:tcPr>
          <w:p>
            <w:pPr>
              <w:pStyle w:val="Normal"/>
              <w:rPr/>
            </w:pPr>
            <w:r>
              <w:rPr/>
              <w:t>Keep the design simple to avoid any errors that can arise from having a large and complex system. This can help prevent any errors but also simplify the complexity of security needed.</w:t>
            </w:r>
          </w:p>
        </w:tc>
      </w:tr>
      <w:tr>
        <w:trPr/>
        <w:tc>
          <w:tcPr>
            <w:tcW w:w="2539" w:type="dxa"/>
            <w:tcBorders>
              <w:top w:val="single" w:sz="8" w:space="0" w:color="000000"/>
              <w:start w:val="single" w:sz="8" w:space="0" w:color="000000"/>
              <w:bottom w:val="single" w:sz="8" w:space="0" w:color="000000"/>
              <w:end w:val="single" w:sz="8" w:space="0" w:color="000000"/>
            </w:tcBorders>
            <w:shd w:color="auto" w:fill="auto" w:val="clear"/>
          </w:tcPr>
          <w:p>
            <w:pPr>
              <w:pStyle w:val="Normal"/>
              <w:numPr>
                <w:ilvl w:val="0"/>
                <w:numId w:val="2"/>
              </w:numPr>
              <w:ind w:hanging="360" w:start="342"/>
              <w:rPr/>
            </w:pPr>
            <w:r>
              <w:rPr>
                <w:color w:val="000000"/>
                <w:sz w:val="24"/>
                <w:szCs w:val="24"/>
              </w:rPr>
              <w:t>Default Deny</w:t>
            </w:r>
          </w:p>
        </w:tc>
        <w:tc>
          <w:tcPr>
            <w:tcW w:w="8240" w:type="dxa"/>
            <w:tcBorders>
              <w:top w:val="single" w:sz="8" w:space="0" w:color="000000"/>
              <w:start w:val="single" w:sz="8" w:space="0" w:color="000000"/>
              <w:bottom w:val="single" w:sz="8" w:space="0" w:color="000000"/>
              <w:end w:val="single" w:sz="8" w:space="0" w:color="000000"/>
            </w:tcBorders>
            <w:shd w:color="auto" w:fill="auto" w:val="clear"/>
          </w:tcPr>
          <w:p>
            <w:pPr>
              <w:pStyle w:val="Normal"/>
              <w:rPr/>
            </w:pPr>
            <w:r>
              <w:rPr/>
              <w:t>By default ensure that permissions are denied to users. This can help ensure users only have access to actions they are permitted to do.</w:t>
            </w:r>
          </w:p>
        </w:tc>
      </w:tr>
      <w:tr>
        <w:trPr/>
        <w:tc>
          <w:tcPr>
            <w:tcW w:w="2539" w:type="dxa"/>
            <w:tcBorders>
              <w:top w:val="single" w:sz="8" w:space="0" w:color="000000"/>
              <w:start w:val="single" w:sz="8" w:space="0" w:color="000000"/>
              <w:bottom w:val="single" w:sz="8" w:space="0" w:color="000000"/>
              <w:end w:val="single" w:sz="8" w:space="0" w:color="000000"/>
            </w:tcBorders>
            <w:shd w:color="auto" w:fill="auto" w:val="clear"/>
          </w:tcPr>
          <w:p>
            <w:pPr>
              <w:pStyle w:val="Normal"/>
              <w:numPr>
                <w:ilvl w:val="0"/>
                <w:numId w:val="2"/>
              </w:numPr>
              <w:ind w:hanging="360" w:start="342"/>
              <w:rPr/>
            </w:pPr>
            <w:r>
              <w:rPr>
                <w:color w:val="000000"/>
                <w:sz w:val="24"/>
                <w:szCs w:val="24"/>
              </w:rPr>
              <w:t>Adhere to the Principle of Least Privilege</w:t>
            </w:r>
          </w:p>
        </w:tc>
        <w:tc>
          <w:tcPr>
            <w:tcW w:w="8240" w:type="dxa"/>
            <w:tcBorders>
              <w:top w:val="single" w:sz="8" w:space="0" w:color="000000"/>
              <w:start w:val="single" w:sz="8" w:space="0" w:color="000000"/>
              <w:bottom w:val="single" w:sz="8" w:space="0" w:color="000000"/>
              <w:end w:val="single" w:sz="8" w:space="0" w:color="000000"/>
            </w:tcBorders>
            <w:shd w:color="auto" w:fill="auto" w:val="clear"/>
          </w:tcPr>
          <w:p>
            <w:pPr>
              <w:pStyle w:val="Normal"/>
              <w:rPr/>
            </w:pPr>
            <w:r>
              <w:rPr/>
              <w:t>Ensure that the least amount of access privileges are given to complete the task. This prevents helps prevent attackers from gaining higher privileges through their attacks.</w:t>
            </w:r>
          </w:p>
          <w:p>
            <w:pPr>
              <w:pStyle w:val="Normal"/>
              <w:rPr/>
            </w:pPr>
            <w:r>
              <w:rPr/>
            </w:r>
          </w:p>
        </w:tc>
      </w:tr>
      <w:tr>
        <w:trPr/>
        <w:tc>
          <w:tcPr>
            <w:tcW w:w="2539" w:type="dxa"/>
            <w:tcBorders>
              <w:top w:val="single" w:sz="8" w:space="0" w:color="000000"/>
              <w:start w:val="single" w:sz="8" w:space="0" w:color="000000"/>
              <w:bottom w:val="single" w:sz="8" w:space="0" w:color="000000"/>
              <w:end w:val="single" w:sz="8" w:space="0" w:color="000000"/>
            </w:tcBorders>
            <w:shd w:color="auto" w:fill="auto" w:val="clear"/>
          </w:tcPr>
          <w:p>
            <w:pPr>
              <w:pStyle w:val="Normal"/>
              <w:numPr>
                <w:ilvl w:val="0"/>
                <w:numId w:val="2"/>
              </w:numPr>
              <w:ind w:hanging="360" w:start="342"/>
              <w:rPr/>
            </w:pPr>
            <w:r>
              <w:rPr>
                <w:color w:val="000000"/>
                <w:sz w:val="24"/>
                <w:szCs w:val="24"/>
              </w:rPr>
              <w:t>Sanitize Data Sent to Other Systems</w:t>
            </w:r>
          </w:p>
        </w:tc>
        <w:tc>
          <w:tcPr>
            <w:tcW w:w="8240" w:type="dxa"/>
            <w:tcBorders>
              <w:top w:val="single" w:sz="8" w:space="0" w:color="000000"/>
              <w:start w:val="single" w:sz="8" w:space="0" w:color="000000"/>
              <w:bottom w:val="single" w:sz="8" w:space="0" w:color="000000"/>
              <w:end w:val="single" w:sz="8" w:space="0" w:color="000000"/>
            </w:tcBorders>
            <w:shd w:color="auto" w:fill="auto" w:val="clear"/>
          </w:tcPr>
          <w:p>
            <w:pPr>
              <w:pStyle w:val="Normal"/>
              <w:rPr/>
            </w:pPr>
            <w:r>
              <w:rPr/>
              <w:t>Ensure that all data used in databases is sanitized beforehand. This helps prevent SQL injections.</w:t>
            </w:r>
          </w:p>
        </w:tc>
      </w:tr>
      <w:tr>
        <w:trPr/>
        <w:tc>
          <w:tcPr>
            <w:tcW w:w="2539" w:type="dxa"/>
            <w:tcBorders>
              <w:top w:val="single" w:sz="8" w:space="0" w:color="000000"/>
              <w:start w:val="single" w:sz="8" w:space="0" w:color="000000"/>
              <w:bottom w:val="single" w:sz="8" w:space="0" w:color="000000"/>
              <w:end w:val="single" w:sz="8" w:space="0" w:color="000000"/>
            </w:tcBorders>
            <w:shd w:color="auto" w:fill="auto" w:val="clear"/>
          </w:tcPr>
          <w:p>
            <w:pPr>
              <w:pStyle w:val="Normal"/>
              <w:numPr>
                <w:ilvl w:val="0"/>
                <w:numId w:val="2"/>
              </w:numPr>
              <w:ind w:hanging="360" w:start="342"/>
              <w:rPr/>
            </w:pPr>
            <w:r>
              <w:rPr>
                <w:color w:val="000000"/>
                <w:sz w:val="24"/>
                <w:szCs w:val="24"/>
              </w:rPr>
              <w:t>Practice Defense in Depth</w:t>
            </w:r>
          </w:p>
        </w:tc>
        <w:tc>
          <w:tcPr>
            <w:tcW w:w="8240" w:type="dxa"/>
            <w:tcBorders>
              <w:top w:val="single" w:sz="8" w:space="0" w:color="000000"/>
              <w:start w:val="single" w:sz="8" w:space="0" w:color="000000"/>
              <w:bottom w:val="single" w:sz="8" w:space="0" w:color="000000"/>
              <w:end w:val="single" w:sz="8" w:space="0" w:color="000000"/>
            </w:tcBorders>
            <w:shd w:color="auto" w:fill="auto" w:val="clear"/>
          </w:tcPr>
          <w:p>
            <w:pPr>
              <w:pStyle w:val="Normal"/>
              <w:rPr/>
            </w:pPr>
            <w:r>
              <w:rPr/>
              <w:t>Manage security by implementing multiple layers of defense strategies. This helps ensure that even if one layer fails, the other continues securing the application.</w:t>
            </w:r>
          </w:p>
        </w:tc>
      </w:tr>
      <w:tr>
        <w:trPr/>
        <w:tc>
          <w:tcPr>
            <w:tcW w:w="2539" w:type="dxa"/>
            <w:tcBorders>
              <w:top w:val="single" w:sz="8" w:space="0" w:color="000000"/>
              <w:start w:val="single" w:sz="8" w:space="0" w:color="000000"/>
              <w:bottom w:val="single" w:sz="8" w:space="0" w:color="000000"/>
              <w:end w:val="single" w:sz="8" w:space="0" w:color="000000"/>
            </w:tcBorders>
            <w:shd w:color="auto" w:fill="auto" w:val="clear"/>
          </w:tcPr>
          <w:p>
            <w:pPr>
              <w:pStyle w:val="Normal"/>
              <w:numPr>
                <w:ilvl w:val="0"/>
                <w:numId w:val="2"/>
              </w:numPr>
              <w:ind w:hanging="360" w:start="342"/>
              <w:rPr/>
            </w:pPr>
            <w:r>
              <w:rPr>
                <w:color w:val="000000"/>
                <w:sz w:val="24"/>
                <w:szCs w:val="24"/>
              </w:rPr>
              <w:t>Use Effective Quality Assurance Techniques</w:t>
            </w:r>
          </w:p>
        </w:tc>
        <w:tc>
          <w:tcPr>
            <w:tcW w:w="8240" w:type="dxa"/>
            <w:tcBorders>
              <w:top w:val="single" w:sz="8" w:space="0" w:color="000000"/>
              <w:start w:val="single" w:sz="8" w:space="0" w:color="000000"/>
              <w:bottom w:val="single" w:sz="8" w:space="0" w:color="000000"/>
              <w:end w:val="single" w:sz="8" w:space="0" w:color="000000"/>
            </w:tcBorders>
            <w:shd w:color="auto" w:fill="auto" w:val="clear"/>
          </w:tcPr>
          <w:p>
            <w:pPr>
              <w:pStyle w:val="Normal"/>
              <w:rPr/>
            </w:pPr>
            <w:r>
              <w:rPr/>
              <w:t>Ensure proper testing techniques are used such as penetration testing. This helps identify any security concerns that may have been overlooked.</w:t>
            </w:r>
          </w:p>
        </w:tc>
      </w:tr>
      <w:tr>
        <w:trPr/>
        <w:tc>
          <w:tcPr>
            <w:tcW w:w="2539" w:type="dxa"/>
            <w:tcBorders>
              <w:top w:val="single" w:sz="8" w:space="0" w:color="000000"/>
              <w:start w:val="single" w:sz="8" w:space="0" w:color="000000"/>
              <w:bottom w:val="single" w:sz="8" w:space="0" w:color="000000"/>
              <w:end w:val="single" w:sz="8" w:space="0" w:color="000000"/>
            </w:tcBorders>
            <w:shd w:color="auto" w:fill="auto" w:val="clear"/>
          </w:tcPr>
          <w:p>
            <w:pPr>
              <w:pStyle w:val="Normal"/>
              <w:numPr>
                <w:ilvl w:val="0"/>
                <w:numId w:val="2"/>
              </w:numPr>
              <w:ind w:hanging="360" w:start="342"/>
              <w:rPr/>
            </w:pPr>
            <w:r>
              <w:rPr>
                <w:color w:val="000000"/>
                <w:sz w:val="24"/>
                <w:szCs w:val="24"/>
              </w:rPr>
              <w:t>Adopt a Secure Coding Standard</w:t>
            </w:r>
          </w:p>
        </w:tc>
        <w:tc>
          <w:tcPr>
            <w:tcW w:w="8240" w:type="dxa"/>
            <w:tcBorders>
              <w:top w:val="single" w:sz="8" w:space="0" w:color="000000"/>
              <w:start w:val="single" w:sz="8" w:space="0" w:color="000000"/>
              <w:bottom w:val="single" w:sz="8" w:space="0" w:color="000000"/>
              <w:end w:val="single" w:sz="8" w:space="0" w:color="000000"/>
            </w:tcBorders>
            <w:shd w:color="auto" w:fill="auto" w:val="clear"/>
          </w:tcPr>
          <w:p>
            <w:pPr>
              <w:pStyle w:val="Normal"/>
              <w:rPr/>
            </w:pPr>
            <w:r>
              <w:rPr/>
              <w:t>Create or use an existing standard for the development language being used.</w:t>
            </w:r>
          </w:p>
        </w:tc>
      </w:tr>
    </w:tbl>
    <w:p>
      <w:pPr>
        <w:pStyle w:val="Normal"/>
        <w:rPr/>
      </w:pPr>
      <w:r>
        <w:rPr/>
      </w:r>
      <w:bookmarkStart w:id="5" w:name="_heading=h.kfauw168p7ru"/>
      <w:bookmarkStart w:id="6" w:name="_heading=h.kfauw168p7ru"/>
      <w:bookmarkEnd w:id="6"/>
    </w:p>
    <w:p>
      <w:pPr>
        <w:pStyle w:val="Heading3"/>
        <w:rPr/>
      </w:pPr>
      <w:bookmarkStart w:id="7" w:name="_Toc52464058"/>
      <w:r>
        <w:rPr/>
        <w:t>C/C++ Ten Coding Standards</w:t>
      </w:r>
      <w:bookmarkEnd w:id="7"/>
    </w:p>
    <w:p>
      <w:pPr>
        <w:pStyle w:val="Normal"/>
        <w:rPr>
          <w:b/>
          <w:sz w:val="27"/>
          <w:szCs w:val="27"/>
        </w:rPr>
      </w:pPr>
      <w:r>
        <w:rP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pPr>
        <w:pStyle w:val="Heading4"/>
        <w:spacing w:before="0" w:after="0"/>
        <w:rPr/>
      </w:pPr>
      <w:bookmarkStart w:id="8" w:name="_Toc52464059"/>
      <w:r>
        <w:rPr/>
        <w:t>Coding Standard 1</w:t>
      </w:r>
      <w:bookmarkEnd w:id="8"/>
    </w:p>
    <w:p>
      <w:pPr>
        <w:pStyle w:val="Normal"/>
        <w:rPr/>
      </w:pPr>
      <w:r>
        <w:rPr/>
      </w:r>
    </w:p>
    <w:tbl>
      <w:tblPr>
        <w:tblStyle w:val="afffff0"/>
        <w:tblW w:w="10780" w:type="dxa"/>
        <w:jc w:val="start"/>
        <w:tblInd w:w="-8" w:type="dxa"/>
        <w:tblLayout w:type="fixed"/>
        <w:tblCellMar>
          <w:top w:w="100" w:type="dxa"/>
          <w:start w:w="100" w:type="dxa"/>
          <w:bottom w:w="100" w:type="dxa"/>
          <w:end w:w="100" w:type="dxa"/>
        </w:tblCellMar>
        <w:tblLook w:val="06a0" w:noHBand="1" w:noVBand="1" w:firstColumn="1" w:lastRow="0" w:lastColumn="0" w:firstRow="1"/>
      </w:tblPr>
      <w:tblGrid>
        <w:gridCol w:w="1803"/>
        <w:gridCol w:w="1341"/>
        <w:gridCol w:w="7636"/>
      </w:tblGrid>
      <w:tr>
        <w:trPr>
          <w:tblHeader w:val="true"/>
          <w:trHeight w:val="42" w:hRule="atLeast"/>
        </w:trPr>
        <w:tc>
          <w:tcPr>
            <w:tcW w:w="1803" w:type="dxa"/>
            <w:tcBorders>
              <w:top w:val="single" w:sz="8" w:space="0" w:color="000000"/>
              <w:start w:val="single" w:sz="8" w:space="0" w:color="000000"/>
              <w:bottom w:val="single" w:sz="8" w:space="0" w:color="000000"/>
              <w:end w:val="single" w:sz="8" w:space="0" w:color="000000"/>
            </w:tcBorders>
            <w:shd w:color="auto" w:fill="D9D9D9" w:val="clear"/>
            <w:vAlign w:val="center"/>
          </w:tcPr>
          <w:p>
            <w:pPr>
              <w:pStyle w:val="Normal"/>
              <w:jc w:val="center"/>
              <w:rPr>
                <w:b/>
                <w:sz w:val="24"/>
                <w:szCs w:val="24"/>
              </w:rPr>
            </w:pPr>
            <w:r>
              <w:rPr>
                <w:b/>
                <w:sz w:val="24"/>
                <w:szCs w:val="24"/>
              </w:rPr>
              <w:t>Coding Standard</w:t>
            </w:r>
          </w:p>
        </w:tc>
        <w:tc>
          <w:tcPr>
            <w:tcW w:w="1341" w:type="dxa"/>
            <w:tcBorders>
              <w:top w:val="single" w:sz="8" w:space="0" w:color="000000"/>
              <w:start w:val="single" w:sz="8" w:space="0" w:color="000000"/>
              <w:bottom w:val="single" w:sz="8" w:space="0" w:color="000000"/>
              <w:end w:val="single" w:sz="8" w:space="0" w:color="000000"/>
            </w:tcBorders>
            <w:shd w:color="auto" w:fill="D9D9D9" w:val="clear"/>
            <w:vAlign w:val="center"/>
          </w:tcPr>
          <w:p>
            <w:pPr>
              <w:pStyle w:val="Normal"/>
              <w:jc w:val="center"/>
              <w:rPr>
                <w:b/>
                <w:sz w:val="24"/>
                <w:szCs w:val="24"/>
              </w:rPr>
            </w:pPr>
            <w:r>
              <w:rPr>
                <w:b/>
                <w:sz w:val="24"/>
                <w:szCs w:val="24"/>
              </w:rPr>
              <w:t>Label</w:t>
            </w:r>
          </w:p>
        </w:tc>
        <w:tc>
          <w:tcPr>
            <w:tcW w:w="7636" w:type="dxa"/>
            <w:tcBorders>
              <w:top w:val="single" w:sz="8" w:space="0" w:color="000000"/>
              <w:start w:val="single" w:sz="8" w:space="0" w:color="000000"/>
              <w:bottom w:val="single" w:sz="8" w:space="0" w:color="000000"/>
              <w:end w:val="single" w:sz="8" w:space="0" w:color="000000"/>
            </w:tcBorders>
            <w:shd w:color="auto" w:fill="D9D9D9" w:val="clear"/>
            <w:vAlign w:val="center"/>
          </w:tcPr>
          <w:p>
            <w:pPr>
              <w:pStyle w:val="Normal"/>
              <w:jc w:val="center"/>
              <w:rPr>
                <w:b/>
                <w:sz w:val="24"/>
                <w:szCs w:val="24"/>
              </w:rPr>
            </w:pPr>
            <w:r>
              <w:rPr>
                <w:b/>
                <w:sz w:val="24"/>
                <w:szCs w:val="24"/>
              </w:rPr>
              <w:t>Name of Standard</w:t>
            </w:r>
          </w:p>
        </w:tc>
      </w:tr>
      <w:tr>
        <w:trPr>
          <w:trHeight w:val="321" w:hRule="atLeast"/>
        </w:trPr>
        <w:tc>
          <w:tcPr>
            <w:tcW w:w="1803" w:type="dxa"/>
            <w:tcBorders>
              <w:top w:val="single" w:sz="8" w:space="0" w:color="000000"/>
              <w:start w:val="single" w:sz="8" w:space="0" w:color="000000"/>
              <w:bottom w:val="single" w:sz="8" w:space="0" w:color="000000"/>
              <w:end w:val="single" w:sz="8" w:space="0" w:color="000000"/>
            </w:tcBorders>
            <w:shd w:color="auto" w:fill="F3F3F3" w:val="clear"/>
          </w:tcPr>
          <w:p>
            <w:pPr>
              <w:pStyle w:val="Normal"/>
              <w:jc w:val="center"/>
              <w:rPr>
                <w:b/>
              </w:rPr>
            </w:pPr>
            <w:r>
              <w:rPr>
                <w:b/>
              </w:rPr>
              <w:t>Data Type</w:t>
            </w:r>
          </w:p>
        </w:tc>
        <w:tc>
          <w:tcPr>
            <w:tcW w:w="1341" w:type="dxa"/>
            <w:tcBorders>
              <w:top w:val="single" w:sz="8" w:space="0" w:color="000000"/>
              <w:start w:val="single" w:sz="8" w:space="0" w:color="000000"/>
              <w:bottom w:val="single" w:sz="8" w:space="0" w:color="000000"/>
              <w:end w:val="single" w:sz="8" w:space="0" w:color="000000"/>
            </w:tcBorders>
          </w:tcPr>
          <w:p>
            <w:pPr>
              <w:pStyle w:val="Normal"/>
              <w:jc w:val="center"/>
              <w:rPr/>
            </w:pPr>
            <w:r>
              <w:rPr/>
              <w:t>[STD-001-CPP]</w:t>
            </w:r>
          </w:p>
        </w:tc>
        <w:tc>
          <w:tcPr>
            <w:tcW w:w="7636" w:type="dxa"/>
            <w:tcBorders>
              <w:top w:val="single" w:sz="8" w:space="0" w:color="000000"/>
              <w:start w:val="single" w:sz="8" w:space="0" w:color="000000"/>
              <w:bottom w:val="single" w:sz="8" w:space="0" w:color="000000"/>
              <w:end w:val="single" w:sz="8" w:space="0" w:color="000000"/>
            </w:tcBorders>
          </w:tcPr>
          <w:p>
            <w:pPr>
              <w:pStyle w:val="Normal"/>
              <w:rPr/>
            </w:pPr>
            <w:r>
              <w:rPr/>
              <w:t>Ensure that the correct data type is used for all variables.</w:t>
            </w:r>
          </w:p>
        </w:tc>
      </w:tr>
    </w:tbl>
    <w:p>
      <w:pPr>
        <w:pStyle w:val="Normal"/>
        <w:rPr>
          <w:b/>
        </w:rPr>
      </w:pPr>
      <w:r>
        <w:rPr>
          <w:b/>
        </w:rPr>
      </w:r>
    </w:p>
    <w:tbl>
      <w:tblPr>
        <w:tblStyle w:val="affffffff7"/>
        <w:tblW w:w="10800" w:type="dxa"/>
        <w:jc w:val="start"/>
        <w:tblInd w:w="-8" w:type="dxa"/>
        <w:tblLayout w:type="fixed"/>
        <w:tblCellMar>
          <w:top w:w="100" w:type="dxa"/>
          <w:start w:w="100" w:type="dxa"/>
          <w:bottom w:w="100" w:type="dxa"/>
          <w:end w:w="100" w:type="dxa"/>
        </w:tblCellMar>
        <w:tblLook w:val="06a0" w:noHBand="1" w:noVBand="1" w:firstColumn="1" w:lastRow="0" w:lastColumn="0" w:firstRow="1"/>
      </w:tblPr>
      <w:tblGrid>
        <w:gridCol w:w="10800"/>
      </w:tblGrid>
      <w:tr>
        <w:trPr>
          <w:tblHeader w:val="true"/>
          <w:trHeight w:val="269" w:hRule="atLeast"/>
        </w:trPr>
        <w:tc>
          <w:tcPr>
            <w:tcW w:w="10800" w:type="dxa"/>
            <w:tcBorders>
              <w:bottom w:val="single" w:sz="4" w:space="0" w:color="000000"/>
            </w:tcBorders>
            <w:shd w:color="auto" w:fill="auto" w:val="clear"/>
          </w:tcPr>
          <w:p>
            <w:pPr>
              <w:pStyle w:val="Normal"/>
              <w:rPr/>
            </w:pPr>
            <w:r>
              <w:rPr>
                <w:b/>
                <w:sz w:val="24"/>
                <w:szCs w:val="24"/>
              </w:rPr>
              <w:t>Noncompliant Code</w:t>
            </w:r>
          </w:p>
        </w:tc>
      </w:tr>
      <w:tr>
        <w:trPr>
          <w:trHeight w:val="460" w:hRule="atLeast"/>
        </w:trPr>
        <w:tc>
          <w:tcPr>
            <w:tcW w:w="10800" w:type="dxa"/>
            <w:tcBorders>
              <w:top w:val="single" w:sz="4" w:space="0" w:color="000000"/>
              <w:start w:val="single" w:sz="8" w:space="0" w:color="000000"/>
              <w:bottom w:val="single" w:sz="8" w:space="0" w:color="000000"/>
              <w:end w:val="single" w:sz="8" w:space="0" w:color="000000"/>
            </w:tcBorders>
            <w:shd w:color="auto" w:fill="EFEFEF" w:val="clear"/>
          </w:tcPr>
          <w:p>
            <w:pPr>
              <w:pStyle w:val="Normal"/>
              <w:rPr/>
            </w:pPr>
            <w:r>
              <w:rPr/>
              <w:t>Ensure that the correct data type is used for all variables.</w:t>
            </w:r>
          </w:p>
        </w:tc>
      </w:tr>
      <w:tr>
        <w:trPr>
          <w:trHeight w:val="460" w:hRule="atLeast"/>
        </w:trPr>
        <w:tc>
          <w:tcPr>
            <w:tcW w:w="10800" w:type="dxa"/>
            <w:tcBorders>
              <w:top w:val="single" w:sz="8" w:space="0" w:color="000000"/>
              <w:start w:val="single" w:sz="8" w:space="0" w:color="000000"/>
              <w:bottom w:val="single" w:sz="8" w:space="0" w:color="000000"/>
              <w:end w:val="single" w:sz="8" w:space="0" w:color="000000"/>
            </w:tcBorders>
          </w:tcPr>
          <w:p>
            <w:pPr>
              <w:pStyle w:val="Normal"/>
              <w:rPr/>
            </w:pPr>
            <w:r>
              <w:rPr>
                <w:rFonts w:ascii="Times New Roman" w:hAnsi="Times New Roman"/>
                <w:sz w:val="24"/>
                <w:szCs w:val="24"/>
              </w:rPr>
              <w:t>int num = “123”;</w:t>
            </w:r>
          </w:p>
        </w:tc>
      </w:tr>
    </w:tbl>
    <w:p>
      <w:pPr>
        <w:pStyle w:val="Normal"/>
        <w:rPr>
          <w:b/>
        </w:rPr>
      </w:pPr>
      <w:r>
        <w:rPr>
          <w:b/>
        </w:rPr>
      </w:r>
    </w:p>
    <w:tbl>
      <w:tblPr>
        <w:tblStyle w:val="affffffff8"/>
        <w:tblW w:w="10800" w:type="dxa"/>
        <w:jc w:val="start"/>
        <w:tblInd w:w="-8" w:type="dxa"/>
        <w:tblLayout w:type="fixed"/>
        <w:tblCellMar>
          <w:top w:w="100" w:type="dxa"/>
          <w:start w:w="100" w:type="dxa"/>
          <w:bottom w:w="100" w:type="dxa"/>
          <w:end w:w="100" w:type="dxa"/>
        </w:tblCellMar>
        <w:tblLook w:val="06a0" w:noHBand="1" w:noVBand="1" w:firstColumn="1" w:lastRow="0" w:lastColumn="0" w:firstRow="1"/>
      </w:tblPr>
      <w:tblGrid>
        <w:gridCol w:w="10800"/>
      </w:tblGrid>
      <w:tr>
        <w:trPr>
          <w:tblHeader w:val="true"/>
          <w:trHeight w:val="89" w:hRule="atLeast"/>
        </w:trPr>
        <w:tc>
          <w:tcPr>
            <w:tcW w:w="10800" w:type="dxa"/>
            <w:tcBorders>
              <w:bottom w:val="single" w:sz="4" w:space="0" w:color="000000"/>
            </w:tcBorders>
            <w:shd w:color="auto" w:fill="auto" w:val="clear"/>
          </w:tcPr>
          <w:p>
            <w:pPr>
              <w:pStyle w:val="Normal"/>
              <w:rPr/>
            </w:pPr>
            <w:r>
              <w:rPr>
                <w:b/>
                <w:sz w:val="24"/>
                <w:szCs w:val="24"/>
              </w:rPr>
              <w:t>Compliant Code</w:t>
            </w:r>
          </w:p>
        </w:tc>
      </w:tr>
      <w:tr>
        <w:trPr>
          <w:trHeight w:val="460" w:hRule="atLeast"/>
        </w:trPr>
        <w:tc>
          <w:tcPr>
            <w:tcW w:w="10800" w:type="dxa"/>
            <w:tcBorders>
              <w:top w:val="single" w:sz="4" w:space="0" w:color="000000"/>
              <w:start w:val="single" w:sz="8" w:space="0" w:color="000000"/>
              <w:bottom w:val="single" w:sz="8" w:space="0" w:color="000000"/>
              <w:end w:val="single" w:sz="8" w:space="0" w:color="000000"/>
            </w:tcBorders>
            <w:shd w:color="auto" w:fill="EFEFEF" w:val="clear"/>
          </w:tcPr>
          <w:p>
            <w:pPr>
              <w:pStyle w:val="Normal"/>
              <w:rPr/>
            </w:pPr>
            <w:r>
              <w:rPr/>
              <w:t>Assigning an integer to a integer type variable</w:t>
            </w:r>
          </w:p>
        </w:tc>
      </w:tr>
      <w:tr>
        <w:trPr>
          <w:trHeight w:val="551" w:hRule="atLeast"/>
        </w:trPr>
        <w:tc>
          <w:tcPr>
            <w:tcW w:w="10800" w:type="dxa"/>
            <w:tcBorders>
              <w:top w:val="single" w:sz="8" w:space="0" w:color="000000"/>
              <w:start w:val="single" w:sz="8" w:space="0" w:color="000000"/>
              <w:bottom w:val="single" w:sz="8" w:space="0" w:color="000000"/>
              <w:end w:val="single" w:sz="8" w:space="0" w:color="000000"/>
            </w:tcBorders>
          </w:tcPr>
          <w:p>
            <w:pPr>
              <w:pStyle w:val="Normal"/>
              <w:rPr>
                <w:rFonts w:ascii="Times New Roman" w:hAnsi="Times New Roman"/>
                <w:sz w:val="24"/>
                <w:szCs w:val="24"/>
              </w:rPr>
            </w:pPr>
            <w:r>
              <w:rPr>
                <w:rFonts w:ascii="Times New Roman" w:hAnsi="Times New Roman"/>
                <w:sz w:val="24"/>
                <w:szCs w:val="24"/>
              </w:rPr>
              <w:t>int num = 123;</w:t>
            </w:r>
          </w:p>
        </w:tc>
      </w:tr>
    </w:tbl>
    <w:p>
      <w:pPr>
        <w:pStyle w:val="Normal"/>
        <w:rPr>
          <w:b/>
        </w:rPr>
      </w:pPr>
      <w:r>
        <w:rPr>
          <w:b/>
        </w:rPr>
      </w:r>
    </w:p>
    <w:tbl>
      <w:tblPr>
        <w:tblStyle w:val="affffffff9"/>
        <w:tblW w:w="10780" w:type="dxa"/>
        <w:jc w:val="start"/>
        <w:tblInd w:w="-8" w:type="dxa"/>
        <w:tblLayout w:type="fixed"/>
        <w:tblCellMar>
          <w:top w:w="100" w:type="dxa"/>
          <w:start w:w="100" w:type="dxa"/>
          <w:bottom w:w="100" w:type="dxa"/>
          <w:end w:w="100" w:type="dxa"/>
        </w:tblCellMar>
        <w:tblLook w:val="06a0" w:noHBand="1" w:noVBand="1" w:firstColumn="1" w:lastRow="0" w:lastColumn="0" w:firstRow="1"/>
      </w:tblPr>
      <w:tblGrid>
        <w:gridCol w:w="10780"/>
      </w:tblGrid>
      <w:tr>
        <w:trPr>
          <w:tblHeader w:val="true"/>
        </w:trPr>
        <w:tc>
          <w:tcPr>
            <w:tcW w:w="10780" w:type="dxa"/>
            <w:tcBorders>
              <w:top w:val="single" w:sz="8" w:space="0" w:color="000000"/>
              <w:start w:val="single" w:sz="8" w:space="0" w:color="000000"/>
              <w:bottom w:val="single" w:sz="8" w:space="0" w:color="000000"/>
              <w:end w:val="single" w:sz="8" w:space="0" w:color="000000"/>
            </w:tcBorders>
            <w:shd w:color="auto" w:fill="auto" w:val="clear"/>
          </w:tcPr>
          <w:p>
            <w:pPr>
              <w:pStyle w:val="Normal"/>
              <w:rPr/>
            </w:pPr>
            <w:r>
              <w:rPr>
                <w:b/>
              </w:rPr>
              <w:t>Principles(s):</w:t>
            </w:r>
            <w:r>
              <w:rPr/>
              <w:t xml:space="preserve"> Principle 1: Validate Input Data</w:t>
            </w:r>
          </w:p>
          <w:p>
            <w:pPr>
              <w:pStyle w:val="Normal"/>
              <w:rPr/>
            </w:pPr>
            <w:r>
              <w:rPr/>
              <w:t xml:space="preserve">                       </w:t>
            </w:r>
            <w:r>
              <w:rPr/>
              <w:t>Principle 2: Least Privilege</w:t>
            </w:r>
          </w:p>
          <w:p>
            <w:pPr>
              <w:pStyle w:val="Normal"/>
              <w:rPr/>
            </w:pPr>
            <w:r>
              <w:rPr/>
            </w:r>
          </w:p>
        </w:tc>
      </w:tr>
    </w:tbl>
    <w:p>
      <w:pPr>
        <w:pStyle w:val="Normal"/>
        <w:rPr>
          <w:b/>
        </w:rPr>
      </w:pPr>
      <w:r>
        <w:rPr>
          <w:b/>
        </w:rPr>
      </w:r>
    </w:p>
    <w:p>
      <w:pPr>
        <w:pStyle w:val="Normal"/>
        <w:rPr>
          <w:b/>
        </w:rPr>
      </w:pPr>
      <w:r>
        <w:rPr>
          <w:b/>
        </w:rPr>
        <w:t>Threat Level</w:t>
      </w:r>
    </w:p>
    <w:tbl>
      <w:tblPr>
        <w:tblStyle w:val="affffffffa"/>
        <w:tblW w:w="10780" w:type="dxa"/>
        <w:jc w:val="start"/>
        <w:tblInd w:w="0" w:type="dxa"/>
        <w:tblLayout w:type="fixed"/>
        <w:tblCellMar>
          <w:top w:w="0" w:type="dxa"/>
          <w:start w:w="108" w:type="dxa"/>
          <w:bottom w:w="0" w:type="dxa"/>
          <w:end w:w="108" w:type="dxa"/>
        </w:tblCellMar>
        <w:tblLook w:val="06a0" w:noHBand="1" w:noVBand="1" w:firstColumn="1" w:lastRow="0" w:lastColumn="0" w:firstRow="1"/>
      </w:tblPr>
      <w:tblGrid>
        <w:gridCol w:w="1803"/>
        <w:gridCol w:w="1341"/>
        <w:gridCol w:w="4021"/>
        <w:gridCol w:w="1810"/>
        <w:gridCol w:w="1805"/>
      </w:tblGrid>
      <w:tr>
        <w:trPr>
          <w:tblHeader w:val="true"/>
          <w:trHeight w:val="460" w:hRule="atLeast"/>
        </w:trPr>
        <w:tc>
          <w:tcPr>
            <w:tcW w:w="1803" w:type="dxa"/>
            <w:tcBorders>
              <w:top w:val="single" w:sz="8" w:space="0" w:color="000000"/>
              <w:start w:val="single" w:sz="8" w:space="0" w:color="000000"/>
              <w:bottom w:val="single" w:sz="8" w:space="0" w:color="000000"/>
              <w:end w:val="single" w:sz="8" w:space="0" w:color="000000"/>
            </w:tcBorders>
            <w:shd w:color="auto" w:fill="D9D9D9" w:val="clear"/>
            <w:vAlign w:val="center"/>
          </w:tcPr>
          <w:p>
            <w:pPr>
              <w:pStyle w:val="Normal"/>
              <w:jc w:val="center"/>
              <w:rPr>
                <w:b/>
                <w:sz w:val="24"/>
                <w:szCs w:val="24"/>
              </w:rPr>
            </w:pPr>
            <w:r>
              <w:rPr>
                <w:b/>
                <w:sz w:val="24"/>
                <w:szCs w:val="24"/>
              </w:rPr>
              <w:t>Severity</w:t>
            </w:r>
          </w:p>
        </w:tc>
        <w:tc>
          <w:tcPr>
            <w:tcW w:w="1341" w:type="dxa"/>
            <w:tcBorders>
              <w:top w:val="single" w:sz="8" w:space="0" w:color="000000"/>
              <w:start w:val="single" w:sz="8" w:space="0" w:color="000000"/>
              <w:bottom w:val="single" w:sz="8" w:space="0" w:color="000000"/>
              <w:end w:val="single" w:sz="8" w:space="0" w:color="000000"/>
            </w:tcBorders>
            <w:shd w:color="auto" w:fill="D9D9D9" w:val="clear"/>
            <w:vAlign w:val="center"/>
          </w:tcPr>
          <w:p>
            <w:pPr>
              <w:pStyle w:val="Normal"/>
              <w:jc w:val="center"/>
              <w:rPr>
                <w:b/>
                <w:sz w:val="24"/>
                <w:szCs w:val="24"/>
              </w:rPr>
            </w:pPr>
            <w:r>
              <w:rPr>
                <w:b/>
                <w:sz w:val="24"/>
                <w:szCs w:val="24"/>
              </w:rPr>
              <w:t>Likelihood</w:t>
            </w:r>
          </w:p>
        </w:tc>
        <w:tc>
          <w:tcPr>
            <w:tcW w:w="4021" w:type="dxa"/>
            <w:tcBorders>
              <w:top w:val="single" w:sz="8" w:space="0" w:color="000000"/>
              <w:start w:val="single" w:sz="8" w:space="0" w:color="000000"/>
              <w:bottom w:val="single" w:sz="8" w:space="0" w:color="000000"/>
              <w:end w:val="single" w:sz="8" w:space="0" w:color="000000"/>
            </w:tcBorders>
            <w:shd w:color="auto" w:fill="D9D9D9" w:val="clear"/>
            <w:vAlign w:val="center"/>
          </w:tcPr>
          <w:p>
            <w:pPr>
              <w:pStyle w:val="Normal"/>
              <w:jc w:val="center"/>
              <w:rPr>
                <w:b/>
                <w:sz w:val="24"/>
                <w:szCs w:val="24"/>
              </w:rPr>
            </w:pPr>
            <w:r>
              <w:rPr>
                <w:b/>
                <w:sz w:val="24"/>
                <w:szCs w:val="24"/>
              </w:rPr>
              <w:t>Remediation Cost</w:t>
            </w:r>
          </w:p>
        </w:tc>
        <w:tc>
          <w:tcPr>
            <w:tcW w:w="1810" w:type="dxa"/>
            <w:tcBorders>
              <w:top w:val="single" w:sz="8" w:space="0" w:color="000000"/>
              <w:start w:val="single" w:sz="8" w:space="0" w:color="000000"/>
              <w:bottom w:val="single" w:sz="8" w:space="0" w:color="000000"/>
              <w:end w:val="single" w:sz="8" w:space="0" w:color="000000"/>
            </w:tcBorders>
            <w:shd w:color="auto" w:fill="D9D9D9" w:val="clear"/>
            <w:vAlign w:val="center"/>
          </w:tcPr>
          <w:p>
            <w:pPr>
              <w:pStyle w:val="Normal"/>
              <w:jc w:val="center"/>
              <w:rPr>
                <w:b/>
                <w:sz w:val="24"/>
                <w:szCs w:val="24"/>
              </w:rPr>
            </w:pPr>
            <w:r>
              <w:rPr>
                <w:b/>
                <w:sz w:val="24"/>
                <w:szCs w:val="24"/>
              </w:rPr>
              <w:t>Priority</w:t>
            </w:r>
          </w:p>
        </w:tc>
        <w:tc>
          <w:tcPr>
            <w:tcW w:w="1805" w:type="dxa"/>
            <w:tcBorders>
              <w:top w:val="single" w:sz="8" w:space="0" w:color="000000"/>
              <w:start w:val="single" w:sz="8" w:space="0" w:color="000000"/>
              <w:bottom w:val="single" w:sz="8" w:space="0" w:color="000000"/>
              <w:end w:val="single" w:sz="8" w:space="0" w:color="000000"/>
            </w:tcBorders>
            <w:shd w:color="auto" w:fill="D9D9D9" w:val="clear"/>
            <w:vAlign w:val="center"/>
          </w:tcPr>
          <w:p>
            <w:pPr>
              <w:pStyle w:val="Normal"/>
              <w:jc w:val="center"/>
              <w:rPr>
                <w:b/>
                <w:sz w:val="24"/>
                <w:szCs w:val="24"/>
              </w:rPr>
            </w:pPr>
            <w:r>
              <w:rPr>
                <w:b/>
                <w:sz w:val="24"/>
                <w:szCs w:val="24"/>
              </w:rPr>
              <w:t>Level</w:t>
            </w:r>
          </w:p>
        </w:tc>
      </w:tr>
      <w:tr>
        <w:trPr>
          <w:trHeight w:val="460" w:hRule="atLeast"/>
        </w:trPr>
        <w:tc>
          <w:tcPr>
            <w:tcW w:w="1803" w:type="dxa"/>
            <w:tcBorders>
              <w:top w:val="single" w:sz="8" w:space="0" w:color="000000"/>
              <w:start w:val="single" w:sz="8" w:space="0" w:color="000000"/>
              <w:bottom w:val="single" w:sz="8" w:space="0" w:color="000000"/>
              <w:end w:val="single" w:sz="8" w:space="0" w:color="000000"/>
            </w:tcBorders>
            <w:shd w:color="auto" w:fill="auto" w:val="clear"/>
          </w:tcPr>
          <w:p>
            <w:pPr>
              <w:pStyle w:val="Normal"/>
              <w:jc w:val="center"/>
              <w:rPr/>
            </w:pPr>
            <w:r>
              <w:rPr/>
              <w:t>High</w:t>
            </w:r>
          </w:p>
        </w:tc>
        <w:tc>
          <w:tcPr>
            <w:tcW w:w="1341" w:type="dxa"/>
            <w:tcBorders>
              <w:top w:val="single" w:sz="8" w:space="0" w:color="000000"/>
              <w:start w:val="single" w:sz="8" w:space="0" w:color="000000"/>
              <w:bottom w:val="single" w:sz="8" w:space="0" w:color="000000"/>
              <w:end w:val="single" w:sz="8" w:space="0" w:color="000000"/>
            </w:tcBorders>
            <w:shd w:color="auto" w:fill="auto" w:val="clear"/>
          </w:tcPr>
          <w:p>
            <w:pPr>
              <w:pStyle w:val="Normal"/>
              <w:jc w:val="center"/>
              <w:rPr/>
            </w:pPr>
            <w:r>
              <w:rPr/>
              <w:t>Medium</w:t>
            </w:r>
          </w:p>
        </w:tc>
        <w:tc>
          <w:tcPr>
            <w:tcW w:w="4021" w:type="dxa"/>
            <w:tcBorders>
              <w:top w:val="single" w:sz="8" w:space="0" w:color="000000"/>
              <w:start w:val="single" w:sz="8" w:space="0" w:color="000000"/>
              <w:bottom w:val="single" w:sz="8" w:space="0" w:color="000000"/>
              <w:end w:val="single" w:sz="8" w:space="0" w:color="000000"/>
            </w:tcBorders>
            <w:shd w:color="auto" w:fill="auto" w:val="clear"/>
          </w:tcPr>
          <w:p>
            <w:pPr>
              <w:pStyle w:val="Normal"/>
              <w:jc w:val="center"/>
              <w:rPr/>
            </w:pPr>
            <w:r>
              <w:rPr/>
              <w:t>Low</w:t>
            </w:r>
          </w:p>
        </w:tc>
        <w:tc>
          <w:tcPr>
            <w:tcW w:w="1810" w:type="dxa"/>
            <w:tcBorders>
              <w:top w:val="single" w:sz="8" w:space="0" w:color="000000"/>
              <w:start w:val="single" w:sz="8" w:space="0" w:color="000000"/>
              <w:bottom w:val="single" w:sz="8" w:space="0" w:color="000000"/>
              <w:end w:val="single" w:sz="8" w:space="0" w:color="000000"/>
            </w:tcBorders>
            <w:shd w:color="auto" w:fill="auto" w:val="clear"/>
          </w:tcPr>
          <w:p>
            <w:pPr>
              <w:pStyle w:val="Normal"/>
              <w:jc w:val="center"/>
              <w:rPr/>
            </w:pPr>
            <w:r>
              <w:rPr/>
              <w:t>High</w:t>
            </w:r>
          </w:p>
        </w:tc>
        <w:tc>
          <w:tcPr>
            <w:tcW w:w="1805" w:type="dxa"/>
            <w:tcBorders>
              <w:top w:val="single" w:sz="8" w:space="0" w:color="000000"/>
              <w:start w:val="single" w:sz="8" w:space="0" w:color="000000"/>
              <w:bottom w:val="single" w:sz="8" w:space="0" w:color="000000"/>
              <w:end w:val="single" w:sz="8" w:space="0" w:color="000000"/>
            </w:tcBorders>
            <w:shd w:color="auto" w:fill="auto" w:val="clear"/>
          </w:tcPr>
          <w:p>
            <w:pPr>
              <w:pStyle w:val="Normal"/>
              <w:jc w:val="center"/>
              <w:rPr/>
            </w:pPr>
            <w:r>
              <w:rPr/>
              <w:t>2</w:t>
            </w:r>
          </w:p>
        </w:tc>
      </w:tr>
    </w:tbl>
    <w:p>
      <w:pPr>
        <w:pStyle w:val="Normal"/>
        <w:rPr>
          <w:b/>
        </w:rPr>
      </w:pPr>
      <w:r>
        <w:rPr>
          <w:b/>
        </w:rPr>
      </w:r>
    </w:p>
    <w:p>
      <w:pPr>
        <w:pStyle w:val="Normal"/>
        <w:rPr>
          <w:b/>
        </w:rPr>
      </w:pPr>
      <w:r>
        <w:rPr>
          <w:b/>
        </w:rPr>
        <w:t>Automation</w:t>
      </w:r>
    </w:p>
    <w:tbl>
      <w:tblPr>
        <w:tblStyle w:val="affffffffb"/>
        <w:tblW w:w="10785" w:type="dxa"/>
        <w:jc w:val="start"/>
        <w:tblInd w:w="0" w:type="dxa"/>
        <w:tblLayout w:type="fixed"/>
        <w:tblCellMar>
          <w:top w:w="0" w:type="dxa"/>
          <w:start w:w="108" w:type="dxa"/>
          <w:bottom w:w="0" w:type="dxa"/>
          <w:end w:w="108" w:type="dxa"/>
        </w:tblCellMar>
        <w:tblLook w:val="06a0" w:noHBand="1" w:noVBand="1" w:firstColumn="1" w:lastRow="0" w:lastColumn="0" w:firstRow="1"/>
      </w:tblPr>
      <w:tblGrid>
        <w:gridCol w:w="1805"/>
        <w:gridCol w:w="1342"/>
        <w:gridCol w:w="4020"/>
        <w:gridCol w:w="3617"/>
      </w:tblGrid>
      <w:tr>
        <w:trPr>
          <w:tblHeader w:val="true"/>
          <w:trHeight w:val="460" w:hRule="atLeast"/>
        </w:trPr>
        <w:tc>
          <w:tcPr>
            <w:tcW w:w="1805" w:type="dxa"/>
            <w:tcBorders>
              <w:top w:val="single" w:sz="8" w:space="0" w:color="000000"/>
              <w:start w:val="single" w:sz="8" w:space="0" w:color="000000"/>
              <w:bottom w:val="single" w:sz="8" w:space="0" w:color="000000"/>
              <w:end w:val="single" w:sz="8" w:space="0" w:color="000000"/>
            </w:tcBorders>
            <w:shd w:color="auto" w:fill="D9D9D9" w:val="clear"/>
            <w:vAlign w:val="center"/>
          </w:tcPr>
          <w:p>
            <w:pPr>
              <w:pStyle w:val="Normal"/>
              <w:jc w:val="center"/>
              <w:rPr>
                <w:b/>
                <w:sz w:val="24"/>
                <w:szCs w:val="24"/>
              </w:rPr>
            </w:pPr>
            <w:r>
              <w:rPr>
                <w:b/>
                <w:sz w:val="24"/>
                <w:szCs w:val="24"/>
              </w:rPr>
              <w:t>Tool</w:t>
            </w:r>
          </w:p>
        </w:tc>
        <w:tc>
          <w:tcPr>
            <w:tcW w:w="1342" w:type="dxa"/>
            <w:tcBorders>
              <w:top w:val="single" w:sz="8" w:space="0" w:color="000000"/>
              <w:start w:val="single" w:sz="8" w:space="0" w:color="000000"/>
              <w:bottom w:val="single" w:sz="8" w:space="0" w:color="000000"/>
              <w:end w:val="single" w:sz="8" w:space="0" w:color="000000"/>
            </w:tcBorders>
            <w:shd w:color="auto" w:fill="D9D9D9" w:val="clear"/>
            <w:vAlign w:val="center"/>
          </w:tcPr>
          <w:p>
            <w:pPr>
              <w:pStyle w:val="Normal"/>
              <w:jc w:val="center"/>
              <w:rPr>
                <w:b/>
                <w:sz w:val="24"/>
                <w:szCs w:val="24"/>
              </w:rPr>
            </w:pPr>
            <w:r>
              <w:rPr>
                <w:b/>
                <w:sz w:val="24"/>
                <w:szCs w:val="24"/>
              </w:rPr>
              <w:t>Version</w:t>
            </w:r>
          </w:p>
        </w:tc>
        <w:tc>
          <w:tcPr>
            <w:tcW w:w="4020" w:type="dxa"/>
            <w:tcBorders>
              <w:top w:val="single" w:sz="8" w:space="0" w:color="000000"/>
              <w:start w:val="single" w:sz="8" w:space="0" w:color="000000"/>
              <w:bottom w:val="single" w:sz="8" w:space="0" w:color="000000"/>
              <w:end w:val="single" w:sz="8" w:space="0" w:color="000000"/>
            </w:tcBorders>
            <w:shd w:color="auto" w:fill="D9D9D9" w:val="clear"/>
            <w:vAlign w:val="center"/>
          </w:tcPr>
          <w:p>
            <w:pPr>
              <w:pStyle w:val="Normal"/>
              <w:jc w:val="center"/>
              <w:rPr>
                <w:b/>
                <w:sz w:val="24"/>
                <w:szCs w:val="24"/>
              </w:rPr>
            </w:pPr>
            <w:r>
              <w:rPr>
                <w:b/>
                <w:sz w:val="24"/>
                <w:szCs w:val="24"/>
              </w:rPr>
              <w:t>Checker</w:t>
            </w:r>
          </w:p>
        </w:tc>
        <w:tc>
          <w:tcPr>
            <w:tcW w:w="3617" w:type="dxa"/>
            <w:tcBorders>
              <w:top w:val="single" w:sz="8" w:space="0" w:color="000000"/>
              <w:start w:val="single" w:sz="8" w:space="0" w:color="000000"/>
              <w:bottom w:val="single" w:sz="8" w:space="0" w:color="000000"/>
              <w:end w:val="single" w:sz="8" w:space="0" w:color="000000"/>
            </w:tcBorders>
            <w:shd w:color="auto" w:fill="D9D9D9" w:val="clear"/>
            <w:vAlign w:val="center"/>
          </w:tcPr>
          <w:p>
            <w:pPr>
              <w:pStyle w:val="Normal"/>
              <w:jc w:val="center"/>
              <w:rPr>
                <w:b/>
                <w:sz w:val="24"/>
                <w:szCs w:val="24"/>
              </w:rPr>
            </w:pPr>
            <w:r>
              <w:rPr>
                <w:b/>
                <w:sz w:val="24"/>
                <w:szCs w:val="24"/>
              </w:rPr>
              <w:t>Description Tool</w:t>
            </w:r>
          </w:p>
        </w:tc>
      </w:tr>
      <w:tr>
        <w:trPr>
          <w:trHeight w:val="460" w:hRule="atLeast"/>
        </w:trPr>
        <w:tc>
          <w:tcPr>
            <w:tcW w:w="1805" w:type="dxa"/>
            <w:tcBorders>
              <w:top w:val="single" w:sz="8" w:space="0" w:color="000000"/>
              <w:start w:val="single" w:sz="8" w:space="0" w:color="000000"/>
              <w:bottom w:val="single" w:sz="8" w:space="0" w:color="000000"/>
              <w:end w:val="single" w:sz="8" w:space="0" w:color="000000"/>
            </w:tcBorders>
            <w:shd w:color="auto" w:fill="auto" w:val="clear"/>
          </w:tcPr>
          <w:p>
            <w:pPr>
              <w:pStyle w:val="Normal"/>
              <w:jc w:val="center"/>
              <w:rPr/>
            </w:pPr>
            <w:r>
              <w:rPr/>
              <w:t>CppCheck</w:t>
            </w:r>
          </w:p>
        </w:tc>
        <w:tc>
          <w:tcPr>
            <w:tcW w:w="1342" w:type="dxa"/>
            <w:tcBorders>
              <w:top w:val="single" w:sz="8" w:space="0" w:color="000000"/>
              <w:start w:val="single" w:sz="8" w:space="0" w:color="000000"/>
              <w:bottom w:val="single" w:sz="8" w:space="0" w:color="000000"/>
              <w:end w:val="single" w:sz="8" w:space="0" w:color="000000"/>
            </w:tcBorders>
            <w:shd w:color="auto" w:fill="auto" w:val="clear"/>
          </w:tcPr>
          <w:p>
            <w:pPr>
              <w:pStyle w:val="Normal"/>
              <w:jc w:val="center"/>
              <w:rPr/>
            </w:pPr>
            <w:r>
              <w:rPr/>
              <w:t>2.16.0</w:t>
            </w:r>
          </w:p>
        </w:tc>
        <w:tc>
          <w:tcPr>
            <w:tcW w:w="4020" w:type="dxa"/>
            <w:tcBorders>
              <w:top w:val="single" w:sz="8" w:space="0" w:color="000000"/>
              <w:start w:val="single" w:sz="8" w:space="0" w:color="000000"/>
              <w:bottom w:val="single" w:sz="8" w:space="0" w:color="000000"/>
              <w:end w:val="single" w:sz="8" w:space="0" w:color="000000"/>
            </w:tcBorders>
            <w:shd w:color="auto" w:fill="auto" w:val="clear"/>
          </w:tcPr>
          <w:p>
            <w:pPr>
              <w:pStyle w:val="Normal"/>
              <w:jc w:val="center"/>
              <w:rPr/>
            </w:pPr>
            <w:r>
              <w:rPr/>
              <w:t>Type mismatch</w:t>
            </w:r>
          </w:p>
        </w:tc>
        <w:tc>
          <w:tcPr>
            <w:tcW w:w="3617" w:type="dxa"/>
            <w:tcBorders>
              <w:top w:val="single" w:sz="8" w:space="0" w:color="000000"/>
              <w:start w:val="single" w:sz="8" w:space="0" w:color="000000"/>
              <w:bottom w:val="single" w:sz="8" w:space="0" w:color="000000"/>
              <w:end w:val="single" w:sz="8" w:space="0" w:color="000000"/>
            </w:tcBorders>
            <w:shd w:color="auto" w:fill="auto" w:val="clear"/>
          </w:tcPr>
          <w:p>
            <w:pPr>
              <w:pStyle w:val="Normal"/>
              <w:jc w:val="center"/>
              <w:rPr/>
            </w:pPr>
            <w:r>
              <w:rPr/>
              <w:t>Static analysis tool that ensures variables are using correct data types</w:t>
            </w:r>
          </w:p>
        </w:tc>
      </w:tr>
    </w:tbl>
    <w:p>
      <w:pPr>
        <w:pStyle w:val="Normal"/>
        <w:rPr>
          <w:b/>
          <w:sz w:val="27"/>
          <w:szCs w:val="27"/>
        </w:rPr>
      </w:pPr>
      <w:r>
        <w:rPr>
          <w:b/>
          <w:sz w:val="27"/>
          <w:szCs w:val="27"/>
        </w:rPr>
      </w:r>
      <w:r>
        <w:br w:type="page"/>
      </w:r>
    </w:p>
    <w:p>
      <w:pPr>
        <w:pStyle w:val="Heading4"/>
        <w:spacing w:before="0" w:after="0"/>
        <w:rPr/>
      </w:pPr>
      <w:bookmarkStart w:id="9" w:name="_Toc52464060"/>
      <w:r>
        <w:rPr/>
        <w:t>Coding Standard 2</w:t>
      </w:r>
      <w:bookmarkEnd w:id="9"/>
    </w:p>
    <w:p>
      <w:pPr>
        <w:pStyle w:val="Normal"/>
        <w:rPr/>
      </w:pPr>
      <w:r>
        <w:rPr/>
      </w:r>
    </w:p>
    <w:tbl>
      <w:tblPr>
        <w:tblStyle w:val="afffff6"/>
        <w:tblW w:w="10780" w:type="dxa"/>
        <w:jc w:val="start"/>
        <w:tblInd w:w="-8" w:type="dxa"/>
        <w:tblLayout w:type="fixed"/>
        <w:tblCellMar>
          <w:top w:w="100" w:type="dxa"/>
          <w:start w:w="100" w:type="dxa"/>
          <w:bottom w:w="100" w:type="dxa"/>
          <w:end w:w="100" w:type="dxa"/>
        </w:tblCellMar>
        <w:tblLook w:val="06a0" w:noHBand="1" w:noVBand="1" w:firstColumn="1" w:lastRow="0" w:lastColumn="0" w:firstRow="1"/>
      </w:tblPr>
      <w:tblGrid>
        <w:gridCol w:w="1803"/>
        <w:gridCol w:w="1341"/>
        <w:gridCol w:w="7636"/>
      </w:tblGrid>
      <w:tr>
        <w:trPr>
          <w:tblHeader w:val="true"/>
          <w:trHeight w:val="42" w:hRule="atLeast"/>
        </w:trPr>
        <w:tc>
          <w:tcPr>
            <w:tcW w:w="1803" w:type="dxa"/>
            <w:tcBorders>
              <w:top w:val="single" w:sz="8" w:space="0" w:color="000000"/>
              <w:start w:val="single" w:sz="8" w:space="0" w:color="000000"/>
              <w:bottom w:val="single" w:sz="8" w:space="0" w:color="000000"/>
              <w:end w:val="single" w:sz="8" w:space="0" w:color="000000"/>
            </w:tcBorders>
            <w:shd w:color="auto" w:fill="D9D9D9" w:val="clear"/>
            <w:vAlign w:val="center"/>
          </w:tcPr>
          <w:p>
            <w:pPr>
              <w:pStyle w:val="Normal"/>
              <w:jc w:val="center"/>
              <w:rPr>
                <w:b/>
                <w:sz w:val="24"/>
                <w:szCs w:val="24"/>
              </w:rPr>
            </w:pPr>
            <w:r>
              <w:rPr>
                <w:b/>
                <w:sz w:val="24"/>
                <w:szCs w:val="24"/>
              </w:rPr>
              <w:t>Coding Standard</w:t>
            </w:r>
          </w:p>
        </w:tc>
        <w:tc>
          <w:tcPr>
            <w:tcW w:w="1341" w:type="dxa"/>
            <w:tcBorders>
              <w:top w:val="single" w:sz="8" w:space="0" w:color="000000"/>
              <w:start w:val="single" w:sz="8" w:space="0" w:color="000000"/>
              <w:bottom w:val="single" w:sz="8" w:space="0" w:color="000000"/>
              <w:end w:val="single" w:sz="8" w:space="0" w:color="000000"/>
            </w:tcBorders>
            <w:shd w:color="auto" w:fill="D9D9D9" w:val="clear"/>
            <w:vAlign w:val="center"/>
          </w:tcPr>
          <w:p>
            <w:pPr>
              <w:pStyle w:val="Normal"/>
              <w:jc w:val="center"/>
              <w:rPr>
                <w:b/>
                <w:sz w:val="24"/>
                <w:szCs w:val="24"/>
              </w:rPr>
            </w:pPr>
            <w:r>
              <w:rPr>
                <w:b/>
                <w:sz w:val="24"/>
                <w:szCs w:val="24"/>
              </w:rPr>
              <w:t>Label</w:t>
            </w:r>
          </w:p>
        </w:tc>
        <w:tc>
          <w:tcPr>
            <w:tcW w:w="7636" w:type="dxa"/>
            <w:tcBorders>
              <w:top w:val="single" w:sz="8" w:space="0" w:color="000000"/>
              <w:start w:val="single" w:sz="8" w:space="0" w:color="000000"/>
              <w:bottom w:val="single" w:sz="8" w:space="0" w:color="000000"/>
              <w:end w:val="single" w:sz="8" w:space="0" w:color="000000"/>
            </w:tcBorders>
            <w:shd w:color="auto" w:fill="D9D9D9" w:val="clear"/>
            <w:vAlign w:val="center"/>
          </w:tcPr>
          <w:p>
            <w:pPr>
              <w:pStyle w:val="Normal"/>
              <w:jc w:val="center"/>
              <w:rPr>
                <w:b/>
                <w:sz w:val="24"/>
                <w:szCs w:val="24"/>
              </w:rPr>
            </w:pPr>
            <w:r>
              <w:rPr>
                <w:b/>
                <w:sz w:val="24"/>
                <w:szCs w:val="24"/>
              </w:rPr>
              <w:t>Name of Standard</w:t>
            </w:r>
          </w:p>
        </w:tc>
      </w:tr>
      <w:tr>
        <w:trPr>
          <w:trHeight w:val="321" w:hRule="atLeast"/>
        </w:trPr>
        <w:tc>
          <w:tcPr>
            <w:tcW w:w="1803" w:type="dxa"/>
            <w:tcBorders>
              <w:top w:val="single" w:sz="8" w:space="0" w:color="000000"/>
              <w:start w:val="single" w:sz="8" w:space="0" w:color="000000"/>
              <w:bottom w:val="single" w:sz="8" w:space="0" w:color="000000"/>
              <w:end w:val="single" w:sz="8" w:space="0" w:color="000000"/>
            </w:tcBorders>
            <w:shd w:color="auto" w:fill="F3F3F3" w:val="clear"/>
          </w:tcPr>
          <w:p>
            <w:pPr>
              <w:pStyle w:val="Normal"/>
              <w:jc w:val="center"/>
              <w:rPr>
                <w:b/>
              </w:rPr>
            </w:pPr>
            <w:r>
              <w:rPr>
                <w:b/>
              </w:rPr>
              <w:t>Data Value</w:t>
            </w:r>
          </w:p>
        </w:tc>
        <w:tc>
          <w:tcPr>
            <w:tcW w:w="1341" w:type="dxa"/>
            <w:tcBorders>
              <w:top w:val="single" w:sz="8" w:space="0" w:color="000000"/>
              <w:start w:val="single" w:sz="8" w:space="0" w:color="000000"/>
              <w:bottom w:val="single" w:sz="8" w:space="0" w:color="000000"/>
              <w:end w:val="single" w:sz="8" w:space="0" w:color="000000"/>
            </w:tcBorders>
          </w:tcPr>
          <w:p>
            <w:pPr>
              <w:pStyle w:val="Normal"/>
              <w:jc w:val="center"/>
              <w:rPr/>
            </w:pPr>
            <w:r>
              <w:rPr/>
              <w:t>[STD-002-CPP]</w:t>
            </w:r>
          </w:p>
        </w:tc>
        <w:tc>
          <w:tcPr>
            <w:tcW w:w="7636" w:type="dxa"/>
            <w:tcBorders>
              <w:top w:val="single" w:sz="8" w:space="0" w:color="000000"/>
              <w:start w:val="single" w:sz="8" w:space="0" w:color="000000"/>
              <w:bottom w:val="single" w:sz="8" w:space="0" w:color="000000"/>
              <w:end w:val="single" w:sz="8" w:space="0" w:color="000000"/>
            </w:tcBorders>
          </w:tcPr>
          <w:p>
            <w:pPr>
              <w:pStyle w:val="Normal"/>
              <w:rPr/>
            </w:pPr>
            <w:r>
              <w:rPr/>
              <w:t>Validate all inputs before they are used</w:t>
            </w:r>
          </w:p>
        </w:tc>
      </w:tr>
    </w:tbl>
    <w:p>
      <w:pPr>
        <w:pStyle w:val="Normal"/>
        <w:rPr>
          <w:b/>
        </w:rPr>
      </w:pPr>
      <w:r>
        <w:rPr>
          <w:b/>
        </w:rPr>
      </w:r>
    </w:p>
    <w:tbl>
      <w:tblPr>
        <w:tblStyle w:val="affffffff7"/>
        <w:tblW w:w="10800" w:type="dxa"/>
        <w:jc w:val="start"/>
        <w:tblInd w:w="-8" w:type="dxa"/>
        <w:tblLayout w:type="fixed"/>
        <w:tblCellMar>
          <w:top w:w="100" w:type="dxa"/>
          <w:start w:w="100" w:type="dxa"/>
          <w:bottom w:w="100" w:type="dxa"/>
          <w:end w:w="100" w:type="dxa"/>
        </w:tblCellMar>
        <w:tblLook w:val="06a0" w:noHBand="1" w:noVBand="1" w:firstColumn="1" w:lastRow="0" w:lastColumn="0" w:firstRow="1"/>
      </w:tblPr>
      <w:tblGrid>
        <w:gridCol w:w="10800"/>
      </w:tblGrid>
      <w:tr>
        <w:trPr>
          <w:tblHeader w:val="true"/>
          <w:trHeight w:val="269" w:hRule="atLeast"/>
        </w:trPr>
        <w:tc>
          <w:tcPr>
            <w:tcW w:w="10800" w:type="dxa"/>
            <w:tcBorders>
              <w:bottom w:val="single" w:sz="4" w:space="0" w:color="000000"/>
            </w:tcBorders>
            <w:shd w:color="auto" w:fill="auto" w:val="clear"/>
          </w:tcPr>
          <w:p>
            <w:pPr>
              <w:pStyle w:val="Normal"/>
              <w:rPr/>
            </w:pPr>
            <w:r>
              <w:rPr>
                <w:b/>
                <w:sz w:val="24"/>
                <w:szCs w:val="24"/>
              </w:rPr>
              <w:t>Noncompliant Code</w:t>
            </w:r>
          </w:p>
        </w:tc>
      </w:tr>
      <w:tr>
        <w:trPr>
          <w:trHeight w:val="460" w:hRule="atLeast"/>
        </w:trPr>
        <w:tc>
          <w:tcPr>
            <w:tcW w:w="10800" w:type="dxa"/>
            <w:tcBorders>
              <w:top w:val="single" w:sz="4" w:space="0" w:color="000000"/>
              <w:start w:val="single" w:sz="8" w:space="0" w:color="000000"/>
              <w:bottom w:val="single" w:sz="8" w:space="0" w:color="000000"/>
              <w:end w:val="single" w:sz="8" w:space="0" w:color="000000"/>
            </w:tcBorders>
            <w:shd w:color="auto" w:fill="EFEFEF" w:val="clear"/>
          </w:tcPr>
          <w:p>
            <w:pPr>
              <w:pStyle w:val="Normal"/>
              <w:rPr/>
            </w:pPr>
            <w:r>
              <w:rPr/>
              <w:t>UserInput is not validated before used</w:t>
            </w:r>
          </w:p>
        </w:tc>
      </w:tr>
      <w:tr>
        <w:trPr>
          <w:trHeight w:val="460" w:hRule="atLeast"/>
        </w:trPr>
        <w:tc>
          <w:tcPr>
            <w:tcW w:w="10800" w:type="dxa"/>
            <w:tcBorders>
              <w:top w:val="single" w:sz="8" w:space="0" w:color="000000"/>
              <w:start w:val="single" w:sz="8" w:space="0" w:color="000000"/>
              <w:bottom w:val="single" w:sz="8" w:space="0" w:color="000000"/>
              <w:end w:val="single" w:sz="8" w:space="0" w:color="000000"/>
            </w:tcBorders>
          </w:tcPr>
          <w:p>
            <w:pPr>
              <w:pStyle w:val="Normal"/>
              <w:rPr>
                <w:rFonts w:ascii="Times New Roman" w:hAnsi="Times New Roman"/>
              </w:rPr>
            </w:pPr>
            <w:r>
              <w:rPr>
                <w:rFonts w:ascii="Times New Roman" w:hAnsi="Times New Roman"/>
              </w:rPr>
              <w:t>int age = userInput;</w:t>
            </w:r>
          </w:p>
        </w:tc>
      </w:tr>
    </w:tbl>
    <w:p>
      <w:pPr>
        <w:pStyle w:val="Normal"/>
        <w:rPr>
          <w:b/>
        </w:rPr>
      </w:pPr>
      <w:r>
        <w:rPr>
          <w:b/>
        </w:rPr>
      </w:r>
    </w:p>
    <w:tbl>
      <w:tblPr>
        <w:tblStyle w:val="affffffff8"/>
        <w:tblW w:w="10800" w:type="dxa"/>
        <w:jc w:val="start"/>
        <w:tblInd w:w="-8" w:type="dxa"/>
        <w:tblLayout w:type="fixed"/>
        <w:tblCellMar>
          <w:top w:w="100" w:type="dxa"/>
          <w:start w:w="100" w:type="dxa"/>
          <w:bottom w:w="100" w:type="dxa"/>
          <w:end w:w="100" w:type="dxa"/>
        </w:tblCellMar>
        <w:tblLook w:val="06a0" w:noHBand="1" w:noVBand="1" w:firstColumn="1" w:lastRow="0" w:lastColumn="0" w:firstRow="1"/>
      </w:tblPr>
      <w:tblGrid>
        <w:gridCol w:w="10800"/>
      </w:tblGrid>
      <w:tr>
        <w:trPr>
          <w:tblHeader w:val="true"/>
          <w:trHeight w:val="89" w:hRule="atLeast"/>
        </w:trPr>
        <w:tc>
          <w:tcPr>
            <w:tcW w:w="10800" w:type="dxa"/>
            <w:tcBorders>
              <w:bottom w:val="single" w:sz="4" w:space="0" w:color="000000"/>
            </w:tcBorders>
            <w:shd w:color="auto" w:fill="auto" w:val="clear"/>
          </w:tcPr>
          <w:p>
            <w:pPr>
              <w:pStyle w:val="Normal"/>
              <w:rPr/>
            </w:pPr>
            <w:r>
              <w:rPr>
                <w:b/>
                <w:sz w:val="24"/>
                <w:szCs w:val="24"/>
              </w:rPr>
              <w:t>Compliant Code</w:t>
            </w:r>
          </w:p>
        </w:tc>
      </w:tr>
      <w:tr>
        <w:trPr>
          <w:trHeight w:val="460" w:hRule="atLeast"/>
        </w:trPr>
        <w:tc>
          <w:tcPr>
            <w:tcW w:w="10800" w:type="dxa"/>
            <w:tcBorders>
              <w:top w:val="single" w:sz="4" w:space="0" w:color="000000"/>
              <w:start w:val="single" w:sz="8" w:space="0" w:color="000000"/>
              <w:bottom w:val="single" w:sz="8" w:space="0" w:color="000000"/>
              <w:end w:val="single" w:sz="8" w:space="0" w:color="000000"/>
            </w:tcBorders>
            <w:shd w:color="auto" w:fill="EFEFEF" w:val="clear"/>
          </w:tcPr>
          <w:p>
            <w:pPr>
              <w:pStyle w:val="Normal"/>
              <w:rPr/>
            </w:pPr>
            <w:r>
              <w:rPr/>
              <w:t>This is required before age variable is used in order to validate age input is correct</w:t>
            </w:r>
          </w:p>
        </w:tc>
      </w:tr>
      <w:tr>
        <w:trPr>
          <w:trHeight w:val="460" w:hRule="atLeast"/>
        </w:trPr>
        <w:tc>
          <w:tcPr>
            <w:tcW w:w="10800" w:type="dxa"/>
            <w:tcBorders>
              <w:top w:val="single" w:sz="8" w:space="0" w:color="000000"/>
              <w:start w:val="single" w:sz="8" w:space="0" w:color="000000"/>
              <w:bottom w:val="single" w:sz="8" w:space="0" w:color="000000"/>
              <w:end w:val="single" w:sz="8" w:space="0" w:color="000000"/>
            </w:tcBorders>
          </w:tcPr>
          <w:p>
            <w:pPr>
              <w:pStyle w:val="Normal"/>
              <w:rPr>
                <w:rFonts w:ascii="Times New Roman" w:hAnsi="Times New Roman"/>
              </w:rPr>
            </w:pPr>
            <w:r>
              <w:rPr>
                <w:rFonts w:ascii="Times New Roman" w:hAnsi="Times New Roman"/>
              </w:rPr>
              <w:t>if (age &gt;= 0 &amp;&amp; age &lt;= 120) {}</w:t>
            </w:r>
          </w:p>
        </w:tc>
      </w:tr>
    </w:tbl>
    <w:p>
      <w:pPr>
        <w:pStyle w:val="Normal"/>
        <w:rPr>
          <w:b/>
        </w:rPr>
      </w:pPr>
      <w:r>
        <w:rPr>
          <w:b/>
        </w:rPr>
      </w:r>
    </w:p>
    <w:tbl>
      <w:tblPr>
        <w:tblStyle w:val="affffffff9"/>
        <w:tblW w:w="10780" w:type="dxa"/>
        <w:jc w:val="start"/>
        <w:tblInd w:w="-8" w:type="dxa"/>
        <w:tblLayout w:type="fixed"/>
        <w:tblCellMar>
          <w:top w:w="100" w:type="dxa"/>
          <w:start w:w="100" w:type="dxa"/>
          <w:bottom w:w="100" w:type="dxa"/>
          <w:end w:w="100" w:type="dxa"/>
        </w:tblCellMar>
        <w:tblLook w:val="06a0" w:noHBand="1" w:noVBand="1" w:firstColumn="1" w:lastRow="0" w:lastColumn="0" w:firstRow="1"/>
      </w:tblPr>
      <w:tblGrid>
        <w:gridCol w:w="10780"/>
      </w:tblGrid>
      <w:tr>
        <w:trPr>
          <w:tblHeader w:val="true"/>
        </w:trPr>
        <w:tc>
          <w:tcPr>
            <w:tcW w:w="10780" w:type="dxa"/>
            <w:tcBorders>
              <w:top w:val="single" w:sz="8" w:space="0" w:color="000000"/>
              <w:start w:val="single" w:sz="8" w:space="0" w:color="000000"/>
              <w:bottom w:val="single" w:sz="8" w:space="0" w:color="000000"/>
              <w:end w:val="single" w:sz="8" w:space="0" w:color="000000"/>
            </w:tcBorders>
            <w:shd w:color="auto" w:fill="auto" w:val="clear"/>
          </w:tcPr>
          <w:p>
            <w:pPr>
              <w:pStyle w:val="Normal"/>
              <w:rPr/>
            </w:pPr>
            <w:r>
              <w:rPr>
                <w:b/>
              </w:rPr>
              <w:t>Principles(s):</w:t>
            </w:r>
            <w:r>
              <w:rPr/>
              <w:t xml:space="preserve"> Principle 1: Validate Input Data</w:t>
            </w:r>
          </w:p>
          <w:p>
            <w:pPr>
              <w:pStyle w:val="Normal"/>
              <w:rPr/>
            </w:pPr>
            <w:r>
              <w:rPr/>
              <w:t xml:space="preserve">                       </w:t>
            </w:r>
            <w:r>
              <w:rPr/>
              <w:t>Principle 6: Availability</w:t>
            </w:r>
          </w:p>
        </w:tc>
      </w:tr>
    </w:tbl>
    <w:p>
      <w:pPr>
        <w:pStyle w:val="Normal"/>
        <w:rPr>
          <w:b/>
        </w:rPr>
      </w:pPr>
      <w:r>
        <w:rPr>
          <w:b/>
        </w:rPr>
      </w:r>
    </w:p>
    <w:p>
      <w:pPr>
        <w:pStyle w:val="Normal"/>
        <w:rPr>
          <w:b/>
        </w:rPr>
      </w:pPr>
      <w:r>
        <w:rPr>
          <w:b/>
        </w:rPr>
        <w:t>Threat Level</w:t>
      </w:r>
    </w:p>
    <w:tbl>
      <w:tblPr>
        <w:tblStyle w:val="affffffffa"/>
        <w:tblW w:w="10780" w:type="dxa"/>
        <w:jc w:val="start"/>
        <w:tblInd w:w="0" w:type="dxa"/>
        <w:tblLayout w:type="fixed"/>
        <w:tblCellMar>
          <w:top w:w="0" w:type="dxa"/>
          <w:start w:w="108" w:type="dxa"/>
          <w:bottom w:w="0" w:type="dxa"/>
          <w:end w:w="108" w:type="dxa"/>
        </w:tblCellMar>
        <w:tblLook w:val="06a0" w:noHBand="1" w:noVBand="1" w:firstColumn="1" w:lastRow="0" w:lastColumn="0" w:firstRow="1"/>
      </w:tblPr>
      <w:tblGrid>
        <w:gridCol w:w="1803"/>
        <w:gridCol w:w="1341"/>
        <w:gridCol w:w="4021"/>
        <w:gridCol w:w="1810"/>
        <w:gridCol w:w="1805"/>
      </w:tblGrid>
      <w:tr>
        <w:trPr>
          <w:tblHeader w:val="true"/>
          <w:trHeight w:val="460" w:hRule="atLeast"/>
        </w:trPr>
        <w:tc>
          <w:tcPr>
            <w:tcW w:w="1803" w:type="dxa"/>
            <w:tcBorders>
              <w:top w:val="single" w:sz="8" w:space="0" w:color="000000"/>
              <w:start w:val="single" w:sz="8" w:space="0" w:color="000000"/>
              <w:bottom w:val="single" w:sz="8" w:space="0" w:color="000000"/>
              <w:end w:val="single" w:sz="8" w:space="0" w:color="000000"/>
            </w:tcBorders>
            <w:shd w:color="auto" w:fill="D9D9D9" w:val="clear"/>
            <w:vAlign w:val="center"/>
          </w:tcPr>
          <w:p>
            <w:pPr>
              <w:pStyle w:val="Normal"/>
              <w:jc w:val="center"/>
              <w:rPr>
                <w:b/>
                <w:sz w:val="24"/>
                <w:szCs w:val="24"/>
              </w:rPr>
            </w:pPr>
            <w:r>
              <w:rPr>
                <w:b/>
                <w:sz w:val="24"/>
                <w:szCs w:val="24"/>
              </w:rPr>
              <w:t>Severity</w:t>
            </w:r>
          </w:p>
        </w:tc>
        <w:tc>
          <w:tcPr>
            <w:tcW w:w="1341" w:type="dxa"/>
            <w:tcBorders>
              <w:top w:val="single" w:sz="8" w:space="0" w:color="000000"/>
              <w:start w:val="single" w:sz="8" w:space="0" w:color="000000"/>
              <w:bottom w:val="single" w:sz="8" w:space="0" w:color="000000"/>
              <w:end w:val="single" w:sz="8" w:space="0" w:color="000000"/>
            </w:tcBorders>
            <w:shd w:color="auto" w:fill="D9D9D9" w:val="clear"/>
            <w:vAlign w:val="center"/>
          </w:tcPr>
          <w:p>
            <w:pPr>
              <w:pStyle w:val="Normal"/>
              <w:jc w:val="center"/>
              <w:rPr>
                <w:b/>
                <w:sz w:val="24"/>
                <w:szCs w:val="24"/>
              </w:rPr>
            </w:pPr>
            <w:r>
              <w:rPr>
                <w:b/>
                <w:sz w:val="24"/>
                <w:szCs w:val="24"/>
              </w:rPr>
              <w:t>Likelihood</w:t>
            </w:r>
          </w:p>
        </w:tc>
        <w:tc>
          <w:tcPr>
            <w:tcW w:w="4021" w:type="dxa"/>
            <w:tcBorders>
              <w:top w:val="single" w:sz="8" w:space="0" w:color="000000"/>
              <w:start w:val="single" w:sz="8" w:space="0" w:color="000000"/>
              <w:bottom w:val="single" w:sz="8" w:space="0" w:color="000000"/>
              <w:end w:val="single" w:sz="8" w:space="0" w:color="000000"/>
            </w:tcBorders>
            <w:shd w:color="auto" w:fill="D9D9D9" w:val="clear"/>
            <w:vAlign w:val="center"/>
          </w:tcPr>
          <w:p>
            <w:pPr>
              <w:pStyle w:val="Normal"/>
              <w:jc w:val="center"/>
              <w:rPr>
                <w:b/>
                <w:sz w:val="24"/>
                <w:szCs w:val="24"/>
              </w:rPr>
            </w:pPr>
            <w:r>
              <w:rPr>
                <w:b/>
                <w:sz w:val="24"/>
                <w:szCs w:val="24"/>
              </w:rPr>
              <w:t>Remediation Cost</w:t>
            </w:r>
          </w:p>
        </w:tc>
        <w:tc>
          <w:tcPr>
            <w:tcW w:w="1810" w:type="dxa"/>
            <w:tcBorders>
              <w:top w:val="single" w:sz="8" w:space="0" w:color="000000"/>
              <w:start w:val="single" w:sz="8" w:space="0" w:color="000000"/>
              <w:bottom w:val="single" w:sz="8" w:space="0" w:color="000000"/>
              <w:end w:val="single" w:sz="8" w:space="0" w:color="000000"/>
            </w:tcBorders>
            <w:shd w:color="auto" w:fill="D9D9D9" w:val="clear"/>
            <w:vAlign w:val="center"/>
          </w:tcPr>
          <w:p>
            <w:pPr>
              <w:pStyle w:val="Normal"/>
              <w:jc w:val="center"/>
              <w:rPr>
                <w:b/>
                <w:sz w:val="24"/>
                <w:szCs w:val="24"/>
              </w:rPr>
            </w:pPr>
            <w:r>
              <w:rPr>
                <w:b/>
                <w:sz w:val="24"/>
                <w:szCs w:val="24"/>
              </w:rPr>
              <w:t>Priority</w:t>
            </w:r>
          </w:p>
        </w:tc>
        <w:tc>
          <w:tcPr>
            <w:tcW w:w="1805" w:type="dxa"/>
            <w:tcBorders>
              <w:top w:val="single" w:sz="8" w:space="0" w:color="000000"/>
              <w:start w:val="single" w:sz="8" w:space="0" w:color="000000"/>
              <w:bottom w:val="single" w:sz="8" w:space="0" w:color="000000"/>
              <w:end w:val="single" w:sz="8" w:space="0" w:color="000000"/>
            </w:tcBorders>
            <w:shd w:color="auto" w:fill="D9D9D9" w:val="clear"/>
            <w:vAlign w:val="center"/>
          </w:tcPr>
          <w:p>
            <w:pPr>
              <w:pStyle w:val="Normal"/>
              <w:jc w:val="center"/>
              <w:rPr>
                <w:b/>
                <w:sz w:val="24"/>
                <w:szCs w:val="24"/>
              </w:rPr>
            </w:pPr>
            <w:r>
              <w:rPr>
                <w:b/>
                <w:sz w:val="24"/>
                <w:szCs w:val="24"/>
              </w:rPr>
              <w:t>Level</w:t>
            </w:r>
          </w:p>
        </w:tc>
      </w:tr>
      <w:tr>
        <w:trPr>
          <w:trHeight w:val="460" w:hRule="atLeast"/>
        </w:trPr>
        <w:tc>
          <w:tcPr>
            <w:tcW w:w="1803" w:type="dxa"/>
            <w:tcBorders>
              <w:top w:val="single" w:sz="8" w:space="0" w:color="000000"/>
              <w:start w:val="single" w:sz="8" w:space="0" w:color="000000"/>
              <w:bottom w:val="single" w:sz="8" w:space="0" w:color="000000"/>
              <w:end w:val="single" w:sz="8" w:space="0" w:color="000000"/>
            </w:tcBorders>
            <w:shd w:color="auto" w:fill="auto" w:val="clear"/>
          </w:tcPr>
          <w:p>
            <w:pPr>
              <w:pStyle w:val="Normal"/>
              <w:jc w:val="center"/>
              <w:rPr/>
            </w:pPr>
            <w:r>
              <w:rPr/>
              <w:t>High</w:t>
            </w:r>
          </w:p>
        </w:tc>
        <w:tc>
          <w:tcPr>
            <w:tcW w:w="1341" w:type="dxa"/>
            <w:tcBorders>
              <w:top w:val="single" w:sz="8" w:space="0" w:color="000000"/>
              <w:start w:val="single" w:sz="8" w:space="0" w:color="000000"/>
              <w:bottom w:val="single" w:sz="8" w:space="0" w:color="000000"/>
              <w:end w:val="single" w:sz="8" w:space="0" w:color="000000"/>
            </w:tcBorders>
            <w:shd w:color="auto" w:fill="auto" w:val="clear"/>
          </w:tcPr>
          <w:p>
            <w:pPr>
              <w:pStyle w:val="Normal"/>
              <w:jc w:val="center"/>
              <w:rPr/>
            </w:pPr>
            <w:r>
              <w:rPr/>
              <w:t>Medium</w:t>
            </w:r>
          </w:p>
        </w:tc>
        <w:tc>
          <w:tcPr>
            <w:tcW w:w="4021" w:type="dxa"/>
            <w:tcBorders>
              <w:top w:val="single" w:sz="8" w:space="0" w:color="000000"/>
              <w:start w:val="single" w:sz="8" w:space="0" w:color="000000"/>
              <w:bottom w:val="single" w:sz="8" w:space="0" w:color="000000"/>
              <w:end w:val="single" w:sz="8" w:space="0" w:color="000000"/>
            </w:tcBorders>
            <w:shd w:color="auto" w:fill="auto" w:val="clear"/>
          </w:tcPr>
          <w:p>
            <w:pPr>
              <w:pStyle w:val="Normal"/>
              <w:jc w:val="center"/>
              <w:rPr/>
            </w:pPr>
            <w:r>
              <w:rPr/>
              <w:t>Low</w:t>
            </w:r>
          </w:p>
        </w:tc>
        <w:tc>
          <w:tcPr>
            <w:tcW w:w="1810" w:type="dxa"/>
            <w:tcBorders>
              <w:top w:val="single" w:sz="8" w:space="0" w:color="000000"/>
              <w:start w:val="single" w:sz="8" w:space="0" w:color="000000"/>
              <w:bottom w:val="single" w:sz="8" w:space="0" w:color="000000"/>
              <w:end w:val="single" w:sz="8" w:space="0" w:color="000000"/>
            </w:tcBorders>
            <w:shd w:color="auto" w:fill="auto" w:val="clear"/>
          </w:tcPr>
          <w:p>
            <w:pPr>
              <w:pStyle w:val="Normal"/>
              <w:jc w:val="center"/>
              <w:rPr/>
            </w:pPr>
            <w:r>
              <w:rPr/>
              <w:t>High</w:t>
            </w:r>
          </w:p>
        </w:tc>
        <w:tc>
          <w:tcPr>
            <w:tcW w:w="1805" w:type="dxa"/>
            <w:tcBorders>
              <w:top w:val="single" w:sz="8" w:space="0" w:color="000000"/>
              <w:start w:val="single" w:sz="8" w:space="0" w:color="000000"/>
              <w:bottom w:val="single" w:sz="8" w:space="0" w:color="000000"/>
              <w:end w:val="single" w:sz="8" w:space="0" w:color="000000"/>
            </w:tcBorders>
            <w:shd w:color="auto" w:fill="auto" w:val="clear"/>
          </w:tcPr>
          <w:p>
            <w:pPr>
              <w:pStyle w:val="Normal"/>
              <w:jc w:val="center"/>
              <w:rPr/>
            </w:pPr>
            <w:r>
              <w:rPr/>
              <w:t>2</w:t>
            </w:r>
          </w:p>
        </w:tc>
      </w:tr>
    </w:tbl>
    <w:p>
      <w:pPr>
        <w:pStyle w:val="Normal"/>
        <w:rPr>
          <w:b/>
        </w:rPr>
      </w:pPr>
      <w:r>
        <w:rPr>
          <w:b/>
        </w:rPr>
      </w:r>
    </w:p>
    <w:p>
      <w:pPr>
        <w:pStyle w:val="Normal"/>
        <w:rPr>
          <w:b/>
        </w:rPr>
      </w:pPr>
      <w:r>
        <w:rPr>
          <w:b/>
        </w:rPr>
        <w:t>Automation</w:t>
      </w:r>
    </w:p>
    <w:tbl>
      <w:tblPr>
        <w:tblStyle w:val="affffffffb"/>
        <w:tblW w:w="10780" w:type="dxa"/>
        <w:jc w:val="start"/>
        <w:tblInd w:w="0" w:type="dxa"/>
        <w:tblLayout w:type="fixed"/>
        <w:tblCellMar>
          <w:top w:w="0" w:type="dxa"/>
          <w:start w:w="108" w:type="dxa"/>
          <w:bottom w:w="0" w:type="dxa"/>
          <w:end w:w="108" w:type="dxa"/>
        </w:tblCellMar>
        <w:tblLook w:val="06a0" w:noHBand="1" w:noVBand="1" w:firstColumn="1" w:lastRow="0" w:lastColumn="0" w:firstRow="1"/>
      </w:tblPr>
      <w:tblGrid>
        <w:gridCol w:w="1805"/>
        <w:gridCol w:w="1342"/>
        <w:gridCol w:w="4021"/>
        <w:gridCol w:w="3611"/>
      </w:tblGrid>
      <w:tr>
        <w:trPr>
          <w:tblHeader w:val="true"/>
          <w:trHeight w:val="460" w:hRule="atLeast"/>
        </w:trPr>
        <w:tc>
          <w:tcPr>
            <w:tcW w:w="1805" w:type="dxa"/>
            <w:tcBorders>
              <w:top w:val="single" w:sz="8" w:space="0" w:color="000000"/>
              <w:start w:val="single" w:sz="8" w:space="0" w:color="000000"/>
              <w:bottom w:val="single" w:sz="8" w:space="0" w:color="000000"/>
              <w:end w:val="single" w:sz="8" w:space="0" w:color="000000"/>
            </w:tcBorders>
            <w:shd w:color="auto" w:fill="D9D9D9" w:val="clear"/>
            <w:vAlign w:val="center"/>
          </w:tcPr>
          <w:p>
            <w:pPr>
              <w:pStyle w:val="Normal"/>
              <w:jc w:val="center"/>
              <w:rPr>
                <w:b/>
                <w:sz w:val="24"/>
                <w:szCs w:val="24"/>
              </w:rPr>
            </w:pPr>
            <w:r>
              <w:rPr>
                <w:b/>
                <w:sz w:val="24"/>
                <w:szCs w:val="24"/>
              </w:rPr>
              <w:t>Tool</w:t>
            </w:r>
          </w:p>
        </w:tc>
        <w:tc>
          <w:tcPr>
            <w:tcW w:w="1342" w:type="dxa"/>
            <w:tcBorders>
              <w:top w:val="single" w:sz="8" w:space="0" w:color="000000"/>
              <w:start w:val="single" w:sz="8" w:space="0" w:color="000000"/>
              <w:bottom w:val="single" w:sz="8" w:space="0" w:color="000000"/>
              <w:end w:val="single" w:sz="8" w:space="0" w:color="000000"/>
            </w:tcBorders>
            <w:shd w:color="auto" w:fill="D9D9D9" w:val="clear"/>
            <w:vAlign w:val="center"/>
          </w:tcPr>
          <w:p>
            <w:pPr>
              <w:pStyle w:val="Normal"/>
              <w:jc w:val="center"/>
              <w:rPr>
                <w:b/>
                <w:sz w:val="24"/>
                <w:szCs w:val="24"/>
              </w:rPr>
            </w:pPr>
            <w:r>
              <w:rPr>
                <w:b/>
                <w:sz w:val="24"/>
                <w:szCs w:val="24"/>
              </w:rPr>
              <w:t>Version</w:t>
            </w:r>
          </w:p>
        </w:tc>
        <w:tc>
          <w:tcPr>
            <w:tcW w:w="4021" w:type="dxa"/>
            <w:tcBorders>
              <w:top w:val="single" w:sz="8" w:space="0" w:color="000000"/>
              <w:start w:val="single" w:sz="8" w:space="0" w:color="000000"/>
              <w:bottom w:val="single" w:sz="8" w:space="0" w:color="000000"/>
              <w:end w:val="single" w:sz="8" w:space="0" w:color="000000"/>
            </w:tcBorders>
            <w:shd w:color="auto" w:fill="D9D9D9" w:val="clear"/>
            <w:vAlign w:val="center"/>
          </w:tcPr>
          <w:p>
            <w:pPr>
              <w:pStyle w:val="Normal"/>
              <w:jc w:val="center"/>
              <w:rPr>
                <w:b/>
                <w:sz w:val="24"/>
                <w:szCs w:val="24"/>
              </w:rPr>
            </w:pPr>
            <w:r>
              <w:rPr>
                <w:b/>
                <w:sz w:val="24"/>
                <w:szCs w:val="24"/>
              </w:rPr>
              <w:t>Checker</w:t>
            </w:r>
          </w:p>
        </w:tc>
        <w:tc>
          <w:tcPr>
            <w:tcW w:w="3611" w:type="dxa"/>
            <w:tcBorders>
              <w:top w:val="single" w:sz="8" w:space="0" w:color="000000"/>
              <w:start w:val="single" w:sz="8" w:space="0" w:color="000000"/>
              <w:bottom w:val="single" w:sz="8" w:space="0" w:color="000000"/>
              <w:end w:val="single" w:sz="8" w:space="0" w:color="000000"/>
            </w:tcBorders>
            <w:shd w:color="auto" w:fill="D9D9D9" w:val="clear"/>
            <w:vAlign w:val="center"/>
          </w:tcPr>
          <w:p>
            <w:pPr>
              <w:pStyle w:val="Normal"/>
              <w:jc w:val="center"/>
              <w:rPr>
                <w:b/>
                <w:sz w:val="24"/>
                <w:szCs w:val="24"/>
              </w:rPr>
            </w:pPr>
            <w:r>
              <w:rPr>
                <w:b/>
                <w:sz w:val="24"/>
                <w:szCs w:val="24"/>
              </w:rPr>
              <w:t>Description Tool</w:t>
            </w:r>
          </w:p>
        </w:tc>
      </w:tr>
      <w:tr>
        <w:trPr>
          <w:trHeight w:val="460" w:hRule="atLeast"/>
        </w:trPr>
        <w:tc>
          <w:tcPr>
            <w:tcW w:w="1805" w:type="dxa"/>
            <w:tcBorders>
              <w:top w:val="single" w:sz="8" w:space="0" w:color="000000"/>
              <w:start w:val="single" w:sz="8" w:space="0" w:color="000000"/>
              <w:bottom w:val="single" w:sz="8" w:space="0" w:color="000000"/>
              <w:end w:val="single" w:sz="8" w:space="0" w:color="000000"/>
            </w:tcBorders>
            <w:shd w:color="auto" w:fill="auto" w:val="clear"/>
          </w:tcPr>
          <w:p>
            <w:pPr>
              <w:pStyle w:val="Normal"/>
              <w:jc w:val="center"/>
              <w:rPr/>
            </w:pPr>
            <w:r>
              <w:rPr/>
              <w:t>Clang-Tidy</w:t>
            </w:r>
          </w:p>
        </w:tc>
        <w:tc>
          <w:tcPr>
            <w:tcW w:w="1342" w:type="dxa"/>
            <w:tcBorders>
              <w:top w:val="single" w:sz="8" w:space="0" w:color="000000"/>
              <w:start w:val="single" w:sz="8" w:space="0" w:color="000000"/>
              <w:bottom w:val="single" w:sz="8" w:space="0" w:color="000000"/>
              <w:end w:val="single" w:sz="8" w:space="0" w:color="000000"/>
            </w:tcBorders>
            <w:shd w:color="auto" w:fill="auto" w:val="clear"/>
          </w:tcPr>
          <w:p>
            <w:pPr>
              <w:pStyle w:val="Normal"/>
              <w:jc w:val="center"/>
              <w:rPr/>
            </w:pPr>
            <w:r>
              <w:rPr/>
              <w:t>20.0</w:t>
            </w:r>
          </w:p>
        </w:tc>
        <w:tc>
          <w:tcPr>
            <w:tcW w:w="4021" w:type="dxa"/>
            <w:tcBorders>
              <w:top w:val="single" w:sz="8" w:space="0" w:color="000000"/>
              <w:start w:val="single" w:sz="8" w:space="0" w:color="000000"/>
              <w:bottom w:val="single" w:sz="8" w:space="0" w:color="000000"/>
              <w:end w:val="single" w:sz="8" w:space="0" w:color="000000"/>
            </w:tcBorders>
            <w:shd w:color="auto" w:fill="auto" w:val="clear"/>
          </w:tcPr>
          <w:p>
            <w:pPr>
              <w:pStyle w:val="Normal"/>
              <w:jc w:val="center"/>
              <w:rPr/>
            </w:pPr>
            <w:r>
              <w:rPr/>
              <w:t>cppcoreguidlines-pro-bounds-pointer-arithmetic</w:t>
            </w:r>
          </w:p>
        </w:tc>
        <w:tc>
          <w:tcPr>
            <w:tcW w:w="3611" w:type="dxa"/>
            <w:tcBorders>
              <w:top w:val="single" w:sz="8" w:space="0" w:color="000000"/>
              <w:start w:val="single" w:sz="8" w:space="0" w:color="000000"/>
              <w:bottom w:val="single" w:sz="8" w:space="0" w:color="000000"/>
              <w:end w:val="single" w:sz="8" w:space="0" w:color="000000"/>
            </w:tcBorders>
            <w:shd w:color="auto" w:fill="auto" w:val="clear"/>
          </w:tcPr>
          <w:p>
            <w:pPr>
              <w:pStyle w:val="Normal"/>
              <w:jc w:val="center"/>
              <w:rPr/>
            </w:pPr>
            <w:r>
              <w:rPr/>
              <w:t>Flags invalidated user inputs that are being used</w:t>
            </w:r>
          </w:p>
        </w:tc>
      </w:tr>
    </w:tbl>
    <w:p>
      <w:pPr>
        <w:pStyle w:val="Heading4"/>
        <w:rPr>
          <w:sz w:val="27"/>
          <w:szCs w:val="27"/>
        </w:rPr>
      </w:pPr>
      <w:r>
        <w:rPr>
          <w:sz w:val="27"/>
          <w:szCs w:val="27"/>
        </w:rPr>
      </w:r>
      <w:r>
        <w:br w:type="page"/>
      </w:r>
    </w:p>
    <w:p>
      <w:pPr>
        <w:pStyle w:val="Heading4"/>
        <w:spacing w:before="0" w:after="0"/>
        <w:rPr/>
      </w:pPr>
      <w:bookmarkStart w:id="10" w:name="_Toc52464061"/>
      <w:r>
        <w:rPr/>
        <w:t>Coding Standard 3</w:t>
      </w:r>
      <w:bookmarkEnd w:id="10"/>
    </w:p>
    <w:p>
      <w:pPr>
        <w:pStyle w:val="Normal"/>
        <w:rPr/>
      </w:pPr>
      <w:r>
        <w:rPr/>
      </w:r>
    </w:p>
    <w:tbl>
      <w:tblPr>
        <w:tblStyle w:val="afffffc"/>
        <w:tblW w:w="10780" w:type="dxa"/>
        <w:jc w:val="start"/>
        <w:tblInd w:w="-8" w:type="dxa"/>
        <w:tblLayout w:type="fixed"/>
        <w:tblCellMar>
          <w:top w:w="100" w:type="dxa"/>
          <w:start w:w="100" w:type="dxa"/>
          <w:bottom w:w="100" w:type="dxa"/>
          <w:end w:w="100" w:type="dxa"/>
        </w:tblCellMar>
        <w:tblLook w:val="06a0" w:noHBand="1" w:noVBand="1" w:firstColumn="1" w:lastRow="0" w:lastColumn="0" w:firstRow="1"/>
      </w:tblPr>
      <w:tblGrid>
        <w:gridCol w:w="1803"/>
        <w:gridCol w:w="1341"/>
        <w:gridCol w:w="7636"/>
      </w:tblGrid>
      <w:tr>
        <w:trPr>
          <w:tblHeader w:val="true"/>
          <w:trHeight w:val="42" w:hRule="atLeast"/>
        </w:trPr>
        <w:tc>
          <w:tcPr>
            <w:tcW w:w="1803" w:type="dxa"/>
            <w:tcBorders>
              <w:top w:val="single" w:sz="8" w:space="0" w:color="000000"/>
              <w:start w:val="single" w:sz="8" w:space="0" w:color="000000"/>
              <w:bottom w:val="single" w:sz="8" w:space="0" w:color="000000"/>
              <w:end w:val="single" w:sz="8" w:space="0" w:color="000000"/>
            </w:tcBorders>
            <w:shd w:color="auto" w:fill="D9D9D9" w:val="clear"/>
            <w:vAlign w:val="center"/>
          </w:tcPr>
          <w:p>
            <w:pPr>
              <w:pStyle w:val="Normal"/>
              <w:jc w:val="center"/>
              <w:rPr>
                <w:b/>
                <w:sz w:val="24"/>
                <w:szCs w:val="24"/>
              </w:rPr>
            </w:pPr>
            <w:r>
              <w:rPr>
                <w:b/>
                <w:sz w:val="24"/>
                <w:szCs w:val="24"/>
              </w:rPr>
              <w:t>Coding Standard</w:t>
            </w:r>
          </w:p>
        </w:tc>
        <w:tc>
          <w:tcPr>
            <w:tcW w:w="1341" w:type="dxa"/>
            <w:tcBorders>
              <w:top w:val="single" w:sz="8" w:space="0" w:color="000000"/>
              <w:start w:val="single" w:sz="8" w:space="0" w:color="000000"/>
              <w:bottom w:val="single" w:sz="8" w:space="0" w:color="000000"/>
              <w:end w:val="single" w:sz="8" w:space="0" w:color="000000"/>
            </w:tcBorders>
            <w:shd w:color="auto" w:fill="D9D9D9" w:val="clear"/>
            <w:vAlign w:val="center"/>
          </w:tcPr>
          <w:p>
            <w:pPr>
              <w:pStyle w:val="Normal"/>
              <w:jc w:val="center"/>
              <w:rPr>
                <w:b/>
                <w:sz w:val="24"/>
                <w:szCs w:val="24"/>
              </w:rPr>
            </w:pPr>
            <w:r>
              <w:rPr>
                <w:b/>
                <w:sz w:val="24"/>
                <w:szCs w:val="24"/>
              </w:rPr>
              <w:t>Label</w:t>
            </w:r>
          </w:p>
        </w:tc>
        <w:tc>
          <w:tcPr>
            <w:tcW w:w="7636" w:type="dxa"/>
            <w:tcBorders>
              <w:top w:val="single" w:sz="8" w:space="0" w:color="000000"/>
              <w:start w:val="single" w:sz="8" w:space="0" w:color="000000"/>
              <w:bottom w:val="single" w:sz="8" w:space="0" w:color="000000"/>
              <w:end w:val="single" w:sz="8" w:space="0" w:color="000000"/>
            </w:tcBorders>
            <w:shd w:color="auto" w:fill="D9D9D9" w:val="clear"/>
            <w:vAlign w:val="center"/>
          </w:tcPr>
          <w:p>
            <w:pPr>
              <w:pStyle w:val="Normal"/>
              <w:jc w:val="center"/>
              <w:rPr>
                <w:b/>
                <w:sz w:val="24"/>
                <w:szCs w:val="24"/>
              </w:rPr>
            </w:pPr>
            <w:r>
              <w:rPr>
                <w:b/>
                <w:sz w:val="24"/>
                <w:szCs w:val="24"/>
              </w:rPr>
              <w:t>Name of Standard</w:t>
            </w:r>
          </w:p>
        </w:tc>
      </w:tr>
      <w:tr>
        <w:trPr>
          <w:trHeight w:val="321" w:hRule="atLeast"/>
        </w:trPr>
        <w:tc>
          <w:tcPr>
            <w:tcW w:w="1803" w:type="dxa"/>
            <w:tcBorders>
              <w:top w:val="single" w:sz="8" w:space="0" w:color="000000"/>
              <w:start w:val="single" w:sz="8" w:space="0" w:color="000000"/>
              <w:bottom w:val="single" w:sz="8" w:space="0" w:color="000000"/>
              <w:end w:val="single" w:sz="8" w:space="0" w:color="000000"/>
            </w:tcBorders>
            <w:shd w:color="auto" w:fill="F3F3F3" w:val="clear"/>
          </w:tcPr>
          <w:p>
            <w:pPr>
              <w:pStyle w:val="Normal"/>
              <w:jc w:val="center"/>
              <w:rPr>
                <w:b/>
              </w:rPr>
            </w:pPr>
            <w:r>
              <w:rPr>
                <w:b/>
              </w:rPr>
              <w:t>String Correctness</w:t>
            </w:r>
          </w:p>
        </w:tc>
        <w:tc>
          <w:tcPr>
            <w:tcW w:w="1341" w:type="dxa"/>
            <w:tcBorders>
              <w:top w:val="single" w:sz="8" w:space="0" w:color="000000"/>
              <w:start w:val="single" w:sz="8" w:space="0" w:color="000000"/>
              <w:bottom w:val="single" w:sz="8" w:space="0" w:color="000000"/>
              <w:end w:val="single" w:sz="8" w:space="0" w:color="000000"/>
            </w:tcBorders>
          </w:tcPr>
          <w:p>
            <w:pPr>
              <w:pStyle w:val="Normal"/>
              <w:jc w:val="center"/>
              <w:rPr/>
            </w:pPr>
            <w:r>
              <w:rPr/>
              <w:t>[STD-003-CPP]</w:t>
            </w:r>
          </w:p>
        </w:tc>
        <w:tc>
          <w:tcPr>
            <w:tcW w:w="7636" w:type="dxa"/>
            <w:tcBorders>
              <w:top w:val="single" w:sz="8" w:space="0" w:color="000000"/>
              <w:start w:val="single" w:sz="8" w:space="0" w:color="000000"/>
              <w:bottom w:val="single" w:sz="8" w:space="0" w:color="000000"/>
              <w:end w:val="single" w:sz="8" w:space="0" w:color="000000"/>
            </w:tcBorders>
          </w:tcPr>
          <w:p>
            <w:pPr>
              <w:pStyle w:val="Normal"/>
              <w:rPr/>
            </w:pPr>
            <w:r>
              <w:rPr/>
              <w:t>Ensure strings are handled correctly to prevent buffer overflow</w:t>
            </w:r>
          </w:p>
        </w:tc>
      </w:tr>
    </w:tbl>
    <w:p>
      <w:pPr>
        <w:pStyle w:val="Normal"/>
        <w:rPr>
          <w:b/>
        </w:rPr>
      </w:pPr>
      <w:r>
        <w:rPr>
          <w:b/>
        </w:rPr>
      </w:r>
    </w:p>
    <w:tbl>
      <w:tblPr>
        <w:tblStyle w:val="affffffff7"/>
        <w:tblW w:w="10800" w:type="dxa"/>
        <w:jc w:val="start"/>
        <w:tblInd w:w="-8" w:type="dxa"/>
        <w:tblLayout w:type="fixed"/>
        <w:tblCellMar>
          <w:top w:w="100" w:type="dxa"/>
          <w:start w:w="100" w:type="dxa"/>
          <w:bottom w:w="100" w:type="dxa"/>
          <w:end w:w="100" w:type="dxa"/>
        </w:tblCellMar>
        <w:tblLook w:val="06a0" w:noHBand="1" w:noVBand="1" w:firstColumn="1" w:lastRow="0" w:lastColumn="0" w:firstRow="1"/>
      </w:tblPr>
      <w:tblGrid>
        <w:gridCol w:w="10800"/>
      </w:tblGrid>
      <w:tr>
        <w:trPr>
          <w:tblHeader w:val="true"/>
          <w:trHeight w:val="269" w:hRule="atLeast"/>
        </w:trPr>
        <w:tc>
          <w:tcPr>
            <w:tcW w:w="10800" w:type="dxa"/>
            <w:tcBorders>
              <w:bottom w:val="single" w:sz="4" w:space="0" w:color="000000"/>
            </w:tcBorders>
            <w:shd w:color="auto" w:fill="auto" w:val="clear"/>
          </w:tcPr>
          <w:p>
            <w:pPr>
              <w:pStyle w:val="Normal"/>
              <w:rPr/>
            </w:pPr>
            <w:r>
              <w:rPr>
                <w:b/>
                <w:sz w:val="24"/>
                <w:szCs w:val="24"/>
              </w:rPr>
              <w:t>Noncompliant Code</w:t>
            </w:r>
          </w:p>
        </w:tc>
      </w:tr>
      <w:tr>
        <w:trPr>
          <w:trHeight w:val="460" w:hRule="atLeast"/>
        </w:trPr>
        <w:tc>
          <w:tcPr>
            <w:tcW w:w="10800" w:type="dxa"/>
            <w:tcBorders>
              <w:top w:val="single" w:sz="4" w:space="0" w:color="000000"/>
              <w:start w:val="single" w:sz="8" w:space="0" w:color="000000"/>
              <w:bottom w:val="single" w:sz="8" w:space="0" w:color="000000"/>
              <w:end w:val="single" w:sz="8" w:space="0" w:color="000000"/>
            </w:tcBorders>
            <w:shd w:color="auto" w:fill="EFEFEF" w:val="clear"/>
          </w:tcPr>
          <w:p>
            <w:pPr>
              <w:pStyle w:val="Normal"/>
              <w:rPr/>
            </w:pPr>
            <w:r>
              <w:rPr/>
              <w:t>String causing buffer overflow</w:t>
            </w:r>
          </w:p>
        </w:tc>
      </w:tr>
      <w:tr>
        <w:trPr>
          <w:trHeight w:val="460" w:hRule="atLeast"/>
        </w:trPr>
        <w:tc>
          <w:tcPr>
            <w:tcW w:w="10800" w:type="dxa"/>
            <w:tcBorders>
              <w:top w:val="single" w:sz="8" w:space="0" w:color="000000"/>
              <w:start w:val="single" w:sz="8" w:space="0" w:color="000000"/>
              <w:bottom w:val="single" w:sz="8" w:space="0" w:color="000000"/>
              <w:end w:val="single" w:sz="8" w:space="0" w:color="000000"/>
            </w:tcBorders>
          </w:tcPr>
          <w:p>
            <w:pPr>
              <w:pStyle w:val="Normal"/>
              <w:rPr>
                <w:rFonts w:ascii="Times New Roman" w:hAnsi="Times New Roman"/>
              </w:rPr>
            </w:pPr>
            <w:r>
              <w:rPr>
                <w:rFonts w:ascii="Times New Roman" w:hAnsi="Times New Roman"/>
              </w:rPr>
              <w:t>char str[10];</w:t>
            </w:r>
          </w:p>
          <w:p>
            <w:pPr>
              <w:pStyle w:val="Normal"/>
              <w:rPr>
                <w:rFonts w:ascii="Times New Roman" w:hAnsi="Times New Roman"/>
              </w:rPr>
            </w:pPr>
            <w:r>
              <w:rPr>
                <w:rFonts w:ascii="Times New Roman" w:hAnsi="Times New Roman"/>
              </w:rPr>
              <w:t>strcpy(str, “This string is too long and will cause buffer overflow”);</w:t>
            </w:r>
          </w:p>
        </w:tc>
      </w:tr>
    </w:tbl>
    <w:p>
      <w:pPr>
        <w:pStyle w:val="Normal"/>
        <w:rPr>
          <w:b/>
        </w:rPr>
      </w:pPr>
      <w:r>
        <w:rPr>
          <w:b/>
        </w:rPr>
      </w:r>
    </w:p>
    <w:tbl>
      <w:tblPr>
        <w:tblStyle w:val="affffffff8"/>
        <w:tblW w:w="10800" w:type="dxa"/>
        <w:jc w:val="start"/>
        <w:tblInd w:w="-8" w:type="dxa"/>
        <w:tblLayout w:type="fixed"/>
        <w:tblCellMar>
          <w:top w:w="100" w:type="dxa"/>
          <w:start w:w="100" w:type="dxa"/>
          <w:bottom w:w="100" w:type="dxa"/>
          <w:end w:w="100" w:type="dxa"/>
        </w:tblCellMar>
        <w:tblLook w:val="06a0" w:noHBand="1" w:noVBand="1" w:firstColumn="1" w:lastRow="0" w:lastColumn="0" w:firstRow="1"/>
      </w:tblPr>
      <w:tblGrid>
        <w:gridCol w:w="10800"/>
      </w:tblGrid>
      <w:tr>
        <w:trPr>
          <w:tblHeader w:val="true"/>
          <w:trHeight w:val="89" w:hRule="atLeast"/>
        </w:trPr>
        <w:tc>
          <w:tcPr>
            <w:tcW w:w="10800" w:type="dxa"/>
            <w:tcBorders>
              <w:bottom w:val="single" w:sz="4" w:space="0" w:color="000000"/>
            </w:tcBorders>
            <w:shd w:color="auto" w:fill="auto" w:val="clear"/>
          </w:tcPr>
          <w:p>
            <w:pPr>
              <w:pStyle w:val="Normal"/>
              <w:rPr/>
            </w:pPr>
            <w:r>
              <w:rPr>
                <w:b/>
                <w:sz w:val="24"/>
                <w:szCs w:val="24"/>
              </w:rPr>
              <w:t>Compliant Code</w:t>
            </w:r>
          </w:p>
        </w:tc>
      </w:tr>
      <w:tr>
        <w:trPr>
          <w:trHeight w:val="460" w:hRule="atLeast"/>
        </w:trPr>
        <w:tc>
          <w:tcPr>
            <w:tcW w:w="10800" w:type="dxa"/>
            <w:tcBorders>
              <w:top w:val="single" w:sz="4" w:space="0" w:color="000000"/>
              <w:start w:val="single" w:sz="8" w:space="0" w:color="000000"/>
              <w:bottom w:val="single" w:sz="8" w:space="0" w:color="000000"/>
              <w:end w:val="single" w:sz="8" w:space="0" w:color="000000"/>
            </w:tcBorders>
            <w:shd w:color="auto" w:fill="EFEFEF" w:val="clear"/>
          </w:tcPr>
          <w:p>
            <w:pPr>
              <w:pStyle w:val="Normal"/>
              <w:rPr/>
            </w:pPr>
            <w:r>
              <w:rPr/>
              <w:t>Using strncpy to ensure there is no buffer overflow</w:t>
            </w:r>
          </w:p>
        </w:tc>
      </w:tr>
      <w:tr>
        <w:trPr>
          <w:trHeight w:val="460" w:hRule="atLeast"/>
        </w:trPr>
        <w:tc>
          <w:tcPr>
            <w:tcW w:w="10800" w:type="dxa"/>
            <w:tcBorders>
              <w:top w:val="single" w:sz="8" w:space="0" w:color="000000"/>
              <w:start w:val="single" w:sz="8" w:space="0" w:color="000000"/>
              <w:bottom w:val="single" w:sz="8" w:space="0" w:color="000000"/>
              <w:end w:val="single" w:sz="8" w:space="0" w:color="000000"/>
            </w:tcBorders>
          </w:tcPr>
          <w:p>
            <w:pPr>
              <w:pStyle w:val="Normal"/>
              <w:rPr>
                <w:rFonts w:ascii="Times New Roman" w:hAnsi="Times New Roman"/>
              </w:rPr>
            </w:pPr>
            <w:r>
              <w:rPr>
                <w:rFonts w:ascii="Times New Roman" w:hAnsi="Times New Roman"/>
              </w:rPr>
              <w:t>char str[50];</w:t>
            </w:r>
          </w:p>
          <w:p>
            <w:pPr>
              <w:pStyle w:val="Normal"/>
              <w:rPr>
                <w:rFonts w:ascii="Times New Roman" w:hAnsi="Times New Roman"/>
              </w:rPr>
            </w:pPr>
            <w:r>
              <w:rPr>
                <w:rFonts w:ascii="Times New Roman" w:hAnsi="Times New Roman"/>
              </w:rPr>
              <w:t>strncpy(str, “This string is okay”, sizeof(str) – 1);</w:t>
            </w:r>
          </w:p>
        </w:tc>
      </w:tr>
    </w:tbl>
    <w:p>
      <w:pPr>
        <w:pStyle w:val="Normal"/>
        <w:rPr>
          <w:b/>
        </w:rPr>
      </w:pPr>
      <w:r>
        <w:rPr>
          <w:b/>
        </w:rPr>
      </w:r>
    </w:p>
    <w:tbl>
      <w:tblPr>
        <w:tblStyle w:val="affffffff9"/>
        <w:tblW w:w="10780" w:type="dxa"/>
        <w:jc w:val="start"/>
        <w:tblInd w:w="-8" w:type="dxa"/>
        <w:tblLayout w:type="fixed"/>
        <w:tblCellMar>
          <w:top w:w="100" w:type="dxa"/>
          <w:start w:w="100" w:type="dxa"/>
          <w:bottom w:w="100" w:type="dxa"/>
          <w:end w:w="100" w:type="dxa"/>
        </w:tblCellMar>
        <w:tblLook w:val="06a0" w:noHBand="1" w:noVBand="1" w:firstColumn="1" w:lastRow="0" w:lastColumn="0" w:firstRow="1"/>
      </w:tblPr>
      <w:tblGrid>
        <w:gridCol w:w="10780"/>
      </w:tblGrid>
      <w:tr>
        <w:trPr>
          <w:tblHeader w:val="true"/>
        </w:trPr>
        <w:tc>
          <w:tcPr>
            <w:tcW w:w="10780" w:type="dxa"/>
            <w:tcBorders>
              <w:top w:val="single" w:sz="8" w:space="0" w:color="000000"/>
              <w:start w:val="single" w:sz="8" w:space="0" w:color="000000"/>
              <w:bottom w:val="single" w:sz="8" w:space="0" w:color="000000"/>
              <w:end w:val="single" w:sz="8" w:space="0" w:color="000000"/>
            </w:tcBorders>
            <w:shd w:color="auto" w:fill="auto" w:val="clear"/>
          </w:tcPr>
          <w:p>
            <w:pPr>
              <w:pStyle w:val="Normal"/>
              <w:rPr/>
            </w:pPr>
            <w:r>
              <w:rPr>
                <w:b/>
              </w:rPr>
              <w:t>Principles(s):</w:t>
            </w:r>
            <w:r>
              <w:rPr/>
              <w:t xml:space="preserve"> Principle 2: Heed Compiler Warnings</w:t>
            </w:r>
          </w:p>
          <w:p>
            <w:pPr>
              <w:pStyle w:val="Normal"/>
              <w:rPr/>
            </w:pPr>
            <w:r>
              <w:rPr/>
              <w:t xml:space="preserve">                       </w:t>
            </w:r>
            <w:r>
              <w:rPr/>
              <w:t>Principle 4: Keep It Simple</w:t>
            </w:r>
          </w:p>
          <w:p>
            <w:pPr>
              <w:pStyle w:val="Normal"/>
              <w:rPr/>
            </w:pPr>
            <w:r>
              <w:rPr/>
              <w:t xml:space="preserve">                       </w:t>
            </w:r>
            <w:r>
              <w:rPr/>
              <w:t>Principle 8: Defense in Depth</w:t>
            </w:r>
          </w:p>
        </w:tc>
      </w:tr>
    </w:tbl>
    <w:p>
      <w:pPr>
        <w:pStyle w:val="Normal"/>
        <w:rPr>
          <w:b/>
        </w:rPr>
      </w:pPr>
      <w:r>
        <w:rPr>
          <w:b/>
        </w:rPr>
      </w:r>
    </w:p>
    <w:p>
      <w:pPr>
        <w:pStyle w:val="Normal"/>
        <w:rPr>
          <w:b/>
        </w:rPr>
      </w:pPr>
      <w:r>
        <w:rPr>
          <w:b/>
        </w:rPr>
        <w:t>Threat Level</w:t>
      </w:r>
    </w:p>
    <w:tbl>
      <w:tblPr>
        <w:tblStyle w:val="affffffffa"/>
        <w:tblW w:w="10780" w:type="dxa"/>
        <w:jc w:val="start"/>
        <w:tblInd w:w="0" w:type="dxa"/>
        <w:tblLayout w:type="fixed"/>
        <w:tblCellMar>
          <w:top w:w="0" w:type="dxa"/>
          <w:start w:w="108" w:type="dxa"/>
          <w:bottom w:w="0" w:type="dxa"/>
          <w:end w:w="108" w:type="dxa"/>
        </w:tblCellMar>
        <w:tblLook w:val="06a0" w:noHBand="1" w:noVBand="1" w:firstColumn="1" w:lastRow="0" w:lastColumn="0" w:firstRow="1"/>
      </w:tblPr>
      <w:tblGrid>
        <w:gridCol w:w="1803"/>
        <w:gridCol w:w="1341"/>
        <w:gridCol w:w="4021"/>
        <w:gridCol w:w="1810"/>
        <w:gridCol w:w="1805"/>
      </w:tblGrid>
      <w:tr>
        <w:trPr>
          <w:tblHeader w:val="true"/>
          <w:trHeight w:val="460" w:hRule="atLeast"/>
        </w:trPr>
        <w:tc>
          <w:tcPr>
            <w:tcW w:w="1803" w:type="dxa"/>
            <w:tcBorders>
              <w:top w:val="single" w:sz="8" w:space="0" w:color="000000"/>
              <w:start w:val="single" w:sz="8" w:space="0" w:color="000000"/>
              <w:bottom w:val="single" w:sz="8" w:space="0" w:color="000000"/>
              <w:end w:val="single" w:sz="8" w:space="0" w:color="000000"/>
            </w:tcBorders>
            <w:shd w:color="auto" w:fill="D9D9D9" w:val="clear"/>
            <w:vAlign w:val="center"/>
          </w:tcPr>
          <w:p>
            <w:pPr>
              <w:pStyle w:val="Normal"/>
              <w:jc w:val="center"/>
              <w:rPr>
                <w:b/>
                <w:sz w:val="24"/>
                <w:szCs w:val="24"/>
              </w:rPr>
            </w:pPr>
            <w:r>
              <w:rPr>
                <w:b/>
                <w:sz w:val="24"/>
                <w:szCs w:val="24"/>
              </w:rPr>
              <w:t>Severity</w:t>
            </w:r>
          </w:p>
        </w:tc>
        <w:tc>
          <w:tcPr>
            <w:tcW w:w="1341" w:type="dxa"/>
            <w:tcBorders>
              <w:top w:val="single" w:sz="8" w:space="0" w:color="000000"/>
              <w:start w:val="single" w:sz="8" w:space="0" w:color="000000"/>
              <w:bottom w:val="single" w:sz="8" w:space="0" w:color="000000"/>
              <w:end w:val="single" w:sz="8" w:space="0" w:color="000000"/>
            </w:tcBorders>
            <w:shd w:color="auto" w:fill="D9D9D9" w:val="clear"/>
            <w:vAlign w:val="center"/>
          </w:tcPr>
          <w:p>
            <w:pPr>
              <w:pStyle w:val="Normal"/>
              <w:jc w:val="center"/>
              <w:rPr>
                <w:b/>
                <w:sz w:val="24"/>
                <w:szCs w:val="24"/>
              </w:rPr>
            </w:pPr>
            <w:r>
              <w:rPr>
                <w:b/>
                <w:sz w:val="24"/>
                <w:szCs w:val="24"/>
              </w:rPr>
              <w:t>Likelihood</w:t>
            </w:r>
          </w:p>
        </w:tc>
        <w:tc>
          <w:tcPr>
            <w:tcW w:w="4021" w:type="dxa"/>
            <w:tcBorders>
              <w:top w:val="single" w:sz="8" w:space="0" w:color="000000"/>
              <w:start w:val="single" w:sz="8" w:space="0" w:color="000000"/>
              <w:bottom w:val="single" w:sz="8" w:space="0" w:color="000000"/>
              <w:end w:val="single" w:sz="8" w:space="0" w:color="000000"/>
            </w:tcBorders>
            <w:shd w:color="auto" w:fill="D9D9D9" w:val="clear"/>
            <w:vAlign w:val="center"/>
          </w:tcPr>
          <w:p>
            <w:pPr>
              <w:pStyle w:val="Normal"/>
              <w:jc w:val="center"/>
              <w:rPr>
                <w:b/>
                <w:sz w:val="24"/>
                <w:szCs w:val="24"/>
              </w:rPr>
            </w:pPr>
            <w:r>
              <w:rPr>
                <w:b/>
                <w:sz w:val="24"/>
                <w:szCs w:val="24"/>
              </w:rPr>
              <w:t>Remediation Cost</w:t>
            </w:r>
          </w:p>
        </w:tc>
        <w:tc>
          <w:tcPr>
            <w:tcW w:w="1810" w:type="dxa"/>
            <w:tcBorders>
              <w:top w:val="single" w:sz="8" w:space="0" w:color="000000"/>
              <w:start w:val="single" w:sz="8" w:space="0" w:color="000000"/>
              <w:bottom w:val="single" w:sz="8" w:space="0" w:color="000000"/>
              <w:end w:val="single" w:sz="8" w:space="0" w:color="000000"/>
            </w:tcBorders>
            <w:shd w:color="auto" w:fill="D9D9D9" w:val="clear"/>
            <w:vAlign w:val="center"/>
          </w:tcPr>
          <w:p>
            <w:pPr>
              <w:pStyle w:val="Normal"/>
              <w:jc w:val="center"/>
              <w:rPr>
                <w:b/>
                <w:sz w:val="24"/>
                <w:szCs w:val="24"/>
              </w:rPr>
            </w:pPr>
            <w:r>
              <w:rPr>
                <w:b/>
                <w:sz w:val="24"/>
                <w:szCs w:val="24"/>
              </w:rPr>
              <w:t>Priority</w:t>
            </w:r>
          </w:p>
        </w:tc>
        <w:tc>
          <w:tcPr>
            <w:tcW w:w="1805" w:type="dxa"/>
            <w:tcBorders>
              <w:top w:val="single" w:sz="8" w:space="0" w:color="000000"/>
              <w:start w:val="single" w:sz="8" w:space="0" w:color="000000"/>
              <w:bottom w:val="single" w:sz="8" w:space="0" w:color="000000"/>
              <w:end w:val="single" w:sz="8" w:space="0" w:color="000000"/>
            </w:tcBorders>
            <w:shd w:color="auto" w:fill="D9D9D9" w:val="clear"/>
            <w:vAlign w:val="center"/>
          </w:tcPr>
          <w:p>
            <w:pPr>
              <w:pStyle w:val="Normal"/>
              <w:jc w:val="center"/>
              <w:rPr>
                <w:b/>
                <w:sz w:val="24"/>
                <w:szCs w:val="24"/>
              </w:rPr>
            </w:pPr>
            <w:r>
              <w:rPr>
                <w:b/>
                <w:sz w:val="24"/>
                <w:szCs w:val="24"/>
              </w:rPr>
              <w:t>Level</w:t>
            </w:r>
          </w:p>
        </w:tc>
      </w:tr>
      <w:tr>
        <w:trPr>
          <w:trHeight w:val="460" w:hRule="atLeast"/>
        </w:trPr>
        <w:tc>
          <w:tcPr>
            <w:tcW w:w="1803" w:type="dxa"/>
            <w:tcBorders>
              <w:top w:val="single" w:sz="8" w:space="0" w:color="000000"/>
              <w:start w:val="single" w:sz="8" w:space="0" w:color="000000"/>
              <w:bottom w:val="single" w:sz="8" w:space="0" w:color="000000"/>
              <w:end w:val="single" w:sz="8" w:space="0" w:color="000000"/>
            </w:tcBorders>
            <w:shd w:color="auto" w:fill="auto" w:val="clear"/>
          </w:tcPr>
          <w:p>
            <w:pPr>
              <w:pStyle w:val="Normal"/>
              <w:jc w:val="center"/>
              <w:rPr/>
            </w:pPr>
            <w:r>
              <w:rPr/>
              <w:t>High</w:t>
            </w:r>
          </w:p>
        </w:tc>
        <w:tc>
          <w:tcPr>
            <w:tcW w:w="1341" w:type="dxa"/>
            <w:tcBorders>
              <w:top w:val="single" w:sz="8" w:space="0" w:color="000000"/>
              <w:start w:val="single" w:sz="8" w:space="0" w:color="000000"/>
              <w:bottom w:val="single" w:sz="8" w:space="0" w:color="000000"/>
              <w:end w:val="single" w:sz="8" w:space="0" w:color="000000"/>
            </w:tcBorders>
            <w:shd w:color="auto" w:fill="auto" w:val="clear"/>
          </w:tcPr>
          <w:p>
            <w:pPr>
              <w:pStyle w:val="Normal"/>
              <w:jc w:val="center"/>
              <w:rPr/>
            </w:pPr>
            <w:r>
              <w:rPr/>
              <w:t>High</w:t>
            </w:r>
          </w:p>
        </w:tc>
        <w:tc>
          <w:tcPr>
            <w:tcW w:w="4021" w:type="dxa"/>
            <w:tcBorders>
              <w:top w:val="single" w:sz="8" w:space="0" w:color="000000"/>
              <w:start w:val="single" w:sz="8" w:space="0" w:color="000000"/>
              <w:bottom w:val="single" w:sz="8" w:space="0" w:color="000000"/>
              <w:end w:val="single" w:sz="8" w:space="0" w:color="000000"/>
            </w:tcBorders>
            <w:shd w:color="auto" w:fill="auto" w:val="clear"/>
          </w:tcPr>
          <w:p>
            <w:pPr>
              <w:pStyle w:val="Normal"/>
              <w:jc w:val="center"/>
              <w:rPr/>
            </w:pPr>
            <w:r>
              <w:rPr/>
              <w:t>Low</w:t>
            </w:r>
          </w:p>
        </w:tc>
        <w:tc>
          <w:tcPr>
            <w:tcW w:w="1810" w:type="dxa"/>
            <w:tcBorders>
              <w:top w:val="single" w:sz="8" w:space="0" w:color="000000"/>
              <w:start w:val="single" w:sz="8" w:space="0" w:color="000000"/>
              <w:bottom w:val="single" w:sz="8" w:space="0" w:color="000000"/>
              <w:end w:val="single" w:sz="8" w:space="0" w:color="000000"/>
            </w:tcBorders>
            <w:shd w:color="auto" w:fill="auto" w:val="clear"/>
          </w:tcPr>
          <w:p>
            <w:pPr>
              <w:pStyle w:val="Normal"/>
              <w:jc w:val="center"/>
              <w:rPr/>
            </w:pPr>
            <w:r>
              <w:rPr/>
              <w:t>High</w:t>
            </w:r>
          </w:p>
        </w:tc>
        <w:tc>
          <w:tcPr>
            <w:tcW w:w="1805" w:type="dxa"/>
            <w:tcBorders>
              <w:top w:val="single" w:sz="8" w:space="0" w:color="000000"/>
              <w:start w:val="single" w:sz="8" w:space="0" w:color="000000"/>
              <w:bottom w:val="single" w:sz="8" w:space="0" w:color="000000"/>
              <w:end w:val="single" w:sz="8" w:space="0" w:color="000000"/>
            </w:tcBorders>
            <w:shd w:color="auto" w:fill="auto" w:val="clear"/>
          </w:tcPr>
          <w:p>
            <w:pPr>
              <w:pStyle w:val="Normal"/>
              <w:jc w:val="center"/>
              <w:rPr/>
            </w:pPr>
            <w:r>
              <w:rPr/>
              <w:t>2</w:t>
            </w:r>
          </w:p>
        </w:tc>
      </w:tr>
    </w:tbl>
    <w:p>
      <w:pPr>
        <w:pStyle w:val="Normal"/>
        <w:rPr>
          <w:b/>
        </w:rPr>
      </w:pPr>
      <w:r>
        <w:rPr>
          <w:b/>
        </w:rPr>
      </w:r>
    </w:p>
    <w:p>
      <w:pPr>
        <w:pStyle w:val="Normal"/>
        <w:rPr>
          <w:b/>
        </w:rPr>
      </w:pPr>
      <w:r>
        <w:rPr>
          <w:b/>
        </w:rPr>
        <w:t>Automation</w:t>
      </w:r>
    </w:p>
    <w:tbl>
      <w:tblPr>
        <w:tblStyle w:val="affffffffb"/>
        <w:tblW w:w="10780" w:type="dxa"/>
        <w:jc w:val="start"/>
        <w:tblInd w:w="0" w:type="dxa"/>
        <w:tblLayout w:type="fixed"/>
        <w:tblCellMar>
          <w:top w:w="0" w:type="dxa"/>
          <w:start w:w="108" w:type="dxa"/>
          <w:bottom w:w="0" w:type="dxa"/>
          <w:end w:w="108" w:type="dxa"/>
        </w:tblCellMar>
        <w:tblLook w:val="06a0" w:noHBand="1" w:noVBand="1" w:firstColumn="1" w:lastRow="0" w:lastColumn="0" w:firstRow="1"/>
      </w:tblPr>
      <w:tblGrid>
        <w:gridCol w:w="1805"/>
        <w:gridCol w:w="1342"/>
        <w:gridCol w:w="4021"/>
        <w:gridCol w:w="3611"/>
      </w:tblGrid>
      <w:tr>
        <w:trPr>
          <w:tblHeader w:val="true"/>
          <w:trHeight w:val="460" w:hRule="atLeast"/>
        </w:trPr>
        <w:tc>
          <w:tcPr>
            <w:tcW w:w="1805" w:type="dxa"/>
            <w:tcBorders>
              <w:top w:val="single" w:sz="8" w:space="0" w:color="000000"/>
              <w:start w:val="single" w:sz="8" w:space="0" w:color="000000"/>
              <w:bottom w:val="single" w:sz="8" w:space="0" w:color="000000"/>
              <w:end w:val="single" w:sz="8" w:space="0" w:color="000000"/>
            </w:tcBorders>
            <w:shd w:color="auto" w:fill="D9D9D9" w:val="clear"/>
            <w:vAlign w:val="center"/>
          </w:tcPr>
          <w:p>
            <w:pPr>
              <w:pStyle w:val="Normal"/>
              <w:jc w:val="center"/>
              <w:rPr>
                <w:b/>
                <w:sz w:val="24"/>
                <w:szCs w:val="24"/>
              </w:rPr>
            </w:pPr>
            <w:r>
              <w:rPr>
                <w:b/>
                <w:sz w:val="24"/>
                <w:szCs w:val="24"/>
              </w:rPr>
              <w:t>Tool</w:t>
            </w:r>
          </w:p>
        </w:tc>
        <w:tc>
          <w:tcPr>
            <w:tcW w:w="1342" w:type="dxa"/>
            <w:tcBorders>
              <w:top w:val="single" w:sz="8" w:space="0" w:color="000000"/>
              <w:start w:val="single" w:sz="8" w:space="0" w:color="000000"/>
              <w:bottom w:val="single" w:sz="8" w:space="0" w:color="000000"/>
              <w:end w:val="single" w:sz="8" w:space="0" w:color="000000"/>
            </w:tcBorders>
            <w:shd w:color="auto" w:fill="D9D9D9" w:val="clear"/>
            <w:vAlign w:val="center"/>
          </w:tcPr>
          <w:p>
            <w:pPr>
              <w:pStyle w:val="Normal"/>
              <w:jc w:val="center"/>
              <w:rPr>
                <w:b/>
                <w:sz w:val="24"/>
                <w:szCs w:val="24"/>
              </w:rPr>
            </w:pPr>
            <w:r>
              <w:rPr>
                <w:b/>
                <w:sz w:val="24"/>
                <w:szCs w:val="24"/>
              </w:rPr>
              <w:t>Version</w:t>
            </w:r>
          </w:p>
        </w:tc>
        <w:tc>
          <w:tcPr>
            <w:tcW w:w="4021" w:type="dxa"/>
            <w:tcBorders>
              <w:top w:val="single" w:sz="8" w:space="0" w:color="000000"/>
              <w:start w:val="single" w:sz="8" w:space="0" w:color="000000"/>
              <w:bottom w:val="single" w:sz="8" w:space="0" w:color="000000"/>
              <w:end w:val="single" w:sz="8" w:space="0" w:color="000000"/>
            </w:tcBorders>
            <w:shd w:color="auto" w:fill="D9D9D9" w:val="clear"/>
            <w:vAlign w:val="center"/>
          </w:tcPr>
          <w:p>
            <w:pPr>
              <w:pStyle w:val="Normal"/>
              <w:jc w:val="center"/>
              <w:rPr>
                <w:b/>
                <w:sz w:val="24"/>
                <w:szCs w:val="24"/>
              </w:rPr>
            </w:pPr>
            <w:r>
              <w:rPr>
                <w:b/>
                <w:sz w:val="24"/>
                <w:szCs w:val="24"/>
              </w:rPr>
              <w:t>Checker</w:t>
            </w:r>
          </w:p>
        </w:tc>
        <w:tc>
          <w:tcPr>
            <w:tcW w:w="3611" w:type="dxa"/>
            <w:tcBorders>
              <w:top w:val="single" w:sz="8" w:space="0" w:color="000000"/>
              <w:start w:val="single" w:sz="8" w:space="0" w:color="000000"/>
              <w:bottom w:val="single" w:sz="8" w:space="0" w:color="000000"/>
              <w:end w:val="single" w:sz="8" w:space="0" w:color="000000"/>
            </w:tcBorders>
            <w:shd w:color="auto" w:fill="D9D9D9" w:val="clear"/>
            <w:vAlign w:val="center"/>
          </w:tcPr>
          <w:p>
            <w:pPr>
              <w:pStyle w:val="Normal"/>
              <w:jc w:val="center"/>
              <w:rPr>
                <w:b/>
                <w:sz w:val="24"/>
                <w:szCs w:val="24"/>
              </w:rPr>
            </w:pPr>
            <w:r>
              <w:rPr>
                <w:b/>
                <w:sz w:val="24"/>
                <w:szCs w:val="24"/>
              </w:rPr>
              <w:t>Description Tool</w:t>
            </w:r>
          </w:p>
        </w:tc>
      </w:tr>
      <w:tr>
        <w:trPr>
          <w:trHeight w:val="460" w:hRule="atLeast"/>
        </w:trPr>
        <w:tc>
          <w:tcPr>
            <w:tcW w:w="1805" w:type="dxa"/>
            <w:tcBorders>
              <w:top w:val="single" w:sz="8" w:space="0" w:color="000000"/>
              <w:start w:val="single" w:sz="8" w:space="0" w:color="000000"/>
              <w:bottom w:val="single" w:sz="8" w:space="0" w:color="000000"/>
              <w:end w:val="single" w:sz="8" w:space="0" w:color="000000"/>
            </w:tcBorders>
            <w:shd w:color="auto" w:fill="auto" w:val="clear"/>
          </w:tcPr>
          <w:p>
            <w:pPr>
              <w:pStyle w:val="Normal"/>
              <w:jc w:val="center"/>
              <w:rPr/>
            </w:pPr>
            <w:r>
              <w:rPr/>
              <w:t>CppCheck</w:t>
            </w:r>
          </w:p>
        </w:tc>
        <w:tc>
          <w:tcPr>
            <w:tcW w:w="1342" w:type="dxa"/>
            <w:tcBorders>
              <w:top w:val="single" w:sz="8" w:space="0" w:color="000000"/>
              <w:start w:val="single" w:sz="8" w:space="0" w:color="000000"/>
              <w:bottom w:val="single" w:sz="8" w:space="0" w:color="000000"/>
              <w:end w:val="single" w:sz="8" w:space="0" w:color="000000"/>
            </w:tcBorders>
            <w:shd w:color="auto" w:fill="auto" w:val="clear"/>
          </w:tcPr>
          <w:p>
            <w:pPr>
              <w:pStyle w:val="Normal"/>
              <w:jc w:val="center"/>
              <w:rPr/>
            </w:pPr>
            <w:r>
              <w:rPr/>
              <w:t>2.16.0</w:t>
            </w:r>
          </w:p>
        </w:tc>
        <w:tc>
          <w:tcPr>
            <w:tcW w:w="4021" w:type="dxa"/>
            <w:tcBorders>
              <w:top w:val="single" w:sz="8" w:space="0" w:color="000000"/>
              <w:start w:val="single" w:sz="8" w:space="0" w:color="000000"/>
              <w:bottom w:val="single" w:sz="8" w:space="0" w:color="000000"/>
              <w:end w:val="single" w:sz="8" w:space="0" w:color="000000"/>
            </w:tcBorders>
            <w:shd w:color="auto" w:fill="auto" w:val="clear"/>
          </w:tcPr>
          <w:p>
            <w:pPr>
              <w:pStyle w:val="Normal"/>
              <w:jc w:val="center"/>
              <w:rPr/>
            </w:pPr>
            <w:r>
              <w:rPr/>
              <w:t>Buffer Overflow</w:t>
            </w:r>
          </w:p>
        </w:tc>
        <w:tc>
          <w:tcPr>
            <w:tcW w:w="3611" w:type="dxa"/>
            <w:tcBorders>
              <w:top w:val="single" w:sz="8" w:space="0" w:color="000000"/>
              <w:start w:val="single" w:sz="8" w:space="0" w:color="000000"/>
              <w:bottom w:val="single" w:sz="8" w:space="0" w:color="000000"/>
              <w:end w:val="single" w:sz="8" w:space="0" w:color="000000"/>
            </w:tcBorders>
            <w:shd w:color="auto" w:fill="auto" w:val="clear"/>
          </w:tcPr>
          <w:p>
            <w:pPr>
              <w:pStyle w:val="Normal"/>
              <w:jc w:val="center"/>
              <w:rPr/>
            </w:pPr>
            <w:r>
              <w:rPr/>
              <w:t>Detects buffer overflows</w:t>
            </w:r>
          </w:p>
        </w:tc>
      </w:tr>
      <w:tr>
        <w:trPr>
          <w:trHeight w:val="460" w:hRule="atLeast"/>
        </w:trPr>
        <w:tc>
          <w:tcPr>
            <w:tcW w:w="1805" w:type="dxa"/>
            <w:tcBorders>
              <w:top w:val="single" w:sz="8" w:space="0" w:color="000000"/>
              <w:start w:val="single" w:sz="8" w:space="0" w:color="000000"/>
              <w:bottom w:val="single" w:sz="8" w:space="0" w:color="000000"/>
              <w:end w:val="single" w:sz="8" w:space="0" w:color="000000"/>
            </w:tcBorders>
            <w:shd w:color="auto" w:fill="auto" w:val="clear"/>
          </w:tcPr>
          <w:p>
            <w:pPr>
              <w:pStyle w:val="Normal"/>
              <w:jc w:val="center"/>
              <w:rPr/>
            </w:pPr>
            <w:r>
              <w:rPr/>
              <w:t>Clang-Tidy</w:t>
            </w:r>
          </w:p>
        </w:tc>
        <w:tc>
          <w:tcPr>
            <w:tcW w:w="1342" w:type="dxa"/>
            <w:tcBorders>
              <w:top w:val="single" w:sz="8" w:space="0" w:color="000000"/>
              <w:start w:val="single" w:sz="8" w:space="0" w:color="000000"/>
              <w:bottom w:val="single" w:sz="8" w:space="0" w:color="000000"/>
              <w:end w:val="single" w:sz="8" w:space="0" w:color="000000"/>
            </w:tcBorders>
            <w:shd w:color="auto" w:fill="auto" w:val="clear"/>
          </w:tcPr>
          <w:p>
            <w:pPr>
              <w:pStyle w:val="Normal"/>
              <w:jc w:val="center"/>
              <w:rPr/>
            </w:pPr>
            <w:r>
              <w:rPr/>
              <w:t>20.0</w:t>
            </w:r>
          </w:p>
        </w:tc>
        <w:tc>
          <w:tcPr>
            <w:tcW w:w="4021" w:type="dxa"/>
            <w:tcBorders>
              <w:top w:val="single" w:sz="8" w:space="0" w:color="000000"/>
              <w:start w:val="single" w:sz="8" w:space="0" w:color="000000"/>
              <w:bottom w:val="single" w:sz="8" w:space="0" w:color="000000"/>
              <w:end w:val="single" w:sz="8" w:space="0" w:color="000000"/>
            </w:tcBorders>
            <w:shd w:color="auto" w:fill="auto" w:val="clear"/>
          </w:tcPr>
          <w:p>
            <w:pPr>
              <w:pStyle w:val="Normal"/>
              <w:jc w:val="center"/>
              <w:rPr>
                <w:u w:val="single"/>
              </w:rPr>
            </w:pPr>
            <w:r>
              <w:rPr/>
              <w:t>Clang-analyzer-security.insecure-strcpy</w:t>
            </w:r>
          </w:p>
        </w:tc>
        <w:tc>
          <w:tcPr>
            <w:tcW w:w="3611" w:type="dxa"/>
            <w:tcBorders>
              <w:top w:val="single" w:sz="8" w:space="0" w:color="000000"/>
              <w:start w:val="single" w:sz="8" w:space="0" w:color="000000"/>
              <w:bottom w:val="single" w:sz="8" w:space="0" w:color="000000"/>
              <w:end w:val="single" w:sz="8" w:space="0" w:color="000000"/>
            </w:tcBorders>
            <w:shd w:color="auto" w:fill="auto" w:val="clear"/>
          </w:tcPr>
          <w:p>
            <w:pPr>
              <w:pStyle w:val="Normal"/>
              <w:jc w:val="center"/>
              <w:rPr/>
            </w:pPr>
            <w:r>
              <w:rPr/>
              <w:t>Flags unsafe string operations</w:t>
            </w:r>
          </w:p>
        </w:tc>
      </w:tr>
    </w:tbl>
    <w:p>
      <w:pPr>
        <w:pStyle w:val="Heading4"/>
        <w:rPr>
          <w:sz w:val="27"/>
          <w:szCs w:val="27"/>
        </w:rPr>
      </w:pPr>
      <w:r>
        <w:rPr>
          <w:sz w:val="27"/>
          <w:szCs w:val="27"/>
        </w:rPr>
      </w:r>
      <w:r>
        <w:br w:type="page"/>
      </w:r>
    </w:p>
    <w:p>
      <w:pPr>
        <w:pStyle w:val="Heading4"/>
        <w:spacing w:before="0" w:after="0"/>
        <w:rPr/>
      </w:pPr>
      <w:bookmarkStart w:id="11" w:name="_Toc52464062"/>
      <w:r>
        <w:rPr/>
        <w:t>Coding Standard 4</w:t>
      </w:r>
      <w:bookmarkEnd w:id="11"/>
    </w:p>
    <w:p>
      <w:pPr>
        <w:pStyle w:val="Normal"/>
        <w:rPr/>
      </w:pPr>
      <w:r>
        <w:rPr/>
      </w:r>
    </w:p>
    <w:tbl>
      <w:tblPr>
        <w:tblStyle w:val="affffff2"/>
        <w:tblW w:w="10780" w:type="dxa"/>
        <w:jc w:val="start"/>
        <w:tblInd w:w="-8" w:type="dxa"/>
        <w:tblLayout w:type="fixed"/>
        <w:tblCellMar>
          <w:top w:w="100" w:type="dxa"/>
          <w:start w:w="100" w:type="dxa"/>
          <w:bottom w:w="100" w:type="dxa"/>
          <w:end w:w="100" w:type="dxa"/>
        </w:tblCellMar>
        <w:tblLook w:val="06a0" w:noHBand="1" w:noVBand="1" w:firstColumn="1" w:lastRow="0" w:lastColumn="0" w:firstRow="1"/>
      </w:tblPr>
      <w:tblGrid>
        <w:gridCol w:w="1803"/>
        <w:gridCol w:w="1341"/>
        <w:gridCol w:w="7636"/>
      </w:tblGrid>
      <w:tr>
        <w:trPr>
          <w:tblHeader w:val="true"/>
          <w:trHeight w:val="42" w:hRule="atLeast"/>
        </w:trPr>
        <w:tc>
          <w:tcPr>
            <w:tcW w:w="1803" w:type="dxa"/>
            <w:tcBorders>
              <w:top w:val="single" w:sz="8" w:space="0" w:color="000000"/>
              <w:start w:val="single" w:sz="8" w:space="0" w:color="000000"/>
              <w:bottom w:val="single" w:sz="8" w:space="0" w:color="000000"/>
              <w:end w:val="single" w:sz="8" w:space="0" w:color="000000"/>
            </w:tcBorders>
            <w:shd w:color="auto" w:fill="D9D9D9" w:val="clear"/>
            <w:vAlign w:val="center"/>
          </w:tcPr>
          <w:p>
            <w:pPr>
              <w:pStyle w:val="Normal"/>
              <w:jc w:val="center"/>
              <w:rPr>
                <w:b/>
                <w:sz w:val="24"/>
                <w:szCs w:val="24"/>
              </w:rPr>
            </w:pPr>
            <w:r>
              <w:rPr>
                <w:b/>
                <w:sz w:val="24"/>
                <w:szCs w:val="24"/>
              </w:rPr>
              <w:t>Coding Standard</w:t>
            </w:r>
          </w:p>
        </w:tc>
        <w:tc>
          <w:tcPr>
            <w:tcW w:w="1341" w:type="dxa"/>
            <w:tcBorders>
              <w:top w:val="single" w:sz="8" w:space="0" w:color="000000"/>
              <w:start w:val="single" w:sz="8" w:space="0" w:color="000000"/>
              <w:bottom w:val="single" w:sz="8" w:space="0" w:color="000000"/>
              <w:end w:val="single" w:sz="8" w:space="0" w:color="000000"/>
            </w:tcBorders>
            <w:shd w:color="auto" w:fill="D9D9D9" w:val="clear"/>
            <w:vAlign w:val="center"/>
          </w:tcPr>
          <w:p>
            <w:pPr>
              <w:pStyle w:val="Normal"/>
              <w:jc w:val="center"/>
              <w:rPr>
                <w:b/>
                <w:sz w:val="24"/>
                <w:szCs w:val="24"/>
              </w:rPr>
            </w:pPr>
            <w:r>
              <w:rPr>
                <w:b/>
                <w:sz w:val="24"/>
                <w:szCs w:val="24"/>
              </w:rPr>
              <w:t>Label</w:t>
            </w:r>
          </w:p>
        </w:tc>
        <w:tc>
          <w:tcPr>
            <w:tcW w:w="7636" w:type="dxa"/>
            <w:tcBorders>
              <w:top w:val="single" w:sz="8" w:space="0" w:color="000000"/>
              <w:start w:val="single" w:sz="8" w:space="0" w:color="000000"/>
              <w:bottom w:val="single" w:sz="8" w:space="0" w:color="000000"/>
              <w:end w:val="single" w:sz="8" w:space="0" w:color="000000"/>
            </w:tcBorders>
            <w:shd w:color="auto" w:fill="D9D9D9" w:val="clear"/>
            <w:vAlign w:val="center"/>
          </w:tcPr>
          <w:p>
            <w:pPr>
              <w:pStyle w:val="Normal"/>
              <w:jc w:val="center"/>
              <w:rPr>
                <w:b/>
                <w:sz w:val="24"/>
                <w:szCs w:val="24"/>
              </w:rPr>
            </w:pPr>
            <w:r>
              <w:rPr>
                <w:b/>
                <w:sz w:val="24"/>
                <w:szCs w:val="24"/>
              </w:rPr>
              <w:t>Name of Standard</w:t>
            </w:r>
          </w:p>
        </w:tc>
      </w:tr>
      <w:tr>
        <w:trPr>
          <w:trHeight w:val="321" w:hRule="atLeast"/>
        </w:trPr>
        <w:tc>
          <w:tcPr>
            <w:tcW w:w="1803" w:type="dxa"/>
            <w:tcBorders>
              <w:top w:val="single" w:sz="8" w:space="0" w:color="000000"/>
              <w:start w:val="single" w:sz="8" w:space="0" w:color="000000"/>
              <w:bottom w:val="single" w:sz="8" w:space="0" w:color="000000"/>
              <w:end w:val="single" w:sz="8" w:space="0" w:color="000000"/>
            </w:tcBorders>
            <w:shd w:color="auto" w:fill="F3F3F3" w:val="clear"/>
          </w:tcPr>
          <w:p>
            <w:pPr>
              <w:pStyle w:val="Normal"/>
              <w:jc w:val="center"/>
              <w:rPr>
                <w:b/>
              </w:rPr>
            </w:pPr>
            <w:r>
              <w:rPr>
                <w:b/>
              </w:rPr>
              <w:t>SQL Injection</w:t>
            </w:r>
          </w:p>
        </w:tc>
        <w:tc>
          <w:tcPr>
            <w:tcW w:w="1341" w:type="dxa"/>
            <w:tcBorders>
              <w:top w:val="single" w:sz="8" w:space="0" w:color="000000"/>
              <w:start w:val="single" w:sz="8" w:space="0" w:color="000000"/>
              <w:bottom w:val="single" w:sz="8" w:space="0" w:color="000000"/>
              <w:end w:val="single" w:sz="8" w:space="0" w:color="000000"/>
            </w:tcBorders>
          </w:tcPr>
          <w:p>
            <w:pPr>
              <w:pStyle w:val="Normal"/>
              <w:jc w:val="center"/>
              <w:rPr/>
            </w:pPr>
            <w:r>
              <w:rPr/>
              <w:t>[STD-004-CPP]</w:t>
            </w:r>
          </w:p>
        </w:tc>
        <w:tc>
          <w:tcPr>
            <w:tcW w:w="7636" w:type="dxa"/>
            <w:tcBorders>
              <w:top w:val="single" w:sz="8" w:space="0" w:color="000000"/>
              <w:start w:val="single" w:sz="8" w:space="0" w:color="000000"/>
              <w:bottom w:val="single" w:sz="8" w:space="0" w:color="000000"/>
              <w:end w:val="single" w:sz="8" w:space="0" w:color="000000"/>
            </w:tcBorders>
          </w:tcPr>
          <w:p>
            <w:pPr>
              <w:pStyle w:val="Normal"/>
              <w:rPr/>
            </w:pPr>
            <w:r>
              <w:rPr/>
              <w:t>Defend against SQL Injection py making sure queries are correct</w:t>
            </w:r>
          </w:p>
        </w:tc>
      </w:tr>
    </w:tbl>
    <w:p>
      <w:pPr>
        <w:pStyle w:val="Normal"/>
        <w:rPr>
          <w:b/>
        </w:rPr>
      </w:pPr>
      <w:r>
        <w:rPr>
          <w:b/>
        </w:rPr>
      </w:r>
    </w:p>
    <w:tbl>
      <w:tblPr>
        <w:tblStyle w:val="affffffff7"/>
        <w:tblW w:w="10800" w:type="dxa"/>
        <w:jc w:val="start"/>
        <w:tblInd w:w="-8" w:type="dxa"/>
        <w:tblLayout w:type="fixed"/>
        <w:tblCellMar>
          <w:top w:w="100" w:type="dxa"/>
          <w:start w:w="100" w:type="dxa"/>
          <w:bottom w:w="100" w:type="dxa"/>
          <w:end w:w="100" w:type="dxa"/>
        </w:tblCellMar>
        <w:tblLook w:val="06a0" w:noHBand="1" w:noVBand="1" w:firstColumn="1" w:lastRow="0" w:lastColumn="0" w:firstRow="1"/>
      </w:tblPr>
      <w:tblGrid>
        <w:gridCol w:w="10800"/>
      </w:tblGrid>
      <w:tr>
        <w:trPr>
          <w:tblHeader w:val="true"/>
          <w:trHeight w:val="269" w:hRule="atLeast"/>
        </w:trPr>
        <w:tc>
          <w:tcPr>
            <w:tcW w:w="10800" w:type="dxa"/>
            <w:tcBorders>
              <w:bottom w:val="single" w:sz="4" w:space="0" w:color="000000"/>
            </w:tcBorders>
            <w:shd w:color="auto" w:fill="auto" w:val="clear"/>
          </w:tcPr>
          <w:p>
            <w:pPr>
              <w:pStyle w:val="Normal"/>
              <w:rPr/>
            </w:pPr>
            <w:r>
              <w:rPr>
                <w:b/>
                <w:sz w:val="24"/>
                <w:szCs w:val="24"/>
              </w:rPr>
              <w:t>Noncompliant Code</w:t>
            </w:r>
          </w:p>
        </w:tc>
      </w:tr>
      <w:tr>
        <w:trPr>
          <w:trHeight w:val="460" w:hRule="atLeast"/>
        </w:trPr>
        <w:tc>
          <w:tcPr>
            <w:tcW w:w="10800" w:type="dxa"/>
            <w:tcBorders>
              <w:top w:val="single" w:sz="4" w:space="0" w:color="000000"/>
              <w:start w:val="single" w:sz="8" w:space="0" w:color="000000"/>
              <w:bottom w:val="single" w:sz="8" w:space="0" w:color="000000"/>
              <w:end w:val="single" w:sz="8" w:space="0" w:color="000000"/>
            </w:tcBorders>
            <w:shd w:color="auto" w:fill="EFEFEF" w:val="clear"/>
          </w:tcPr>
          <w:p>
            <w:pPr>
              <w:pStyle w:val="Normal"/>
              <w:rPr/>
            </w:pPr>
            <w:r>
              <w:rPr/>
              <w:t>A</w:t>
            </w:r>
            <w:r>
              <w:rPr/>
              <w:t xml:space="preserve">ssigning </w:t>
            </w:r>
            <w:r>
              <w:rPr/>
              <w:t>user input directly to a query allows SQL injection attacks</w:t>
            </w:r>
          </w:p>
        </w:tc>
      </w:tr>
      <w:tr>
        <w:trPr>
          <w:trHeight w:val="460" w:hRule="atLeast"/>
        </w:trPr>
        <w:tc>
          <w:tcPr>
            <w:tcW w:w="10800" w:type="dxa"/>
            <w:tcBorders>
              <w:top w:val="single" w:sz="8" w:space="0" w:color="000000"/>
              <w:start w:val="single" w:sz="8" w:space="0" w:color="000000"/>
              <w:bottom w:val="single" w:sz="8" w:space="0" w:color="000000"/>
              <w:end w:val="single" w:sz="8" w:space="0" w:color="000000"/>
            </w:tcBorders>
          </w:tcPr>
          <w:p>
            <w:pPr>
              <w:pStyle w:val="Normal"/>
              <w:rPr>
                <w:rFonts w:ascii="Times New Roman" w:hAnsi="Times New Roman"/>
              </w:rPr>
            </w:pPr>
            <w:r>
              <w:rPr>
                <w:rFonts w:ascii="Times New Roman" w:hAnsi="Times New Roman"/>
              </w:rPr>
              <w:t>string query = “SELECT * FROM users WHERE username = ‘” + userInput + “’;”;</w:t>
            </w:r>
          </w:p>
        </w:tc>
      </w:tr>
    </w:tbl>
    <w:p>
      <w:pPr>
        <w:pStyle w:val="Normal"/>
        <w:rPr>
          <w:b/>
        </w:rPr>
      </w:pPr>
      <w:r>
        <w:rPr>
          <w:b/>
        </w:rPr>
      </w:r>
    </w:p>
    <w:tbl>
      <w:tblPr>
        <w:tblStyle w:val="affffffff8"/>
        <w:tblW w:w="10800" w:type="dxa"/>
        <w:jc w:val="start"/>
        <w:tblInd w:w="-8" w:type="dxa"/>
        <w:tblLayout w:type="fixed"/>
        <w:tblCellMar>
          <w:top w:w="100" w:type="dxa"/>
          <w:start w:w="100" w:type="dxa"/>
          <w:bottom w:w="100" w:type="dxa"/>
          <w:end w:w="100" w:type="dxa"/>
        </w:tblCellMar>
        <w:tblLook w:val="06a0" w:noHBand="1" w:noVBand="1" w:firstColumn="1" w:lastRow="0" w:lastColumn="0" w:firstRow="1"/>
      </w:tblPr>
      <w:tblGrid>
        <w:gridCol w:w="10800"/>
      </w:tblGrid>
      <w:tr>
        <w:trPr>
          <w:tblHeader w:val="true"/>
          <w:trHeight w:val="89" w:hRule="atLeast"/>
        </w:trPr>
        <w:tc>
          <w:tcPr>
            <w:tcW w:w="10800" w:type="dxa"/>
            <w:tcBorders>
              <w:bottom w:val="single" w:sz="4" w:space="0" w:color="000000"/>
            </w:tcBorders>
            <w:shd w:color="auto" w:fill="auto" w:val="clear"/>
          </w:tcPr>
          <w:p>
            <w:pPr>
              <w:pStyle w:val="Normal"/>
              <w:rPr/>
            </w:pPr>
            <w:r>
              <w:rPr>
                <w:b/>
                <w:sz w:val="24"/>
                <w:szCs w:val="24"/>
              </w:rPr>
              <w:t>Compliant Code</w:t>
            </w:r>
          </w:p>
        </w:tc>
      </w:tr>
      <w:tr>
        <w:trPr>
          <w:trHeight w:val="603" w:hRule="atLeast"/>
        </w:trPr>
        <w:tc>
          <w:tcPr>
            <w:tcW w:w="10800" w:type="dxa"/>
            <w:tcBorders>
              <w:top w:val="single" w:sz="4" w:space="0" w:color="000000"/>
              <w:start w:val="single" w:sz="8" w:space="0" w:color="000000"/>
              <w:bottom w:val="single" w:sz="8" w:space="0" w:color="000000"/>
              <w:end w:val="single" w:sz="8" w:space="0" w:color="000000"/>
            </w:tcBorders>
            <w:shd w:color="auto" w:fill="EFEFEF" w:val="clear"/>
          </w:tcPr>
          <w:p>
            <w:pPr>
              <w:pStyle w:val="Normal"/>
              <w:rPr/>
            </w:pPr>
            <w:r>
              <w:rPr/>
              <w:t>Uses prepares statement to prevent SQL injection attacks</w:t>
            </w:r>
          </w:p>
        </w:tc>
      </w:tr>
      <w:tr>
        <w:trPr>
          <w:trHeight w:val="460" w:hRule="atLeast"/>
        </w:trPr>
        <w:tc>
          <w:tcPr>
            <w:tcW w:w="10800" w:type="dxa"/>
            <w:tcBorders>
              <w:top w:val="single" w:sz="8" w:space="0" w:color="000000"/>
              <w:start w:val="single" w:sz="8" w:space="0" w:color="000000"/>
              <w:bottom w:val="single" w:sz="8" w:space="0" w:color="000000"/>
              <w:end w:val="single" w:sz="8" w:space="0" w:color="000000"/>
            </w:tcBorders>
          </w:tcPr>
          <w:p>
            <w:pPr>
              <w:pStyle w:val="Normal"/>
              <w:rPr>
                <w:rFonts w:ascii="Times New Roman" w:hAnsi="Times New Roman"/>
              </w:rPr>
            </w:pPr>
            <w:r>
              <w:rPr>
                <w:rFonts w:ascii="Times New Roman" w:hAnsi="Times New Roman"/>
              </w:rPr>
              <w:t>string query = “SELECT * FROM users WHERE username = ?”;</w:t>
            </w:r>
          </w:p>
          <w:p>
            <w:pPr>
              <w:pStyle w:val="Normal"/>
              <w:rPr>
                <w:rFonts w:ascii="Times New Roman" w:hAnsi="Times New Roman"/>
              </w:rPr>
            </w:pPr>
            <w:r>
              <w:rPr>
                <w:rFonts w:ascii="Times New Roman" w:hAnsi="Times New Roman"/>
              </w:rPr>
              <w:t>PreparedStatement stmt = conn.prepareStatement(query);</w:t>
            </w:r>
          </w:p>
          <w:p>
            <w:pPr>
              <w:pStyle w:val="Normal"/>
              <w:rPr>
                <w:rFonts w:ascii="Times New Roman" w:hAnsi="Times New Roman"/>
              </w:rPr>
            </w:pPr>
            <w:r>
              <w:rPr>
                <w:rFonts w:ascii="Times New Roman" w:hAnsi="Times New Roman"/>
              </w:rPr>
              <w:t>stmt.setString(1, userInput);</w:t>
            </w:r>
          </w:p>
        </w:tc>
      </w:tr>
    </w:tbl>
    <w:p>
      <w:pPr>
        <w:pStyle w:val="Normal"/>
        <w:rPr>
          <w:b/>
        </w:rPr>
      </w:pPr>
      <w:r>
        <w:rPr>
          <w:b/>
        </w:rPr>
      </w:r>
    </w:p>
    <w:tbl>
      <w:tblPr>
        <w:tblStyle w:val="affffffff9"/>
        <w:tblW w:w="10780" w:type="dxa"/>
        <w:jc w:val="start"/>
        <w:tblInd w:w="-8" w:type="dxa"/>
        <w:tblLayout w:type="fixed"/>
        <w:tblCellMar>
          <w:top w:w="100" w:type="dxa"/>
          <w:start w:w="100" w:type="dxa"/>
          <w:bottom w:w="100" w:type="dxa"/>
          <w:end w:w="100" w:type="dxa"/>
        </w:tblCellMar>
        <w:tblLook w:val="06a0" w:noHBand="1" w:noVBand="1" w:firstColumn="1" w:lastRow="0" w:lastColumn="0" w:firstRow="1"/>
      </w:tblPr>
      <w:tblGrid>
        <w:gridCol w:w="10780"/>
      </w:tblGrid>
      <w:tr>
        <w:trPr>
          <w:tblHeader w:val="true"/>
        </w:trPr>
        <w:tc>
          <w:tcPr>
            <w:tcW w:w="10780" w:type="dxa"/>
            <w:tcBorders>
              <w:top w:val="single" w:sz="8" w:space="0" w:color="000000"/>
              <w:start w:val="single" w:sz="8" w:space="0" w:color="000000"/>
              <w:bottom w:val="single" w:sz="8" w:space="0" w:color="000000"/>
              <w:end w:val="single" w:sz="8" w:space="0" w:color="000000"/>
            </w:tcBorders>
            <w:shd w:color="auto" w:fill="auto" w:val="clear"/>
          </w:tcPr>
          <w:p>
            <w:pPr>
              <w:pStyle w:val="Normal"/>
              <w:rPr/>
            </w:pPr>
            <w:r>
              <w:rPr>
                <w:b/>
              </w:rPr>
              <w:t>Principles(s):</w:t>
            </w:r>
            <w:r>
              <w:rPr/>
              <w:t xml:space="preserve"> Principle 1: Validate Input Data</w:t>
            </w:r>
          </w:p>
          <w:p>
            <w:pPr>
              <w:pStyle w:val="Normal"/>
              <w:rPr/>
            </w:pPr>
            <w:r>
              <w:rPr/>
              <w:t xml:space="preserve">                       </w:t>
            </w:r>
            <w:r>
              <w:rPr/>
              <w:t>Principle 3: Architect and Design for Security Policies</w:t>
            </w:r>
          </w:p>
          <w:p>
            <w:pPr>
              <w:pStyle w:val="Normal"/>
              <w:rPr/>
            </w:pPr>
            <w:r>
              <w:rPr/>
              <w:t xml:space="preserve">                       </w:t>
            </w:r>
            <w:r>
              <w:rPr/>
              <w:t>Principle 8: Defense In Depth</w:t>
            </w:r>
          </w:p>
        </w:tc>
      </w:tr>
    </w:tbl>
    <w:p>
      <w:pPr>
        <w:pStyle w:val="Normal"/>
        <w:rPr>
          <w:b/>
        </w:rPr>
      </w:pPr>
      <w:r>
        <w:rPr>
          <w:b/>
        </w:rPr>
      </w:r>
    </w:p>
    <w:p>
      <w:pPr>
        <w:pStyle w:val="Normal"/>
        <w:rPr>
          <w:b/>
        </w:rPr>
      </w:pPr>
      <w:r>
        <w:rPr>
          <w:b/>
        </w:rPr>
        <w:t>Threat Level</w:t>
      </w:r>
    </w:p>
    <w:tbl>
      <w:tblPr>
        <w:tblStyle w:val="affffffffa"/>
        <w:tblW w:w="10780" w:type="dxa"/>
        <w:jc w:val="start"/>
        <w:tblInd w:w="0" w:type="dxa"/>
        <w:tblLayout w:type="fixed"/>
        <w:tblCellMar>
          <w:top w:w="0" w:type="dxa"/>
          <w:start w:w="108" w:type="dxa"/>
          <w:bottom w:w="0" w:type="dxa"/>
          <w:end w:w="108" w:type="dxa"/>
        </w:tblCellMar>
        <w:tblLook w:val="06a0" w:noHBand="1" w:noVBand="1" w:firstColumn="1" w:lastRow="0" w:lastColumn="0" w:firstRow="1"/>
      </w:tblPr>
      <w:tblGrid>
        <w:gridCol w:w="1803"/>
        <w:gridCol w:w="1341"/>
        <w:gridCol w:w="4021"/>
        <w:gridCol w:w="1810"/>
        <w:gridCol w:w="1805"/>
      </w:tblGrid>
      <w:tr>
        <w:trPr>
          <w:tblHeader w:val="true"/>
          <w:trHeight w:val="460" w:hRule="atLeast"/>
        </w:trPr>
        <w:tc>
          <w:tcPr>
            <w:tcW w:w="1803" w:type="dxa"/>
            <w:tcBorders>
              <w:top w:val="single" w:sz="8" w:space="0" w:color="000000"/>
              <w:start w:val="single" w:sz="8" w:space="0" w:color="000000"/>
              <w:bottom w:val="single" w:sz="8" w:space="0" w:color="000000"/>
              <w:end w:val="single" w:sz="8" w:space="0" w:color="000000"/>
            </w:tcBorders>
            <w:shd w:color="auto" w:fill="D9D9D9" w:val="clear"/>
            <w:vAlign w:val="center"/>
          </w:tcPr>
          <w:p>
            <w:pPr>
              <w:pStyle w:val="Normal"/>
              <w:jc w:val="center"/>
              <w:rPr>
                <w:b/>
                <w:sz w:val="24"/>
                <w:szCs w:val="24"/>
              </w:rPr>
            </w:pPr>
            <w:r>
              <w:rPr>
                <w:b/>
                <w:sz w:val="24"/>
                <w:szCs w:val="24"/>
              </w:rPr>
              <w:t>Severity</w:t>
            </w:r>
          </w:p>
        </w:tc>
        <w:tc>
          <w:tcPr>
            <w:tcW w:w="1341" w:type="dxa"/>
            <w:tcBorders>
              <w:top w:val="single" w:sz="8" w:space="0" w:color="000000"/>
              <w:start w:val="single" w:sz="8" w:space="0" w:color="000000"/>
              <w:bottom w:val="single" w:sz="8" w:space="0" w:color="000000"/>
              <w:end w:val="single" w:sz="8" w:space="0" w:color="000000"/>
            </w:tcBorders>
            <w:shd w:color="auto" w:fill="D9D9D9" w:val="clear"/>
            <w:vAlign w:val="center"/>
          </w:tcPr>
          <w:p>
            <w:pPr>
              <w:pStyle w:val="Normal"/>
              <w:jc w:val="center"/>
              <w:rPr>
                <w:b/>
                <w:sz w:val="24"/>
                <w:szCs w:val="24"/>
              </w:rPr>
            </w:pPr>
            <w:r>
              <w:rPr>
                <w:b/>
                <w:sz w:val="24"/>
                <w:szCs w:val="24"/>
              </w:rPr>
              <w:t>Likelihood</w:t>
            </w:r>
          </w:p>
        </w:tc>
        <w:tc>
          <w:tcPr>
            <w:tcW w:w="4021" w:type="dxa"/>
            <w:tcBorders>
              <w:top w:val="single" w:sz="8" w:space="0" w:color="000000"/>
              <w:start w:val="single" w:sz="8" w:space="0" w:color="000000"/>
              <w:bottom w:val="single" w:sz="8" w:space="0" w:color="000000"/>
              <w:end w:val="single" w:sz="8" w:space="0" w:color="000000"/>
            </w:tcBorders>
            <w:shd w:color="auto" w:fill="D9D9D9" w:val="clear"/>
            <w:vAlign w:val="center"/>
          </w:tcPr>
          <w:p>
            <w:pPr>
              <w:pStyle w:val="Normal"/>
              <w:jc w:val="center"/>
              <w:rPr>
                <w:b/>
                <w:sz w:val="24"/>
                <w:szCs w:val="24"/>
              </w:rPr>
            </w:pPr>
            <w:r>
              <w:rPr>
                <w:b/>
                <w:sz w:val="24"/>
                <w:szCs w:val="24"/>
              </w:rPr>
              <w:t>Remediation Cost</w:t>
            </w:r>
          </w:p>
        </w:tc>
        <w:tc>
          <w:tcPr>
            <w:tcW w:w="1810" w:type="dxa"/>
            <w:tcBorders>
              <w:top w:val="single" w:sz="8" w:space="0" w:color="000000"/>
              <w:start w:val="single" w:sz="8" w:space="0" w:color="000000"/>
              <w:bottom w:val="single" w:sz="8" w:space="0" w:color="000000"/>
              <w:end w:val="single" w:sz="8" w:space="0" w:color="000000"/>
            </w:tcBorders>
            <w:shd w:color="auto" w:fill="D9D9D9" w:val="clear"/>
            <w:vAlign w:val="center"/>
          </w:tcPr>
          <w:p>
            <w:pPr>
              <w:pStyle w:val="Normal"/>
              <w:jc w:val="center"/>
              <w:rPr>
                <w:b/>
                <w:sz w:val="24"/>
                <w:szCs w:val="24"/>
              </w:rPr>
            </w:pPr>
            <w:r>
              <w:rPr>
                <w:b/>
                <w:sz w:val="24"/>
                <w:szCs w:val="24"/>
              </w:rPr>
              <w:t>Priority</w:t>
            </w:r>
          </w:p>
        </w:tc>
        <w:tc>
          <w:tcPr>
            <w:tcW w:w="1805" w:type="dxa"/>
            <w:tcBorders>
              <w:top w:val="single" w:sz="8" w:space="0" w:color="000000"/>
              <w:start w:val="single" w:sz="8" w:space="0" w:color="000000"/>
              <w:bottom w:val="single" w:sz="8" w:space="0" w:color="000000"/>
              <w:end w:val="single" w:sz="8" w:space="0" w:color="000000"/>
            </w:tcBorders>
            <w:shd w:color="auto" w:fill="D9D9D9" w:val="clear"/>
            <w:vAlign w:val="center"/>
          </w:tcPr>
          <w:p>
            <w:pPr>
              <w:pStyle w:val="Normal"/>
              <w:jc w:val="center"/>
              <w:rPr>
                <w:b/>
                <w:sz w:val="24"/>
                <w:szCs w:val="24"/>
              </w:rPr>
            </w:pPr>
            <w:r>
              <w:rPr>
                <w:b/>
                <w:sz w:val="24"/>
                <w:szCs w:val="24"/>
              </w:rPr>
              <w:t>Level</w:t>
            </w:r>
          </w:p>
        </w:tc>
      </w:tr>
      <w:tr>
        <w:trPr>
          <w:trHeight w:val="460" w:hRule="atLeast"/>
        </w:trPr>
        <w:tc>
          <w:tcPr>
            <w:tcW w:w="1803" w:type="dxa"/>
            <w:tcBorders>
              <w:top w:val="single" w:sz="8" w:space="0" w:color="000000"/>
              <w:start w:val="single" w:sz="8" w:space="0" w:color="000000"/>
              <w:bottom w:val="single" w:sz="8" w:space="0" w:color="000000"/>
              <w:end w:val="single" w:sz="8" w:space="0" w:color="000000"/>
            </w:tcBorders>
            <w:shd w:color="auto" w:fill="auto" w:val="clear"/>
          </w:tcPr>
          <w:p>
            <w:pPr>
              <w:pStyle w:val="Normal"/>
              <w:jc w:val="center"/>
              <w:rPr/>
            </w:pPr>
            <w:r>
              <w:rPr/>
              <w:t>High</w:t>
            </w:r>
          </w:p>
        </w:tc>
        <w:tc>
          <w:tcPr>
            <w:tcW w:w="1341" w:type="dxa"/>
            <w:tcBorders>
              <w:top w:val="single" w:sz="8" w:space="0" w:color="000000"/>
              <w:start w:val="single" w:sz="8" w:space="0" w:color="000000"/>
              <w:bottom w:val="single" w:sz="8" w:space="0" w:color="000000"/>
              <w:end w:val="single" w:sz="8" w:space="0" w:color="000000"/>
            </w:tcBorders>
            <w:shd w:color="auto" w:fill="auto" w:val="clear"/>
          </w:tcPr>
          <w:p>
            <w:pPr>
              <w:pStyle w:val="Normal"/>
              <w:jc w:val="center"/>
              <w:rPr/>
            </w:pPr>
            <w:r>
              <w:rPr/>
              <w:t>High</w:t>
            </w:r>
          </w:p>
        </w:tc>
        <w:tc>
          <w:tcPr>
            <w:tcW w:w="4021" w:type="dxa"/>
            <w:tcBorders>
              <w:top w:val="single" w:sz="8" w:space="0" w:color="000000"/>
              <w:start w:val="single" w:sz="8" w:space="0" w:color="000000"/>
              <w:bottom w:val="single" w:sz="8" w:space="0" w:color="000000"/>
              <w:end w:val="single" w:sz="8" w:space="0" w:color="000000"/>
            </w:tcBorders>
            <w:shd w:color="auto" w:fill="auto" w:val="clear"/>
          </w:tcPr>
          <w:p>
            <w:pPr>
              <w:pStyle w:val="Normal"/>
              <w:jc w:val="center"/>
              <w:rPr/>
            </w:pPr>
            <w:r>
              <w:rPr/>
              <w:t>Medium</w:t>
            </w:r>
          </w:p>
        </w:tc>
        <w:tc>
          <w:tcPr>
            <w:tcW w:w="1810" w:type="dxa"/>
            <w:tcBorders>
              <w:top w:val="single" w:sz="8" w:space="0" w:color="000000"/>
              <w:start w:val="single" w:sz="8" w:space="0" w:color="000000"/>
              <w:bottom w:val="single" w:sz="8" w:space="0" w:color="000000"/>
              <w:end w:val="single" w:sz="8" w:space="0" w:color="000000"/>
            </w:tcBorders>
            <w:shd w:color="auto" w:fill="auto" w:val="clear"/>
          </w:tcPr>
          <w:p>
            <w:pPr>
              <w:pStyle w:val="Normal"/>
              <w:jc w:val="center"/>
              <w:rPr/>
            </w:pPr>
            <w:r>
              <w:rPr/>
              <w:t>High</w:t>
            </w:r>
          </w:p>
        </w:tc>
        <w:tc>
          <w:tcPr>
            <w:tcW w:w="1805" w:type="dxa"/>
            <w:tcBorders>
              <w:top w:val="single" w:sz="8" w:space="0" w:color="000000"/>
              <w:start w:val="single" w:sz="8" w:space="0" w:color="000000"/>
              <w:bottom w:val="single" w:sz="8" w:space="0" w:color="000000"/>
              <w:end w:val="single" w:sz="8" w:space="0" w:color="000000"/>
            </w:tcBorders>
            <w:shd w:color="auto" w:fill="auto" w:val="clear"/>
          </w:tcPr>
          <w:p>
            <w:pPr>
              <w:pStyle w:val="Normal"/>
              <w:jc w:val="center"/>
              <w:rPr/>
            </w:pPr>
            <w:r>
              <w:rPr/>
              <w:t>2</w:t>
            </w:r>
          </w:p>
        </w:tc>
      </w:tr>
    </w:tbl>
    <w:p>
      <w:pPr>
        <w:pStyle w:val="Normal"/>
        <w:rPr>
          <w:b/>
        </w:rPr>
      </w:pPr>
      <w:r>
        <w:rPr>
          <w:b/>
        </w:rPr>
      </w:r>
    </w:p>
    <w:p>
      <w:pPr>
        <w:pStyle w:val="Normal"/>
        <w:rPr>
          <w:b/>
        </w:rPr>
      </w:pPr>
      <w:r>
        <w:rPr>
          <w:b/>
        </w:rPr>
        <w:t>Automation</w:t>
      </w:r>
    </w:p>
    <w:tbl>
      <w:tblPr>
        <w:tblStyle w:val="affffffffb"/>
        <w:tblW w:w="10780" w:type="dxa"/>
        <w:jc w:val="start"/>
        <w:tblInd w:w="0" w:type="dxa"/>
        <w:tblLayout w:type="fixed"/>
        <w:tblCellMar>
          <w:top w:w="0" w:type="dxa"/>
          <w:start w:w="108" w:type="dxa"/>
          <w:bottom w:w="0" w:type="dxa"/>
          <w:end w:w="108" w:type="dxa"/>
        </w:tblCellMar>
        <w:tblLook w:val="06a0" w:noHBand="1" w:noVBand="1" w:firstColumn="1" w:lastRow="0" w:lastColumn="0" w:firstRow="1"/>
      </w:tblPr>
      <w:tblGrid>
        <w:gridCol w:w="1805"/>
        <w:gridCol w:w="1342"/>
        <w:gridCol w:w="4021"/>
        <w:gridCol w:w="3611"/>
      </w:tblGrid>
      <w:tr>
        <w:trPr>
          <w:tblHeader w:val="true"/>
          <w:trHeight w:val="460" w:hRule="atLeast"/>
        </w:trPr>
        <w:tc>
          <w:tcPr>
            <w:tcW w:w="1805" w:type="dxa"/>
            <w:tcBorders>
              <w:top w:val="single" w:sz="8" w:space="0" w:color="000000"/>
              <w:start w:val="single" w:sz="8" w:space="0" w:color="000000"/>
              <w:bottom w:val="single" w:sz="8" w:space="0" w:color="000000"/>
              <w:end w:val="single" w:sz="8" w:space="0" w:color="000000"/>
            </w:tcBorders>
            <w:shd w:color="auto" w:fill="D9D9D9" w:val="clear"/>
            <w:vAlign w:val="center"/>
          </w:tcPr>
          <w:p>
            <w:pPr>
              <w:pStyle w:val="Normal"/>
              <w:jc w:val="center"/>
              <w:rPr>
                <w:b/>
                <w:sz w:val="24"/>
                <w:szCs w:val="24"/>
              </w:rPr>
            </w:pPr>
            <w:r>
              <w:rPr>
                <w:b/>
                <w:sz w:val="24"/>
                <w:szCs w:val="24"/>
              </w:rPr>
              <w:t>Tool</w:t>
            </w:r>
          </w:p>
        </w:tc>
        <w:tc>
          <w:tcPr>
            <w:tcW w:w="1342" w:type="dxa"/>
            <w:tcBorders>
              <w:top w:val="single" w:sz="8" w:space="0" w:color="000000"/>
              <w:start w:val="single" w:sz="8" w:space="0" w:color="000000"/>
              <w:bottom w:val="single" w:sz="8" w:space="0" w:color="000000"/>
              <w:end w:val="single" w:sz="8" w:space="0" w:color="000000"/>
            </w:tcBorders>
            <w:shd w:color="auto" w:fill="D9D9D9" w:val="clear"/>
            <w:vAlign w:val="center"/>
          </w:tcPr>
          <w:p>
            <w:pPr>
              <w:pStyle w:val="Normal"/>
              <w:jc w:val="center"/>
              <w:rPr>
                <w:b/>
                <w:sz w:val="24"/>
                <w:szCs w:val="24"/>
              </w:rPr>
            </w:pPr>
            <w:r>
              <w:rPr>
                <w:b/>
                <w:sz w:val="24"/>
                <w:szCs w:val="24"/>
              </w:rPr>
              <w:t>Version</w:t>
            </w:r>
          </w:p>
        </w:tc>
        <w:tc>
          <w:tcPr>
            <w:tcW w:w="4021" w:type="dxa"/>
            <w:tcBorders>
              <w:top w:val="single" w:sz="8" w:space="0" w:color="000000"/>
              <w:start w:val="single" w:sz="8" w:space="0" w:color="000000"/>
              <w:bottom w:val="single" w:sz="8" w:space="0" w:color="000000"/>
              <w:end w:val="single" w:sz="8" w:space="0" w:color="000000"/>
            </w:tcBorders>
            <w:shd w:color="auto" w:fill="D9D9D9" w:val="clear"/>
            <w:vAlign w:val="center"/>
          </w:tcPr>
          <w:p>
            <w:pPr>
              <w:pStyle w:val="Normal"/>
              <w:jc w:val="center"/>
              <w:rPr>
                <w:b/>
                <w:sz w:val="24"/>
                <w:szCs w:val="24"/>
              </w:rPr>
            </w:pPr>
            <w:r>
              <w:rPr>
                <w:b/>
                <w:sz w:val="24"/>
                <w:szCs w:val="24"/>
              </w:rPr>
              <w:t>Checker</w:t>
            </w:r>
          </w:p>
        </w:tc>
        <w:tc>
          <w:tcPr>
            <w:tcW w:w="3611" w:type="dxa"/>
            <w:tcBorders>
              <w:top w:val="single" w:sz="8" w:space="0" w:color="000000"/>
              <w:start w:val="single" w:sz="8" w:space="0" w:color="000000"/>
              <w:bottom w:val="single" w:sz="8" w:space="0" w:color="000000"/>
              <w:end w:val="single" w:sz="8" w:space="0" w:color="000000"/>
            </w:tcBorders>
            <w:shd w:color="auto" w:fill="D9D9D9" w:val="clear"/>
            <w:vAlign w:val="center"/>
          </w:tcPr>
          <w:p>
            <w:pPr>
              <w:pStyle w:val="Normal"/>
              <w:jc w:val="center"/>
              <w:rPr>
                <w:b/>
                <w:sz w:val="24"/>
                <w:szCs w:val="24"/>
              </w:rPr>
            </w:pPr>
            <w:r>
              <w:rPr>
                <w:b/>
                <w:sz w:val="24"/>
                <w:szCs w:val="24"/>
              </w:rPr>
              <w:t>Description Tool</w:t>
            </w:r>
          </w:p>
        </w:tc>
      </w:tr>
      <w:tr>
        <w:trPr>
          <w:trHeight w:val="460" w:hRule="atLeast"/>
        </w:trPr>
        <w:tc>
          <w:tcPr>
            <w:tcW w:w="1805" w:type="dxa"/>
            <w:tcBorders>
              <w:top w:val="single" w:sz="8" w:space="0" w:color="000000"/>
              <w:start w:val="single" w:sz="8" w:space="0" w:color="000000"/>
              <w:bottom w:val="single" w:sz="8" w:space="0" w:color="000000"/>
              <w:end w:val="single" w:sz="8" w:space="0" w:color="000000"/>
            </w:tcBorders>
            <w:shd w:color="auto" w:fill="auto" w:val="clear"/>
          </w:tcPr>
          <w:p>
            <w:pPr>
              <w:pStyle w:val="Normal"/>
              <w:jc w:val="center"/>
              <w:rPr/>
            </w:pPr>
            <w:r>
              <w:rPr/>
              <w:t>Checkmarx</w:t>
            </w:r>
          </w:p>
        </w:tc>
        <w:tc>
          <w:tcPr>
            <w:tcW w:w="1342" w:type="dxa"/>
            <w:tcBorders>
              <w:top w:val="single" w:sz="8" w:space="0" w:color="000000"/>
              <w:start w:val="single" w:sz="8" w:space="0" w:color="000000"/>
              <w:bottom w:val="single" w:sz="8" w:space="0" w:color="000000"/>
              <w:end w:val="single" w:sz="8" w:space="0" w:color="000000"/>
            </w:tcBorders>
            <w:shd w:color="auto" w:fill="auto" w:val="clear"/>
          </w:tcPr>
          <w:p>
            <w:pPr>
              <w:pStyle w:val="Normal"/>
              <w:jc w:val="center"/>
              <w:rPr/>
            </w:pPr>
            <w:r>
              <w:rPr/>
              <w:t>9.6.0</w:t>
            </w:r>
          </w:p>
        </w:tc>
        <w:tc>
          <w:tcPr>
            <w:tcW w:w="4021" w:type="dxa"/>
            <w:tcBorders>
              <w:top w:val="single" w:sz="8" w:space="0" w:color="000000"/>
              <w:start w:val="single" w:sz="8" w:space="0" w:color="000000"/>
              <w:bottom w:val="single" w:sz="8" w:space="0" w:color="000000"/>
              <w:end w:val="single" w:sz="8" w:space="0" w:color="000000"/>
            </w:tcBorders>
            <w:shd w:color="auto" w:fill="auto" w:val="clear"/>
          </w:tcPr>
          <w:p>
            <w:pPr>
              <w:pStyle w:val="Normal"/>
              <w:jc w:val="center"/>
              <w:rPr/>
            </w:pPr>
            <w:r>
              <w:rPr/>
              <w:t>SQL Injection</w:t>
            </w:r>
          </w:p>
        </w:tc>
        <w:tc>
          <w:tcPr>
            <w:tcW w:w="3611" w:type="dxa"/>
            <w:tcBorders>
              <w:top w:val="single" w:sz="8" w:space="0" w:color="000000"/>
              <w:start w:val="single" w:sz="8" w:space="0" w:color="000000"/>
              <w:bottom w:val="single" w:sz="8" w:space="0" w:color="000000"/>
              <w:end w:val="single" w:sz="8" w:space="0" w:color="000000"/>
            </w:tcBorders>
            <w:shd w:color="auto" w:fill="auto" w:val="clear"/>
          </w:tcPr>
          <w:p>
            <w:pPr>
              <w:pStyle w:val="Normal"/>
              <w:jc w:val="center"/>
              <w:rPr/>
            </w:pPr>
            <w:r>
              <w:rPr/>
              <w:t>Checks applications for SQL injection vulnerabilities.</w:t>
            </w:r>
          </w:p>
        </w:tc>
      </w:tr>
    </w:tbl>
    <w:p>
      <w:pPr>
        <w:pStyle w:val="Heading4"/>
        <w:rPr>
          <w:sz w:val="27"/>
          <w:szCs w:val="27"/>
        </w:rPr>
      </w:pPr>
      <w:r>
        <w:rPr>
          <w:sz w:val="27"/>
          <w:szCs w:val="27"/>
        </w:rPr>
      </w:r>
      <w:r>
        <w:br w:type="page"/>
      </w:r>
    </w:p>
    <w:p>
      <w:pPr>
        <w:pStyle w:val="Heading4"/>
        <w:spacing w:before="0" w:after="0"/>
        <w:rPr/>
      </w:pPr>
      <w:bookmarkStart w:id="12" w:name="_Toc52464063"/>
      <w:r>
        <w:rPr/>
        <w:t>Coding Standard 5</w:t>
      </w:r>
      <w:bookmarkEnd w:id="12"/>
    </w:p>
    <w:p>
      <w:pPr>
        <w:pStyle w:val="Normal"/>
        <w:rPr/>
      </w:pPr>
      <w:r>
        <w:rPr/>
      </w:r>
    </w:p>
    <w:tbl>
      <w:tblPr>
        <w:tblStyle w:val="affffff8"/>
        <w:tblW w:w="10780" w:type="dxa"/>
        <w:jc w:val="start"/>
        <w:tblInd w:w="-8" w:type="dxa"/>
        <w:tblLayout w:type="fixed"/>
        <w:tblCellMar>
          <w:top w:w="100" w:type="dxa"/>
          <w:start w:w="100" w:type="dxa"/>
          <w:bottom w:w="100" w:type="dxa"/>
          <w:end w:w="100" w:type="dxa"/>
        </w:tblCellMar>
        <w:tblLook w:val="06a0" w:noHBand="1" w:noVBand="1" w:firstColumn="1" w:lastRow="0" w:lastColumn="0" w:firstRow="1"/>
      </w:tblPr>
      <w:tblGrid>
        <w:gridCol w:w="1803"/>
        <w:gridCol w:w="1341"/>
        <w:gridCol w:w="7636"/>
      </w:tblGrid>
      <w:tr>
        <w:trPr>
          <w:tblHeader w:val="true"/>
          <w:trHeight w:val="42" w:hRule="atLeast"/>
        </w:trPr>
        <w:tc>
          <w:tcPr>
            <w:tcW w:w="1803" w:type="dxa"/>
            <w:tcBorders>
              <w:top w:val="single" w:sz="8" w:space="0" w:color="000000"/>
              <w:start w:val="single" w:sz="8" w:space="0" w:color="000000"/>
              <w:bottom w:val="single" w:sz="8" w:space="0" w:color="000000"/>
              <w:end w:val="single" w:sz="8" w:space="0" w:color="000000"/>
            </w:tcBorders>
            <w:shd w:color="auto" w:fill="D9D9D9" w:val="clear"/>
            <w:vAlign w:val="center"/>
          </w:tcPr>
          <w:p>
            <w:pPr>
              <w:pStyle w:val="Normal"/>
              <w:jc w:val="center"/>
              <w:rPr>
                <w:b/>
                <w:sz w:val="24"/>
                <w:szCs w:val="24"/>
              </w:rPr>
            </w:pPr>
            <w:r>
              <w:rPr>
                <w:b/>
                <w:sz w:val="24"/>
                <w:szCs w:val="24"/>
              </w:rPr>
              <w:t>Coding Standard</w:t>
            </w:r>
          </w:p>
        </w:tc>
        <w:tc>
          <w:tcPr>
            <w:tcW w:w="1341" w:type="dxa"/>
            <w:tcBorders>
              <w:top w:val="single" w:sz="8" w:space="0" w:color="000000"/>
              <w:start w:val="single" w:sz="8" w:space="0" w:color="000000"/>
              <w:bottom w:val="single" w:sz="8" w:space="0" w:color="000000"/>
              <w:end w:val="single" w:sz="8" w:space="0" w:color="000000"/>
            </w:tcBorders>
            <w:shd w:color="auto" w:fill="D9D9D9" w:val="clear"/>
            <w:vAlign w:val="center"/>
          </w:tcPr>
          <w:p>
            <w:pPr>
              <w:pStyle w:val="Normal"/>
              <w:jc w:val="center"/>
              <w:rPr>
                <w:b/>
                <w:sz w:val="24"/>
                <w:szCs w:val="24"/>
              </w:rPr>
            </w:pPr>
            <w:r>
              <w:rPr>
                <w:b/>
                <w:sz w:val="24"/>
                <w:szCs w:val="24"/>
              </w:rPr>
              <w:t>Label</w:t>
            </w:r>
          </w:p>
        </w:tc>
        <w:tc>
          <w:tcPr>
            <w:tcW w:w="7636" w:type="dxa"/>
            <w:tcBorders>
              <w:top w:val="single" w:sz="8" w:space="0" w:color="000000"/>
              <w:start w:val="single" w:sz="8" w:space="0" w:color="000000"/>
              <w:bottom w:val="single" w:sz="8" w:space="0" w:color="000000"/>
              <w:end w:val="single" w:sz="8" w:space="0" w:color="000000"/>
            </w:tcBorders>
            <w:shd w:color="auto" w:fill="D9D9D9" w:val="clear"/>
            <w:vAlign w:val="center"/>
          </w:tcPr>
          <w:p>
            <w:pPr>
              <w:pStyle w:val="Normal"/>
              <w:jc w:val="center"/>
              <w:rPr>
                <w:b/>
                <w:sz w:val="24"/>
                <w:szCs w:val="24"/>
              </w:rPr>
            </w:pPr>
            <w:r>
              <w:rPr>
                <w:b/>
                <w:sz w:val="24"/>
                <w:szCs w:val="24"/>
              </w:rPr>
              <w:t>Name of Standard</w:t>
            </w:r>
          </w:p>
        </w:tc>
      </w:tr>
      <w:tr>
        <w:trPr>
          <w:trHeight w:val="321" w:hRule="atLeast"/>
        </w:trPr>
        <w:tc>
          <w:tcPr>
            <w:tcW w:w="1803" w:type="dxa"/>
            <w:tcBorders>
              <w:top w:val="single" w:sz="8" w:space="0" w:color="000000"/>
              <w:start w:val="single" w:sz="8" w:space="0" w:color="000000"/>
              <w:bottom w:val="single" w:sz="8" w:space="0" w:color="000000"/>
              <w:end w:val="single" w:sz="8" w:space="0" w:color="000000"/>
            </w:tcBorders>
            <w:shd w:color="auto" w:fill="F3F3F3" w:val="clear"/>
          </w:tcPr>
          <w:p>
            <w:pPr>
              <w:pStyle w:val="Normal"/>
              <w:jc w:val="center"/>
              <w:rPr>
                <w:b/>
              </w:rPr>
            </w:pPr>
            <w:r>
              <w:rPr>
                <w:b/>
              </w:rPr>
              <w:t>Memory Protection</w:t>
            </w:r>
          </w:p>
        </w:tc>
        <w:tc>
          <w:tcPr>
            <w:tcW w:w="1341" w:type="dxa"/>
            <w:tcBorders>
              <w:top w:val="single" w:sz="8" w:space="0" w:color="000000"/>
              <w:start w:val="single" w:sz="8" w:space="0" w:color="000000"/>
              <w:bottom w:val="single" w:sz="8" w:space="0" w:color="000000"/>
              <w:end w:val="single" w:sz="8" w:space="0" w:color="000000"/>
            </w:tcBorders>
          </w:tcPr>
          <w:p>
            <w:pPr>
              <w:pStyle w:val="Normal"/>
              <w:jc w:val="center"/>
              <w:rPr/>
            </w:pPr>
            <w:r>
              <w:rPr/>
              <w:t>[STD-005-CPP]</w:t>
            </w:r>
          </w:p>
        </w:tc>
        <w:tc>
          <w:tcPr>
            <w:tcW w:w="7636" w:type="dxa"/>
            <w:tcBorders>
              <w:top w:val="single" w:sz="8" w:space="0" w:color="000000"/>
              <w:start w:val="single" w:sz="8" w:space="0" w:color="000000"/>
              <w:bottom w:val="single" w:sz="8" w:space="0" w:color="000000"/>
              <w:end w:val="single" w:sz="8" w:space="0" w:color="000000"/>
            </w:tcBorders>
          </w:tcPr>
          <w:p>
            <w:pPr>
              <w:pStyle w:val="Normal"/>
              <w:rPr/>
            </w:pPr>
            <w:r>
              <w:rPr/>
              <w:t>Ensure memory is accessed correctly.</w:t>
            </w:r>
          </w:p>
        </w:tc>
      </w:tr>
    </w:tbl>
    <w:p>
      <w:pPr>
        <w:pStyle w:val="Normal"/>
        <w:rPr>
          <w:b/>
        </w:rPr>
      </w:pPr>
      <w:r>
        <w:rPr>
          <w:b/>
        </w:rPr>
      </w:r>
    </w:p>
    <w:tbl>
      <w:tblPr>
        <w:tblStyle w:val="affffffff7"/>
        <w:tblW w:w="10800" w:type="dxa"/>
        <w:jc w:val="start"/>
        <w:tblInd w:w="-8" w:type="dxa"/>
        <w:tblLayout w:type="fixed"/>
        <w:tblCellMar>
          <w:top w:w="100" w:type="dxa"/>
          <w:start w:w="100" w:type="dxa"/>
          <w:bottom w:w="100" w:type="dxa"/>
          <w:end w:w="100" w:type="dxa"/>
        </w:tblCellMar>
        <w:tblLook w:val="06a0" w:noHBand="1" w:noVBand="1" w:firstColumn="1" w:lastRow="0" w:lastColumn="0" w:firstRow="1"/>
      </w:tblPr>
      <w:tblGrid>
        <w:gridCol w:w="10800"/>
      </w:tblGrid>
      <w:tr>
        <w:trPr>
          <w:tblHeader w:val="true"/>
          <w:trHeight w:val="269" w:hRule="atLeast"/>
        </w:trPr>
        <w:tc>
          <w:tcPr>
            <w:tcW w:w="10800" w:type="dxa"/>
            <w:tcBorders>
              <w:bottom w:val="single" w:sz="4" w:space="0" w:color="000000"/>
            </w:tcBorders>
            <w:shd w:color="auto" w:fill="auto" w:val="clear"/>
          </w:tcPr>
          <w:p>
            <w:pPr>
              <w:pStyle w:val="Normal"/>
              <w:rPr/>
            </w:pPr>
            <w:r>
              <w:rPr>
                <w:b/>
                <w:sz w:val="24"/>
                <w:szCs w:val="24"/>
              </w:rPr>
              <w:t>Noncompliant Code</w:t>
            </w:r>
          </w:p>
        </w:tc>
      </w:tr>
      <w:tr>
        <w:trPr>
          <w:trHeight w:val="460" w:hRule="atLeast"/>
        </w:trPr>
        <w:tc>
          <w:tcPr>
            <w:tcW w:w="10800" w:type="dxa"/>
            <w:tcBorders>
              <w:top w:val="single" w:sz="4" w:space="0" w:color="000000"/>
              <w:start w:val="single" w:sz="8" w:space="0" w:color="000000"/>
              <w:bottom w:val="single" w:sz="8" w:space="0" w:color="000000"/>
              <w:end w:val="single" w:sz="8" w:space="0" w:color="000000"/>
            </w:tcBorders>
            <w:shd w:color="auto" w:fill="EFEFEF" w:val="clear"/>
          </w:tcPr>
          <w:p>
            <w:pPr>
              <w:pStyle w:val="Normal"/>
              <w:rPr/>
            </w:pPr>
            <w:r>
              <w:rPr/>
              <w:t>Writing past allowed memory can cause errors</w:t>
            </w:r>
          </w:p>
        </w:tc>
      </w:tr>
      <w:tr>
        <w:trPr>
          <w:trHeight w:val="460" w:hRule="atLeast"/>
        </w:trPr>
        <w:tc>
          <w:tcPr>
            <w:tcW w:w="10800" w:type="dxa"/>
            <w:tcBorders>
              <w:top w:val="single" w:sz="8" w:space="0" w:color="000000"/>
              <w:start w:val="single" w:sz="8" w:space="0" w:color="000000"/>
              <w:bottom w:val="single" w:sz="8" w:space="0" w:color="000000"/>
              <w:end w:val="single" w:sz="8" w:space="0" w:color="000000"/>
            </w:tcBorders>
          </w:tcPr>
          <w:p>
            <w:pPr>
              <w:pStyle w:val="Normal"/>
              <w:rPr>
                <w:rFonts w:ascii="Times New Roman" w:hAnsi="Times New Roman"/>
              </w:rPr>
            </w:pPr>
            <w:r>
              <w:rPr>
                <w:rFonts w:ascii="Times New Roman" w:hAnsi="Times New Roman"/>
              </w:rPr>
              <w:t>char* ptr = new char[100];</w:t>
            </w:r>
          </w:p>
          <w:p>
            <w:pPr>
              <w:pStyle w:val="Normal"/>
              <w:rPr>
                <w:rFonts w:ascii="Times New Roman" w:hAnsi="Times New Roman"/>
              </w:rPr>
            </w:pPr>
            <w:r>
              <w:rPr>
                <w:rFonts w:ascii="Times New Roman" w:hAnsi="Times New Roman"/>
              </w:rPr>
              <w:t>prt[150] = ‘A’;</w:t>
            </w:r>
          </w:p>
        </w:tc>
      </w:tr>
    </w:tbl>
    <w:p>
      <w:pPr>
        <w:pStyle w:val="Normal"/>
        <w:rPr>
          <w:b/>
        </w:rPr>
      </w:pPr>
      <w:r>
        <w:rPr>
          <w:b/>
        </w:rPr>
      </w:r>
    </w:p>
    <w:tbl>
      <w:tblPr>
        <w:tblStyle w:val="affffffff8"/>
        <w:tblW w:w="10800" w:type="dxa"/>
        <w:jc w:val="start"/>
        <w:tblInd w:w="-8" w:type="dxa"/>
        <w:tblLayout w:type="fixed"/>
        <w:tblCellMar>
          <w:top w:w="100" w:type="dxa"/>
          <w:start w:w="100" w:type="dxa"/>
          <w:bottom w:w="100" w:type="dxa"/>
          <w:end w:w="100" w:type="dxa"/>
        </w:tblCellMar>
        <w:tblLook w:val="06a0" w:noHBand="1" w:noVBand="1" w:firstColumn="1" w:lastRow="0" w:lastColumn="0" w:firstRow="1"/>
      </w:tblPr>
      <w:tblGrid>
        <w:gridCol w:w="10800"/>
      </w:tblGrid>
      <w:tr>
        <w:trPr>
          <w:tblHeader w:val="true"/>
          <w:trHeight w:val="89" w:hRule="atLeast"/>
        </w:trPr>
        <w:tc>
          <w:tcPr>
            <w:tcW w:w="10800" w:type="dxa"/>
            <w:tcBorders>
              <w:bottom w:val="single" w:sz="4" w:space="0" w:color="000000"/>
            </w:tcBorders>
            <w:shd w:color="auto" w:fill="auto" w:val="clear"/>
          </w:tcPr>
          <w:p>
            <w:pPr>
              <w:pStyle w:val="Normal"/>
              <w:rPr/>
            </w:pPr>
            <w:r>
              <w:rPr>
                <w:b/>
                <w:sz w:val="24"/>
                <w:szCs w:val="24"/>
              </w:rPr>
              <w:t>Compliant Code</w:t>
            </w:r>
          </w:p>
        </w:tc>
      </w:tr>
      <w:tr>
        <w:trPr>
          <w:trHeight w:val="460" w:hRule="atLeast"/>
        </w:trPr>
        <w:tc>
          <w:tcPr>
            <w:tcW w:w="10800" w:type="dxa"/>
            <w:tcBorders>
              <w:top w:val="single" w:sz="4" w:space="0" w:color="000000"/>
              <w:start w:val="single" w:sz="8" w:space="0" w:color="000000"/>
              <w:bottom w:val="single" w:sz="8" w:space="0" w:color="000000"/>
              <w:end w:val="single" w:sz="8" w:space="0" w:color="000000"/>
            </w:tcBorders>
            <w:shd w:color="auto" w:fill="EFEFEF" w:val="clear"/>
          </w:tcPr>
          <w:p>
            <w:pPr>
              <w:pStyle w:val="Normal"/>
              <w:rPr/>
            </w:pPr>
            <w:r>
              <w:rPr/>
              <w:t>Ensure the memory bounds are checked before assignment</w:t>
            </w:r>
          </w:p>
        </w:tc>
      </w:tr>
      <w:tr>
        <w:trPr>
          <w:trHeight w:val="460" w:hRule="atLeast"/>
        </w:trPr>
        <w:tc>
          <w:tcPr>
            <w:tcW w:w="10800" w:type="dxa"/>
            <w:tcBorders>
              <w:top w:val="single" w:sz="8" w:space="0" w:color="000000"/>
              <w:start w:val="single" w:sz="8" w:space="0" w:color="000000"/>
              <w:bottom w:val="single" w:sz="8" w:space="0" w:color="000000"/>
              <w:end w:val="single" w:sz="8" w:space="0" w:color="000000"/>
            </w:tcBorders>
          </w:tcPr>
          <w:p>
            <w:pPr>
              <w:pStyle w:val="Normal"/>
              <w:rPr>
                <w:rFonts w:ascii="Times New Roman" w:hAnsi="Times New Roman"/>
              </w:rPr>
            </w:pPr>
            <w:r>
              <w:rPr>
                <w:rFonts w:ascii="Times New Roman" w:hAnsi="Times New Roman"/>
              </w:rPr>
              <w:t>char* ptr = new char[100];</w:t>
            </w:r>
          </w:p>
          <w:p>
            <w:pPr>
              <w:pStyle w:val="Normal"/>
              <w:rPr>
                <w:rFonts w:ascii="Times New Roman" w:hAnsi="Times New Roman"/>
              </w:rPr>
            </w:pPr>
            <w:r>
              <w:rPr>
                <w:rFonts w:ascii="Times New Roman" w:hAnsi="Times New Roman"/>
              </w:rPr>
              <w:t>if (index &lt; 100) {</w:t>
            </w:r>
          </w:p>
          <w:p>
            <w:pPr>
              <w:pStyle w:val="Normal"/>
              <w:rPr>
                <w:rFonts w:ascii="Times New Roman" w:hAnsi="Times New Roman"/>
              </w:rPr>
            </w:pPr>
            <w:r>
              <w:rPr>
                <w:rFonts w:ascii="Times New Roman" w:hAnsi="Times New Roman"/>
              </w:rPr>
              <w:t xml:space="preserve">    </w:t>
            </w:r>
            <w:r>
              <w:rPr>
                <w:rFonts w:ascii="Times New Roman" w:hAnsi="Times New Roman"/>
              </w:rPr>
              <w:t>ptr[index] = ‘A’;</w:t>
            </w:r>
          </w:p>
          <w:p>
            <w:pPr>
              <w:pStyle w:val="Normal"/>
              <w:rPr>
                <w:rFonts w:ascii="Times New Roman" w:hAnsi="Times New Roman"/>
              </w:rPr>
            </w:pPr>
            <w:r>
              <w:rPr>
                <w:rFonts w:ascii="Times New Roman" w:hAnsi="Times New Roman"/>
              </w:rPr>
              <w:t>}</w:t>
            </w:r>
          </w:p>
        </w:tc>
      </w:tr>
    </w:tbl>
    <w:p>
      <w:pPr>
        <w:pStyle w:val="Normal"/>
        <w:rPr>
          <w:b/>
        </w:rPr>
      </w:pPr>
      <w:r>
        <w:rPr>
          <w:b/>
        </w:rPr>
      </w:r>
    </w:p>
    <w:tbl>
      <w:tblPr>
        <w:tblStyle w:val="affffffff9"/>
        <w:tblW w:w="10780" w:type="dxa"/>
        <w:jc w:val="start"/>
        <w:tblInd w:w="-8" w:type="dxa"/>
        <w:tblLayout w:type="fixed"/>
        <w:tblCellMar>
          <w:top w:w="100" w:type="dxa"/>
          <w:start w:w="100" w:type="dxa"/>
          <w:bottom w:w="100" w:type="dxa"/>
          <w:end w:w="100" w:type="dxa"/>
        </w:tblCellMar>
        <w:tblLook w:val="06a0" w:noHBand="1" w:noVBand="1" w:firstColumn="1" w:lastRow="0" w:lastColumn="0" w:firstRow="1"/>
      </w:tblPr>
      <w:tblGrid>
        <w:gridCol w:w="10780"/>
      </w:tblGrid>
      <w:tr>
        <w:trPr>
          <w:tblHeader w:val="true"/>
        </w:trPr>
        <w:tc>
          <w:tcPr>
            <w:tcW w:w="10780" w:type="dxa"/>
            <w:tcBorders>
              <w:top w:val="single" w:sz="8" w:space="0" w:color="000000"/>
              <w:start w:val="single" w:sz="8" w:space="0" w:color="000000"/>
              <w:bottom w:val="single" w:sz="8" w:space="0" w:color="000000"/>
              <w:end w:val="single" w:sz="8" w:space="0" w:color="000000"/>
            </w:tcBorders>
            <w:shd w:color="auto" w:fill="auto" w:val="clear"/>
          </w:tcPr>
          <w:p>
            <w:pPr>
              <w:pStyle w:val="Normal"/>
              <w:rPr/>
            </w:pPr>
            <w:r>
              <w:rPr>
                <w:b/>
              </w:rPr>
              <w:t>Principles(s):</w:t>
            </w:r>
            <w:r>
              <w:rPr/>
              <w:t xml:space="preserve"> Principle 1: Validate Input Data</w:t>
            </w:r>
          </w:p>
          <w:p>
            <w:pPr>
              <w:pStyle w:val="Normal"/>
              <w:rPr/>
            </w:pPr>
            <w:r>
              <w:rPr/>
              <w:t xml:space="preserve">                       </w:t>
            </w:r>
            <w:r>
              <w:rPr/>
              <w:t>Principle 5: Least Privilege</w:t>
            </w:r>
          </w:p>
          <w:p>
            <w:pPr>
              <w:pStyle w:val="Normal"/>
              <w:rPr/>
            </w:pPr>
            <w:r>
              <w:rPr/>
              <w:t xml:space="preserve">                       </w:t>
            </w:r>
            <w:r>
              <w:rPr/>
              <w:t>Principle 9: Monitoring and Logging</w:t>
            </w:r>
          </w:p>
        </w:tc>
      </w:tr>
    </w:tbl>
    <w:p>
      <w:pPr>
        <w:pStyle w:val="Normal"/>
        <w:rPr>
          <w:b/>
        </w:rPr>
      </w:pPr>
      <w:r>
        <w:rPr>
          <w:b/>
        </w:rPr>
      </w:r>
    </w:p>
    <w:p>
      <w:pPr>
        <w:pStyle w:val="Normal"/>
        <w:rPr>
          <w:b/>
        </w:rPr>
      </w:pPr>
      <w:r>
        <w:rPr>
          <w:b/>
        </w:rPr>
        <w:t>Threat Level</w:t>
      </w:r>
    </w:p>
    <w:tbl>
      <w:tblPr>
        <w:tblStyle w:val="affffffffa"/>
        <w:tblW w:w="10780" w:type="dxa"/>
        <w:jc w:val="start"/>
        <w:tblInd w:w="0" w:type="dxa"/>
        <w:tblLayout w:type="fixed"/>
        <w:tblCellMar>
          <w:top w:w="0" w:type="dxa"/>
          <w:start w:w="108" w:type="dxa"/>
          <w:bottom w:w="0" w:type="dxa"/>
          <w:end w:w="108" w:type="dxa"/>
        </w:tblCellMar>
        <w:tblLook w:val="06a0" w:noHBand="1" w:noVBand="1" w:firstColumn="1" w:lastRow="0" w:lastColumn="0" w:firstRow="1"/>
      </w:tblPr>
      <w:tblGrid>
        <w:gridCol w:w="1803"/>
        <w:gridCol w:w="1341"/>
        <w:gridCol w:w="4021"/>
        <w:gridCol w:w="1810"/>
        <w:gridCol w:w="1805"/>
      </w:tblGrid>
      <w:tr>
        <w:trPr>
          <w:tblHeader w:val="true"/>
          <w:trHeight w:val="460" w:hRule="atLeast"/>
        </w:trPr>
        <w:tc>
          <w:tcPr>
            <w:tcW w:w="1803" w:type="dxa"/>
            <w:tcBorders>
              <w:top w:val="single" w:sz="8" w:space="0" w:color="000000"/>
              <w:start w:val="single" w:sz="8" w:space="0" w:color="000000"/>
              <w:bottom w:val="single" w:sz="8" w:space="0" w:color="000000"/>
              <w:end w:val="single" w:sz="8" w:space="0" w:color="000000"/>
            </w:tcBorders>
            <w:shd w:color="auto" w:fill="D9D9D9" w:val="clear"/>
            <w:vAlign w:val="center"/>
          </w:tcPr>
          <w:p>
            <w:pPr>
              <w:pStyle w:val="Normal"/>
              <w:jc w:val="center"/>
              <w:rPr>
                <w:b/>
                <w:sz w:val="24"/>
                <w:szCs w:val="24"/>
              </w:rPr>
            </w:pPr>
            <w:r>
              <w:rPr>
                <w:b/>
                <w:sz w:val="24"/>
                <w:szCs w:val="24"/>
              </w:rPr>
              <w:t>Severity</w:t>
            </w:r>
          </w:p>
        </w:tc>
        <w:tc>
          <w:tcPr>
            <w:tcW w:w="1341" w:type="dxa"/>
            <w:tcBorders>
              <w:top w:val="single" w:sz="8" w:space="0" w:color="000000"/>
              <w:start w:val="single" w:sz="8" w:space="0" w:color="000000"/>
              <w:bottom w:val="single" w:sz="8" w:space="0" w:color="000000"/>
              <w:end w:val="single" w:sz="8" w:space="0" w:color="000000"/>
            </w:tcBorders>
            <w:shd w:color="auto" w:fill="D9D9D9" w:val="clear"/>
            <w:vAlign w:val="center"/>
          </w:tcPr>
          <w:p>
            <w:pPr>
              <w:pStyle w:val="Normal"/>
              <w:jc w:val="center"/>
              <w:rPr>
                <w:b/>
                <w:sz w:val="24"/>
                <w:szCs w:val="24"/>
              </w:rPr>
            </w:pPr>
            <w:r>
              <w:rPr>
                <w:b/>
                <w:sz w:val="24"/>
                <w:szCs w:val="24"/>
              </w:rPr>
              <w:t>Likelihood</w:t>
            </w:r>
          </w:p>
        </w:tc>
        <w:tc>
          <w:tcPr>
            <w:tcW w:w="4021" w:type="dxa"/>
            <w:tcBorders>
              <w:top w:val="single" w:sz="8" w:space="0" w:color="000000"/>
              <w:start w:val="single" w:sz="8" w:space="0" w:color="000000"/>
              <w:bottom w:val="single" w:sz="8" w:space="0" w:color="000000"/>
              <w:end w:val="single" w:sz="8" w:space="0" w:color="000000"/>
            </w:tcBorders>
            <w:shd w:color="auto" w:fill="D9D9D9" w:val="clear"/>
            <w:vAlign w:val="center"/>
          </w:tcPr>
          <w:p>
            <w:pPr>
              <w:pStyle w:val="Normal"/>
              <w:jc w:val="center"/>
              <w:rPr>
                <w:b/>
                <w:sz w:val="24"/>
                <w:szCs w:val="24"/>
              </w:rPr>
            </w:pPr>
            <w:r>
              <w:rPr>
                <w:b/>
                <w:sz w:val="24"/>
                <w:szCs w:val="24"/>
              </w:rPr>
              <w:t>Remediation Cost</w:t>
            </w:r>
          </w:p>
        </w:tc>
        <w:tc>
          <w:tcPr>
            <w:tcW w:w="1810" w:type="dxa"/>
            <w:tcBorders>
              <w:top w:val="single" w:sz="8" w:space="0" w:color="000000"/>
              <w:start w:val="single" w:sz="8" w:space="0" w:color="000000"/>
              <w:bottom w:val="single" w:sz="8" w:space="0" w:color="000000"/>
              <w:end w:val="single" w:sz="8" w:space="0" w:color="000000"/>
            </w:tcBorders>
            <w:shd w:color="auto" w:fill="D9D9D9" w:val="clear"/>
            <w:vAlign w:val="center"/>
          </w:tcPr>
          <w:p>
            <w:pPr>
              <w:pStyle w:val="Normal"/>
              <w:jc w:val="center"/>
              <w:rPr>
                <w:b/>
                <w:sz w:val="24"/>
                <w:szCs w:val="24"/>
              </w:rPr>
            </w:pPr>
            <w:r>
              <w:rPr>
                <w:b/>
                <w:sz w:val="24"/>
                <w:szCs w:val="24"/>
              </w:rPr>
              <w:t>Priority</w:t>
            </w:r>
          </w:p>
        </w:tc>
        <w:tc>
          <w:tcPr>
            <w:tcW w:w="1805" w:type="dxa"/>
            <w:tcBorders>
              <w:top w:val="single" w:sz="8" w:space="0" w:color="000000"/>
              <w:start w:val="single" w:sz="8" w:space="0" w:color="000000"/>
              <w:bottom w:val="single" w:sz="8" w:space="0" w:color="000000"/>
              <w:end w:val="single" w:sz="8" w:space="0" w:color="000000"/>
            </w:tcBorders>
            <w:shd w:color="auto" w:fill="D9D9D9" w:val="clear"/>
            <w:vAlign w:val="center"/>
          </w:tcPr>
          <w:p>
            <w:pPr>
              <w:pStyle w:val="Normal"/>
              <w:jc w:val="center"/>
              <w:rPr>
                <w:b/>
                <w:sz w:val="24"/>
                <w:szCs w:val="24"/>
              </w:rPr>
            </w:pPr>
            <w:r>
              <w:rPr>
                <w:b/>
                <w:sz w:val="24"/>
                <w:szCs w:val="24"/>
              </w:rPr>
              <w:t>Level</w:t>
            </w:r>
          </w:p>
        </w:tc>
      </w:tr>
      <w:tr>
        <w:trPr>
          <w:trHeight w:val="460" w:hRule="atLeast"/>
        </w:trPr>
        <w:tc>
          <w:tcPr>
            <w:tcW w:w="1803" w:type="dxa"/>
            <w:tcBorders>
              <w:top w:val="single" w:sz="8" w:space="0" w:color="000000"/>
              <w:start w:val="single" w:sz="8" w:space="0" w:color="000000"/>
              <w:bottom w:val="single" w:sz="8" w:space="0" w:color="000000"/>
              <w:end w:val="single" w:sz="8" w:space="0" w:color="000000"/>
            </w:tcBorders>
            <w:shd w:color="auto" w:fill="auto" w:val="clear"/>
          </w:tcPr>
          <w:p>
            <w:pPr>
              <w:pStyle w:val="Normal"/>
              <w:jc w:val="center"/>
              <w:rPr/>
            </w:pPr>
            <w:r>
              <w:rPr/>
              <w:t>High</w:t>
            </w:r>
          </w:p>
        </w:tc>
        <w:tc>
          <w:tcPr>
            <w:tcW w:w="1341" w:type="dxa"/>
            <w:tcBorders>
              <w:top w:val="single" w:sz="8" w:space="0" w:color="000000"/>
              <w:start w:val="single" w:sz="8" w:space="0" w:color="000000"/>
              <w:bottom w:val="single" w:sz="8" w:space="0" w:color="000000"/>
              <w:end w:val="single" w:sz="8" w:space="0" w:color="000000"/>
            </w:tcBorders>
            <w:shd w:color="auto" w:fill="auto" w:val="clear"/>
          </w:tcPr>
          <w:p>
            <w:pPr>
              <w:pStyle w:val="Normal"/>
              <w:jc w:val="center"/>
              <w:rPr/>
            </w:pPr>
            <w:r>
              <w:rPr/>
              <w:t>Medium</w:t>
            </w:r>
          </w:p>
        </w:tc>
        <w:tc>
          <w:tcPr>
            <w:tcW w:w="4021" w:type="dxa"/>
            <w:tcBorders>
              <w:top w:val="single" w:sz="8" w:space="0" w:color="000000"/>
              <w:start w:val="single" w:sz="8" w:space="0" w:color="000000"/>
              <w:bottom w:val="single" w:sz="8" w:space="0" w:color="000000"/>
              <w:end w:val="single" w:sz="8" w:space="0" w:color="000000"/>
            </w:tcBorders>
            <w:shd w:color="auto" w:fill="auto" w:val="clear"/>
          </w:tcPr>
          <w:p>
            <w:pPr>
              <w:pStyle w:val="Normal"/>
              <w:jc w:val="center"/>
              <w:rPr/>
            </w:pPr>
            <w:r>
              <w:rPr/>
              <w:t>Low</w:t>
            </w:r>
          </w:p>
        </w:tc>
        <w:tc>
          <w:tcPr>
            <w:tcW w:w="1810" w:type="dxa"/>
            <w:tcBorders>
              <w:top w:val="single" w:sz="8" w:space="0" w:color="000000"/>
              <w:start w:val="single" w:sz="8" w:space="0" w:color="000000"/>
              <w:bottom w:val="single" w:sz="8" w:space="0" w:color="000000"/>
              <w:end w:val="single" w:sz="8" w:space="0" w:color="000000"/>
            </w:tcBorders>
            <w:shd w:color="auto" w:fill="auto" w:val="clear"/>
          </w:tcPr>
          <w:p>
            <w:pPr>
              <w:pStyle w:val="Normal"/>
              <w:jc w:val="center"/>
              <w:rPr/>
            </w:pPr>
            <w:r>
              <w:rPr/>
              <w:t>High</w:t>
            </w:r>
          </w:p>
        </w:tc>
        <w:tc>
          <w:tcPr>
            <w:tcW w:w="1805" w:type="dxa"/>
            <w:tcBorders>
              <w:top w:val="single" w:sz="8" w:space="0" w:color="000000"/>
              <w:start w:val="single" w:sz="8" w:space="0" w:color="000000"/>
              <w:bottom w:val="single" w:sz="8" w:space="0" w:color="000000"/>
              <w:end w:val="single" w:sz="8" w:space="0" w:color="000000"/>
            </w:tcBorders>
            <w:shd w:color="auto" w:fill="auto" w:val="clear"/>
          </w:tcPr>
          <w:p>
            <w:pPr>
              <w:pStyle w:val="Normal"/>
              <w:jc w:val="center"/>
              <w:rPr/>
            </w:pPr>
            <w:r>
              <w:rPr/>
              <w:t>2</w:t>
            </w:r>
          </w:p>
        </w:tc>
      </w:tr>
    </w:tbl>
    <w:p>
      <w:pPr>
        <w:pStyle w:val="Normal"/>
        <w:rPr>
          <w:b/>
        </w:rPr>
      </w:pPr>
      <w:r>
        <w:rPr>
          <w:b/>
        </w:rPr>
      </w:r>
    </w:p>
    <w:p>
      <w:pPr>
        <w:pStyle w:val="Normal"/>
        <w:rPr>
          <w:b/>
        </w:rPr>
      </w:pPr>
      <w:r>
        <w:rPr>
          <w:b/>
        </w:rPr>
        <w:t>Automation</w:t>
      </w:r>
    </w:p>
    <w:tbl>
      <w:tblPr>
        <w:tblStyle w:val="affffffffb"/>
        <w:tblW w:w="10780" w:type="dxa"/>
        <w:jc w:val="start"/>
        <w:tblInd w:w="0" w:type="dxa"/>
        <w:tblLayout w:type="fixed"/>
        <w:tblCellMar>
          <w:top w:w="0" w:type="dxa"/>
          <w:start w:w="108" w:type="dxa"/>
          <w:bottom w:w="0" w:type="dxa"/>
          <w:end w:w="108" w:type="dxa"/>
        </w:tblCellMar>
        <w:tblLook w:val="06a0" w:noHBand="1" w:noVBand="1" w:firstColumn="1" w:lastRow="0" w:lastColumn="0" w:firstRow="1"/>
      </w:tblPr>
      <w:tblGrid>
        <w:gridCol w:w="1805"/>
        <w:gridCol w:w="1342"/>
        <w:gridCol w:w="4021"/>
        <w:gridCol w:w="3611"/>
      </w:tblGrid>
      <w:tr>
        <w:trPr>
          <w:tblHeader w:val="true"/>
          <w:trHeight w:val="460" w:hRule="atLeast"/>
        </w:trPr>
        <w:tc>
          <w:tcPr>
            <w:tcW w:w="1805" w:type="dxa"/>
            <w:tcBorders>
              <w:top w:val="single" w:sz="8" w:space="0" w:color="000000"/>
              <w:start w:val="single" w:sz="8" w:space="0" w:color="000000"/>
              <w:bottom w:val="single" w:sz="8" w:space="0" w:color="000000"/>
              <w:end w:val="single" w:sz="8" w:space="0" w:color="000000"/>
            </w:tcBorders>
            <w:shd w:color="auto" w:fill="D9D9D9" w:val="clear"/>
            <w:vAlign w:val="center"/>
          </w:tcPr>
          <w:p>
            <w:pPr>
              <w:pStyle w:val="Normal"/>
              <w:jc w:val="center"/>
              <w:rPr>
                <w:b/>
                <w:sz w:val="24"/>
                <w:szCs w:val="24"/>
              </w:rPr>
            </w:pPr>
            <w:r>
              <w:rPr>
                <w:b/>
                <w:sz w:val="24"/>
                <w:szCs w:val="24"/>
              </w:rPr>
              <w:t>Tool</w:t>
            </w:r>
          </w:p>
        </w:tc>
        <w:tc>
          <w:tcPr>
            <w:tcW w:w="1342" w:type="dxa"/>
            <w:tcBorders>
              <w:top w:val="single" w:sz="8" w:space="0" w:color="000000"/>
              <w:start w:val="single" w:sz="8" w:space="0" w:color="000000"/>
              <w:bottom w:val="single" w:sz="8" w:space="0" w:color="000000"/>
              <w:end w:val="single" w:sz="8" w:space="0" w:color="000000"/>
            </w:tcBorders>
            <w:shd w:color="auto" w:fill="D9D9D9" w:val="clear"/>
            <w:vAlign w:val="center"/>
          </w:tcPr>
          <w:p>
            <w:pPr>
              <w:pStyle w:val="Normal"/>
              <w:jc w:val="center"/>
              <w:rPr>
                <w:b/>
                <w:sz w:val="24"/>
                <w:szCs w:val="24"/>
              </w:rPr>
            </w:pPr>
            <w:r>
              <w:rPr>
                <w:b/>
                <w:sz w:val="24"/>
                <w:szCs w:val="24"/>
              </w:rPr>
              <w:t>Version</w:t>
            </w:r>
          </w:p>
        </w:tc>
        <w:tc>
          <w:tcPr>
            <w:tcW w:w="4021" w:type="dxa"/>
            <w:tcBorders>
              <w:top w:val="single" w:sz="8" w:space="0" w:color="000000"/>
              <w:start w:val="single" w:sz="8" w:space="0" w:color="000000"/>
              <w:bottom w:val="single" w:sz="8" w:space="0" w:color="000000"/>
              <w:end w:val="single" w:sz="8" w:space="0" w:color="000000"/>
            </w:tcBorders>
            <w:shd w:color="auto" w:fill="D9D9D9" w:val="clear"/>
            <w:vAlign w:val="center"/>
          </w:tcPr>
          <w:p>
            <w:pPr>
              <w:pStyle w:val="Normal"/>
              <w:jc w:val="center"/>
              <w:rPr>
                <w:b/>
                <w:sz w:val="24"/>
                <w:szCs w:val="24"/>
              </w:rPr>
            </w:pPr>
            <w:r>
              <w:rPr>
                <w:b/>
                <w:sz w:val="24"/>
                <w:szCs w:val="24"/>
              </w:rPr>
              <w:t>Checker</w:t>
            </w:r>
          </w:p>
        </w:tc>
        <w:tc>
          <w:tcPr>
            <w:tcW w:w="3611" w:type="dxa"/>
            <w:tcBorders>
              <w:top w:val="single" w:sz="8" w:space="0" w:color="000000"/>
              <w:start w:val="single" w:sz="8" w:space="0" w:color="000000"/>
              <w:bottom w:val="single" w:sz="8" w:space="0" w:color="000000"/>
              <w:end w:val="single" w:sz="8" w:space="0" w:color="000000"/>
            </w:tcBorders>
            <w:shd w:color="auto" w:fill="D9D9D9" w:val="clear"/>
            <w:vAlign w:val="center"/>
          </w:tcPr>
          <w:p>
            <w:pPr>
              <w:pStyle w:val="Normal"/>
              <w:jc w:val="center"/>
              <w:rPr>
                <w:b/>
                <w:sz w:val="24"/>
                <w:szCs w:val="24"/>
              </w:rPr>
            </w:pPr>
            <w:r>
              <w:rPr>
                <w:b/>
                <w:sz w:val="24"/>
                <w:szCs w:val="24"/>
              </w:rPr>
              <w:t>Description Tool</w:t>
            </w:r>
          </w:p>
        </w:tc>
      </w:tr>
      <w:tr>
        <w:trPr>
          <w:trHeight w:val="460" w:hRule="atLeast"/>
        </w:trPr>
        <w:tc>
          <w:tcPr>
            <w:tcW w:w="1805" w:type="dxa"/>
            <w:tcBorders>
              <w:top w:val="single" w:sz="8" w:space="0" w:color="000000"/>
              <w:start w:val="single" w:sz="8" w:space="0" w:color="000000"/>
              <w:bottom w:val="single" w:sz="8" w:space="0" w:color="000000"/>
              <w:end w:val="single" w:sz="8" w:space="0" w:color="000000"/>
            </w:tcBorders>
            <w:shd w:color="auto" w:fill="auto" w:val="clear"/>
          </w:tcPr>
          <w:p>
            <w:pPr>
              <w:pStyle w:val="Normal"/>
              <w:jc w:val="center"/>
              <w:rPr/>
            </w:pPr>
            <w:r>
              <w:rPr/>
              <w:t>Clang-Tidy</w:t>
            </w:r>
          </w:p>
        </w:tc>
        <w:tc>
          <w:tcPr>
            <w:tcW w:w="1342" w:type="dxa"/>
            <w:tcBorders>
              <w:top w:val="single" w:sz="8" w:space="0" w:color="000000"/>
              <w:start w:val="single" w:sz="8" w:space="0" w:color="000000"/>
              <w:bottom w:val="single" w:sz="8" w:space="0" w:color="000000"/>
              <w:end w:val="single" w:sz="8" w:space="0" w:color="000000"/>
            </w:tcBorders>
            <w:shd w:color="auto" w:fill="auto" w:val="clear"/>
          </w:tcPr>
          <w:p>
            <w:pPr>
              <w:pStyle w:val="Normal"/>
              <w:jc w:val="center"/>
              <w:rPr/>
            </w:pPr>
            <w:r>
              <w:rPr/>
              <w:t>20.0</w:t>
            </w:r>
          </w:p>
        </w:tc>
        <w:tc>
          <w:tcPr>
            <w:tcW w:w="4021" w:type="dxa"/>
            <w:tcBorders>
              <w:top w:val="single" w:sz="8" w:space="0" w:color="000000"/>
              <w:start w:val="single" w:sz="8" w:space="0" w:color="000000"/>
              <w:bottom w:val="single" w:sz="8" w:space="0" w:color="000000"/>
              <w:end w:val="single" w:sz="8" w:space="0" w:color="000000"/>
            </w:tcBorders>
            <w:shd w:color="auto" w:fill="auto" w:val="clear"/>
          </w:tcPr>
          <w:p>
            <w:pPr>
              <w:pStyle w:val="Normal"/>
              <w:jc w:val="center"/>
              <w:rPr/>
            </w:pPr>
            <w:r>
              <w:rPr/>
              <w:t>cppcoreguidelines-pro-bounds-pointer-arithmetic</w:t>
            </w:r>
          </w:p>
        </w:tc>
        <w:tc>
          <w:tcPr>
            <w:tcW w:w="3611" w:type="dxa"/>
            <w:tcBorders>
              <w:top w:val="single" w:sz="8" w:space="0" w:color="000000"/>
              <w:start w:val="single" w:sz="8" w:space="0" w:color="000000"/>
              <w:bottom w:val="single" w:sz="8" w:space="0" w:color="000000"/>
              <w:end w:val="single" w:sz="8" w:space="0" w:color="000000"/>
            </w:tcBorders>
            <w:shd w:color="auto" w:fill="auto" w:val="clear"/>
          </w:tcPr>
          <w:p>
            <w:pPr>
              <w:pStyle w:val="Normal"/>
              <w:jc w:val="center"/>
              <w:rPr/>
            </w:pPr>
            <w:r>
              <w:rPr/>
              <w:t>Detects out-of-bounds memory access</w:t>
            </w:r>
          </w:p>
        </w:tc>
      </w:tr>
    </w:tbl>
    <w:p>
      <w:pPr>
        <w:pStyle w:val="Heading4"/>
        <w:spacing w:before="0" w:after="0"/>
        <w:rPr/>
      </w:pPr>
      <w:r>
        <w:rPr/>
      </w:r>
    </w:p>
    <w:p>
      <w:pPr>
        <w:pStyle w:val="Heading4"/>
        <w:spacing w:before="0" w:after="0"/>
        <w:rPr/>
      </w:pPr>
      <w:r>
        <w:rPr/>
      </w:r>
    </w:p>
    <w:p>
      <w:pPr>
        <w:pStyle w:val="Heading4"/>
        <w:spacing w:before="0" w:after="0"/>
        <w:rPr/>
      </w:pPr>
      <w:r>
        <w:rPr/>
      </w:r>
    </w:p>
    <w:p>
      <w:pPr>
        <w:pStyle w:val="Heading4"/>
        <w:spacing w:before="0" w:after="0"/>
        <w:rPr/>
      </w:pPr>
      <w:r>
        <w:rPr/>
      </w:r>
    </w:p>
    <w:p>
      <w:pPr>
        <w:pStyle w:val="Heading4"/>
        <w:spacing w:before="0" w:after="0"/>
        <w:rPr/>
      </w:pPr>
      <w:r>
        <w:rPr/>
      </w:r>
    </w:p>
    <w:p>
      <w:pPr>
        <w:pStyle w:val="Heading4"/>
        <w:spacing w:before="0" w:after="0"/>
        <w:rPr/>
      </w:pPr>
      <w:r>
        <w:rPr/>
      </w:r>
    </w:p>
    <w:p>
      <w:pPr>
        <w:pStyle w:val="Heading4"/>
        <w:spacing w:before="0" w:after="0"/>
        <w:rPr/>
      </w:pPr>
      <w:bookmarkStart w:id="13" w:name="_Toc52464064"/>
      <w:r>
        <w:rPr/>
        <w:t>Coding Standard 6</w:t>
      </w:r>
      <w:bookmarkEnd w:id="13"/>
    </w:p>
    <w:p>
      <w:pPr>
        <w:pStyle w:val="Normal"/>
        <w:rPr/>
      </w:pPr>
      <w:r>
        <w:rPr/>
      </w:r>
    </w:p>
    <w:tbl>
      <w:tblPr>
        <w:tblStyle w:val="affffffe"/>
        <w:tblW w:w="10780" w:type="dxa"/>
        <w:jc w:val="start"/>
        <w:tblInd w:w="-8" w:type="dxa"/>
        <w:tblLayout w:type="fixed"/>
        <w:tblCellMar>
          <w:top w:w="100" w:type="dxa"/>
          <w:start w:w="100" w:type="dxa"/>
          <w:bottom w:w="100" w:type="dxa"/>
          <w:end w:w="100" w:type="dxa"/>
        </w:tblCellMar>
        <w:tblLook w:val="06a0" w:noHBand="1" w:noVBand="1" w:firstColumn="1" w:lastRow="0" w:lastColumn="0" w:firstRow="1"/>
      </w:tblPr>
      <w:tblGrid>
        <w:gridCol w:w="1803"/>
        <w:gridCol w:w="1341"/>
        <w:gridCol w:w="7636"/>
      </w:tblGrid>
      <w:tr>
        <w:trPr>
          <w:tblHeader w:val="true"/>
          <w:trHeight w:val="42" w:hRule="atLeast"/>
        </w:trPr>
        <w:tc>
          <w:tcPr>
            <w:tcW w:w="1803" w:type="dxa"/>
            <w:tcBorders>
              <w:top w:val="single" w:sz="8" w:space="0" w:color="000000"/>
              <w:start w:val="single" w:sz="8" w:space="0" w:color="000000"/>
              <w:bottom w:val="single" w:sz="8" w:space="0" w:color="000000"/>
              <w:end w:val="single" w:sz="8" w:space="0" w:color="000000"/>
            </w:tcBorders>
            <w:shd w:color="auto" w:fill="D9D9D9" w:val="clear"/>
            <w:vAlign w:val="center"/>
          </w:tcPr>
          <w:p>
            <w:pPr>
              <w:pStyle w:val="Normal"/>
              <w:jc w:val="center"/>
              <w:rPr>
                <w:b/>
                <w:sz w:val="24"/>
                <w:szCs w:val="24"/>
              </w:rPr>
            </w:pPr>
            <w:r>
              <w:rPr>
                <w:b/>
                <w:sz w:val="24"/>
                <w:szCs w:val="24"/>
              </w:rPr>
              <w:t>Coding Standard</w:t>
            </w:r>
          </w:p>
        </w:tc>
        <w:tc>
          <w:tcPr>
            <w:tcW w:w="1341" w:type="dxa"/>
            <w:tcBorders>
              <w:top w:val="single" w:sz="8" w:space="0" w:color="000000"/>
              <w:start w:val="single" w:sz="8" w:space="0" w:color="000000"/>
              <w:bottom w:val="single" w:sz="8" w:space="0" w:color="000000"/>
              <w:end w:val="single" w:sz="8" w:space="0" w:color="000000"/>
            </w:tcBorders>
            <w:shd w:color="auto" w:fill="D9D9D9" w:val="clear"/>
            <w:vAlign w:val="center"/>
          </w:tcPr>
          <w:p>
            <w:pPr>
              <w:pStyle w:val="Normal"/>
              <w:jc w:val="center"/>
              <w:rPr>
                <w:b/>
                <w:sz w:val="24"/>
                <w:szCs w:val="24"/>
              </w:rPr>
            </w:pPr>
            <w:r>
              <w:rPr>
                <w:b/>
                <w:sz w:val="24"/>
                <w:szCs w:val="24"/>
              </w:rPr>
              <w:t>Label</w:t>
            </w:r>
          </w:p>
        </w:tc>
        <w:tc>
          <w:tcPr>
            <w:tcW w:w="7636" w:type="dxa"/>
            <w:tcBorders>
              <w:top w:val="single" w:sz="8" w:space="0" w:color="000000"/>
              <w:start w:val="single" w:sz="8" w:space="0" w:color="000000"/>
              <w:bottom w:val="single" w:sz="8" w:space="0" w:color="000000"/>
              <w:end w:val="single" w:sz="8" w:space="0" w:color="000000"/>
            </w:tcBorders>
            <w:shd w:color="auto" w:fill="D9D9D9" w:val="clear"/>
            <w:vAlign w:val="center"/>
          </w:tcPr>
          <w:p>
            <w:pPr>
              <w:pStyle w:val="Normal"/>
              <w:jc w:val="center"/>
              <w:rPr>
                <w:b/>
                <w:sz w:val="24"/>
                <w:szCs w:val="24"/>
              </w:rPr>
            </w:pPr>
            <w:r>
              <w:rPr>
                <w:b/>
                <w:sz w:val="24"/>
                <w:szCs w:val="24"/>
              </w:rPr>
              <w:t>Name of Standard</w:t>
            </w:r>
          </w:p>
        </w:tc>
      </w:tr>
      <w:tr>
        <w:trPr>
          <w:trHeight w:val="321" w:hRule="atLeast"/>
        </w:trPr>
        <w:tc>
          <w:tcPr>
            <w:tcW w:w="1803" w:type="dxa"/>
            <w:tcBorders>
              <w:top w:val="single" w:sz="8" w:space="0" w:color="000000"/>
              <w:start w:val="single" w:sz="8" w:space="0" w:color="000000"/>
              <w:bottom w:val="single" w:sz="8" w:space="0" w:color="000000"/>
              <w:end w:val="single" w:sz="8" w:space="0" w:color="000000"/>
            </w:tcBorders>
            <w:shd w:color="auto" w:fill="F3F3F3" w:val="clear"/>
          </w:tcPr>
          <w:p>
            <w:pPr>
              <w:pStyle w:val="Normal"/>
              <w:jc w:val="center"/>
              <w:rPr>
                <w:b/>
              </w:rPr>
            </w:pPr>
            <w:r>
              <w:rPr>
                <w:b/>
              </w:rPr>
              <w:t>Assertions</w:t>
            </w:r>
          </w:p>
        </w:tc>
        <w:tc>
          <w:tcPr>
            <w:tcW w:w="1341" w:type="dxa"/>
            <w:tcBorders>
              <w:top w:val="single" w:sz="8" w:space="0" w:color="000000"/>
              <w:start w:val="single" w:sz="8" w:space="0" w:color="000000"/>
              <w:bottom w:val="single" w:sz="8" w:space="0" w:color="000000"/>
              <w:end w:val="single" w:sz="8" w:space="0" w:color="000000"/>
            </w:tcBorders>
          </w:tcPr>
          <w:p>
            <w:pPr>
              <w:pStyle w:val="Normal"/>
              <w:jc w:val="center"/>
              <w:rPr/>
            </w:pPr>
            <w:r>
              <w:rPr/>
              <w:t>[STD-006-CPP]</w:t>
            </w:r>
          </w:p>
        </w:tc>
        <w:tc>
          <w:tcPr>
            <w:tcW w:w="7636" w:type="dxa"/>
            <w:tcBorders>
              <w:top w:val="single" w:sz="8" w:space="0" w:color="000000"/>
              <w:start w:val="single" w:sz="8" w:space="0" w:color="000000"/>
              <w:bottom w:val="single" w:sz="8" w:space="0" w:color="000000"/>
              <w:end w:val="single" w:sz="8" w:space="0" w:color="000000"/>
            </w:tcBorders>
          </w:tcPr>
          <w:p>
            <w:pPr>
              <w:pStyle w:val="Normal"/>
              <w:rPr/>
            </w:pPr>
            <w:r>
              <w:rPr/>
              <w:t>Use assertions to catch errors</w:t>
            </w:r>
          </w:p>
        </w:tc>
      </w:tr>
    </w:tbl>
    <w:p>
      <w:pPr>
        <w:pStyle w:val="Normal"/>
        <w:rPr>
          <w:b/>
        </w:rPr>
      </w:pPr>
      <w:r>
        <w:rPr>
          <w:b/>
        </w:rPr>
      </w:r>
    </w:p>
    <w:tbl>
      <w:tblPr>
        <w:tblStyle w:val="affffffff7"/>
        <w:tblW w:w="10800" w:type="dxa"/>
        <w:jc w:val="start"/>
        <w:tblInd w:w="-8" w:type="dxa"/>
        <w:tblLayout w:type="fixed"/>
        <w:tblCellMar>
          <w:top w:w="100" w:type="dxa"/>
          <w:start w:w="100" w:type="dxa"/>
          <w:bottom w:w="100" w:type="dxa"/>
          <w:end w:w="100" w:type="dxa"/>
        </w:tblCellMar>
        <w:tblLook w:val="06a0" w:noHBand="1" w:noVBand="1" w:firstColumn="1" w:lastRow="0" w:lastColumn="0" w:firstRow="1"/>
      </w:tblPr>
      <w:tblGrid>
        <w:gridCol w:w="10800"/>
      </w:tblGrid>
      <w:tr>
        <w:trPr>
          <w:tblHeader w:val="true"/>
          <w:trHeight w:val="269" w:hRule="atLeast"/>
        </w:trPr>
        <w:tc>
          <w:tcPr>
            <w:tcW w:w="10800" w:type="dxa"/>
            <w:tcBorders>
              <w:bottom w:val="single" w:sz="4" w:space="0" w:color="000000"/>
            </w:tcBorders>
            <w:shd w:color="auto" w:fill="auto" w:val="clear"/>
          </w:tcPr>
          <w:p>
            <w:pPr>
              <w:pStyle w:val="Normal"/>
              <w:rPr/>
            </w:pPr>
            <w:r>
              <w:rPr>
                <w:b/>
                <w:sz w:val="24"/>
                <w:szCs w:val="24"/>
              </w:rPr>
              <w:t>Noncompliant Code</w:t>
            </w:r>
          </w:p>
        </w:tc>
      </w:tr>
      <w:tr>
        <w:trPr>
          <w:trHeight w:val="460" w:hRule="atLeast"/>
        </w:trPr>
        <w:tc>
          <w:tcPr>
            <w:tcW w:w="10800" w:type="dxa"/>
            <w:tcBorders>
              <w:top w:val="single" w:sz="4" w:space="0" w:color="000000"/>
              <w:start w:val="single" w:sz="8" w:space="0" w:color="000000"/>
              <w:bottom w:val="single" w:sz="8" w:space="0" w:color="000000"/>
              <w:end w:val="single" w:sz="8" w:space="0" w:color="000000"/>
            </w:tcBorders>
            <w:shd w:color="auto" w:fill="EFEFEF" w:val="clear"/>
          </w:tcPr>
          <w:p>
            <w:pPr>
              <w:pStyle w:val="Normal"/>
              <w:rPr/>
            </w:pPr>
            <w:r>
              <w:rPr/>
              <w:t>Not checking if dividing by 0</w:t>
            </w:r>
          </w:p>
        </w:tc>
      </w:tr>
      <w:tr>
        <w:trPr>
          <w:trHeight w:val="551" w:hRule="atLeast"/>
        </w:trPr>
        <w:tc>
          <w:tcPr>
            <w:tcW w:w="10800" w:type="dxa"/>
            <w:tcBorders>
              <w:top w:val="single" w:sz="8" w:space="0" w:color="000000"/>
              <w:start w:val="single" w:sz="8" w:space="0" w:color="000000"/>
              <w:bottom w:val="single" w:sz="8" w:space="0" w:color="000000"/>
              <w:end w:val="single" w:sz="8" w:space="0" w:color="000000"/>
            </w:tcBorders>
          </w:tcPr>
          <w:p>
            <w:pPr>
              <w:pStyle w:val="Normal"/>
              <w:rPr>
                <w:rFonts w:ascii="Times New Roman" w:hAnsi="Times New Roman"/>
              </w:rPr>
            </w:pPr>
            <w:r>
              <w:rPr>
                <w:rFonts w:ascii="Times New Roman" w:hAnsi="Times New Roman"/>
              </w:rPr>
              <w:t>int result = divide(x, y);</w:t>
            </w:r>
          </w:p>
        </w:tc>
      </w:tr>
    </w:tbl>
    <w:p>
      <w:pPr>
        <w:pStyle w:val="Normal"/>
        <w:rPr>
          <w:b/>
        </w:rPr>
      </w:pPr>
      <w:r>
        <w:rPr>
          <w:b/>
        </w:rPr>
      </w:r>
    </w:p>
    <w:tbl>
      <w:tblPr>
        <w:tblStyle w:val="affffffff8"/>
        <w:tblW w:w="10800" w:type="dxa"/>
        <w:jc w:val="start"/>
        <w:tblInd w:w="-8" w:type="dxa"/>
        <w:tblLayout w:type="fixed"/>
        <w:tblCellMar>
          <w:top w:w="100" w:type="dxa"/>
          <w:start w:w="100" w:type="dxa"/>
          <w:bottom w:w="100" w:type="dxa"/>
          <w:end w:w="100" w:type="dxa"/>
        </w:tblCellMar>
        <w:tblLook w:val="06a0" w:noHBand="1" w:noVBand="1" w:firstColumn="1" w:lastRow="0" w:lastColumn="0" w:firstRow="1"/>
      </w:tblPr>
      <w:tblGrid>
        <w:gridCol w:w="10800"/>
      </w:tblGrid>
      <w:tr>
        <w:trPr>
          <w:tblHeader w:val="true"/>
          <w:trHeight w:val="89" w:hRule="atLeast"/>
        </w:trPr>
        <w:tc>
          <w:tcPr>
            <w:tcW w:w="10800" w:type="dxa"/>
            <w:tcBorders>
              <w:bottom w:val="single" w:sz="4" w:space="0" w:color="000000"/>
            </w:tcBorders>
            <w:shd w:color="auto" w:fill="auto" w:val="clear"/>
          </w:tcPr>
          <w:p>
            <w:pPr>
              <w:pStyle w:val="Normal"/>
              <w:rPr/>
            </w:pPr>
            <w:r>
              <w:rPr>
                <w:b/>
                <w:sz w:val="24"/>
                <w:szCs w:val="24"/>
              </w:rPr>
              <w:t>Compliant Code</w:t>
            </w:r>
          </w:p>
        </w:tc>
      </w:tr>
      <w:tr>
        <w:trPr>
          <w:trHeight w:val="460" w:hRule="atLeast"/>
        </w:trPr>
        <w:tc>
          <w:tcPr>
            <w:tcW w:w="10800" w:type="dxa"/>
            <w:tcBorders>
              <w:top w:val="single" w:sz="4" w:space="0" w:color="000000"/>
              <w:start w:val="single" w:sz="8" w:space="0" w:color="000000"/>
              <w:bottom w:val="single" w:sz="8" w:space="0" w:color="000000"/>
              <w:end w:val="single" w:sz="8" w:space="0" w:color="000000"/>
            </w:tcBorders>
            <w:shd w:color="auto" w:fill="EFEFEF" w:val="clear"/>
          </w:tcPr>
          <w:p>
            <w:pPr>
              <w:pStyle w:val="Normal"/>
              <w:rPr/>
            </w:pPr>
            <w:r>
              <w:rPr/>
              <w:t>Asserting that division by 0 does not occur</w:t>
            </w:r>
          </w:p>
        </w:tc>
      </w:tr>
      <w:tr>
        <w:trPr>
          <w:trHeight w:val="460" w:hRule="atLeast"/>
        </w:trPr>
        <w:tc>
          <w:tcPr>
            <w:tcW w:w="10800" w:type="dxa"/>
            <w:tcBorders>
              <w:top w:val="single" w:sz="8" w:space="0" w:color="000000"/>
              <w:start w:val="single" w:sz="8" w:space="0" w:color="000000"/>
              <w:bottom w:val="single" w:sz="8" w:space="0" w:color="000000"/>
              <w:end w:val="single" w:sz="8" w:space="0" w:color="000000"/>
            </w:tcBorders>
          </w:tcPr>
          <w:p>
            <w:pPr>
              <w:pStyle w:val="Normal"/>
              <w:rPr>
                <w:rFonts w:ascii="Times New Roman" w:hAnsi="Times New Roman"/>
              </w:rPr>
            </w:pPr>
            <w:r>
              <w:rPr>
                <w:rFonts w:ascii="Times New Roman" w:hAnsi="Times New Roman"/>
              </w:rPr>
              <w:t>assert(y !=0);</w:t>
            </w:r>
          </w:p>
          <w:p>
            <w:pPr>
              <w:pStyle w:val="Normal"/>
              <w:rPr>
                <w:rFonts w:ascii="Times New Roman" w:hAnsi="Times New Roman"/>
              </w:rPr>
            </w:pPr>
            <w:r>
              <w:rPr>
                <w:rFonts w:ascii="Times New Roman" w:hAnsi="Times New Roman"/>
              </w:rPr>
              <w:t>int result = divide(x, y);</w:t>
            </w:r>
          </w:p>
        </w:tc>
      </w:tr>
    </w:tbl>
    <w:p>
      <w:pPr>
        <w:pStyle w:val="Normal"/>
        <w:rPr>
          <w:b/>
        </w:rPr>
      </w:pPr>
      <w:r>
        <w:rPr>
          <w:b/>
        </w:rPr>
      </w:r>
    </w:p>
    <w:tbl>
      <w:tblPr>
        <w:tblStyle w:val="affffffff9"/>
        <w:tblW w:w="10780" w:type="dxa"/>
        <w:jc w:val="start"/>
        <w:tblInd w:w="-8" w:type="dxa"/>
        <w:tblLayout w:type="fixed"/>
        <w:tblCellMar>
          <w:top w:w="100" w:type="dxa"/>
          <w:start w:w="100" w:type="dxa"/>
          <w:bottom w:w="100" w:type="dxa"/>
          <w:end w:w="100" w:type="dxa"/>
        </w:tblCellMar>
        <w:tblLook w:val="06a0" w:noHBand="1" w:noVBand="1" w:firstColumn="1" w:lastRow="0" w:lastColumn="0" w:firstRow="1"/>
      </w:tblPr>
      <w:tblGrid>
        <w:gridCol w:w="10780"/>
      </w:tblGrid>
      <w:tr>
        <w:trPr>
          <w:tblHeader w:val="true"/>
        </w:trPr>
        <w:tc>
          <w:tcPr>
            <w:tcW w:w="10780" w:type="dxa"/>
            <w:tcBorders>
              <w:top w:val="single" w:sz="8" w:space="0" w:color="000000"/>
              <w:start w:val="single" w:sz="8" w:space="0" w:color="000000"/>
              <w:bottom w:val="single" w:sz="8" w:space="0" w:color="000000"/>
              <w:end w:val="single" w:sz="8" w:space="0" w:color="000000"/>
            </w:tcBorders>
            <w:shd w:color="auto" w:fill="auto" w:val="clear"/>
          </w:tcPr>
          <w:p>
            <w:pPr>
              <w:pStyle w:val="Normal"/>
              <w:rPr/>
            </w:pPr>
            <w:r>
              <w:rPr>
                <w:b/>
              </w:rPr>
              <w:t>Principles(s):</w:t>
            </w:r>
            <w:r>
              <w:rPr/>
              <w:t xml:space="preserve"> Principle 2: Heed Compiler Warnings</w:t>
            </w:r>
          </w:p>
          <w:p>
            <w:pPr>
              <w:pStyle w:val="Normal"/>
              <w:rPr/>
            </w:pPr>
            <w:r>
              <w:rPr/>
              <w:t xml:space="preserve">                       </w:t>
            </w:r>
            <w:r>
              <w:rPr/>
              <w:t>Principle 7: Sanitize Data Sent to Other Systems</w:t>
            </w:r>
          </w:p>
        </w:tc>
      </w:tr>
    </w:tbl>
    <w:p>
      <w:pPr>
        <w:pStyle w:val="Normal"/>
        <w:rPr>
          <w:b/>
        </w:rPr>
      </w:pPr>
      <w:r>
        <w:rPr>
          <w:b/>
        </w:rPr>
      </w:r>
    </w:p>
    <w:p>
      <w:pPr>
        <w:pStyle w:val="Normal"/>
        <w:rPr>
          <w:b/>
        </w:rPr>
      </w:pPr>
      <w:r>
        <w:rPr>
          <w:b/>
        </w:rPr>
        <w:t>Threat Level</w:t>
      </w:r>
    </w:p>
    <w:tbl>
      <w:tblPr>
        <w:tblStyle w:val="affffffffa"/>
        <w:tblW w:w="10780" w:type="dxa"/>
        <w:jc w:val="start"/>
        <w:tblInd w:w="0" w:type="dxa"/>
        <w:tblLayout w:type="fixed"/>
        <w:tblCellMar>
          <w:top w:w="0" w:type="dxa"/>
          <w:start w:w="108" w:type="dxa"/>
          <w:bottom w:w="0" w:type="dxa"/>
          <w:end w:w="108" w:type="dxa"/>
        </w:tblCellMar>
        <w:tblLook w:val="06a0" w:noHBand="1" w:noVBand="1" w:firstColumn="1" w:lastRow="0" w:lastColumn="0" w:firstRow="1"/>
      </w:tblPr>
      <w:tblGrid>
        <w:gridCol w:w="1803"/>
        <w:gridCol w:w="1341"/>
        <w:gridCol w:w="4021"/>
        <w:gridCol w:w="1810"/>
        <w:gridCol w:w="1805"/>
      </w:tblGrid>
      <w:tr>
        <w:trPr>
          <w:tblHeader w:val="true"/>
          <w:trHeight w:val="460" w:hRule="atLeast"/>
        </w:trPr>
        <w:tc>
          <w:tcPr>
            <w:tcW w:w="1803" w:type="dxa"/>
            <w:tcBorders>
              <w:top w:val="single" w:sz="8" w:space="0" w:color="000000"/>
              <w:start w:val="single" w:sz="8" w:space="0" w:color="000000"/>
              <w:bottom w:val="single" w:sz="8" w:space="0" w:color="000000"/>
              <w:end w:val="single" w:sz="8" w:space="0" w:color="000000"/>
            </w:tcBorders>
            <w:shd w:color="auto" w:fill="D9D9D9" w:val="clear"/>
            <w:vAlign w:val="center"/>
          </w:tcPr>
          <w:p>
            <w:pPr>
              <w:pStyle w:val="Normal"/>
              <w:jc w:val="center"/>
              <w:rPr>
                <w:b/>
                <w:sz w:val="24"/>
                <w:szCs w:val="24"/>
              </w:rPr>
            </w:pPr>
            <w:r>
              <w:rPr>
                <w:b/>
                <w:sz w:val="24"/>
                <w:szCs w:val="24"/>
              </w:rPr>
              <w:t>Severity</w:t>
            </w:r>
          </w:p>
        </w:tc>
        <w:tc>
          <w:tcPr>
            <w:tcW w:w="1341" w:type="dxa"/>
            <w:tcBorders>
              <w:top w:val="single" w:sz="8" w:space="0" w:color="000000"/>
              <w:start w:val="single" w:sz="8" w:space="0" w:color="000000"/>
              <w:bottom w:val="single" w:sz="8" w:space="0" w:color="000000"/>
              <w:end w:val="single" w:sz="8" w:space="0" w:color="000000"/>
            </w:tcBorders>
            <w:shd w:color="auto" w:fill="D9D9D9" w:val="clear"/>
            <w:vAlign w:val="center"/>
          </w:tcPr>
          <w:p>
            <w:pPr>
              <w:pStyle w:val="Normal"/>
              <w:jc w:val="center"/>
              <w:rPr>
                <w:b/>
                <w:sz w:val="24"/>
                <w:szCs w:val="24"/>
              </w:rPr>
            </w:pPr>
            <w:r>
              <w:rPr>
                <w:b/>
                <w:sz w:val="24"/>
                <w:szCs w:val="24"/>
              </w:rPr>
              <w:t>Likelihood</w:t>
            </w:r>
          </w:p>
        </w:tc>
        <w:tc>
          <w:tcPr>
            <w:tcW w:w="4021" w:type="dxa"/>
            <w:tcBorders>
              <w:top w:val="single" w:sz="8" w:space="0" w:color="000000"/>
              <w:start w:val="single" w:sz="8" w:space="0" w:color="000000"/>
              <w:bottom w:val="single" w:sz="8" w:space="0" w:color="000000"/>
              <w:end w:val="single" w:sz="8" w:space="0" w:color="000000"/>
            </w:tcBorders>
            <w:shd w:color="auto" w:fill="D9D9D9" w:val="clear"/>
            <w:vAlign w:val="center"/>
          </w:tcPr>
          <w:p>
            <w:pPr>
              <w:pStyle w:val="Normal"/>
              <w:jc w:val="center"/>
              <w:rPr>
                <w:b/>
                <w:sz w:val="24"/>
                <w:szCs w:val="24"/>
              </w:rPr>
            </w:pPr>
            <w:r>
              <w:rPr>
                <w:b/>
                <w:sz w:val="24"/>
                <w:szCs w:val="24"/>
              </w:rPr>
              <w:t>Remediation Cost</w:t>
            </w:r>
          </w:p>
        </w:tc>
        <w:tc>
          <w:tcPr>
            <w:tcW w:w="1810" w:type="dxa"/>
            <w:tcBorders>
              <w:top w:val="single" w:sz="8" w:space="0" w:color="000000"/>
              <w:start w:val="single" w:sz="8" w:space="0" w:color="000000"/>
              <w:bottom w:val="single" w:sz="8" w:space="0" w:color="000000"/>
              <w:end w:val="single" w:sz="8" w:space="0" w:color="000000"/>
            </w:tcBorders>
            <w:shd w:color="auto" w:fill="D9D9D9" w:val="clear"/>
            <w:vAlign w:val="center"/>
          </w:tcPr>
          <w:p>
            <w:pPr>
              <w:pStyle w:val="Normal"/>
              <w:jc w:val="center"/>
              <w:rPr>
                <w:b/>
                <w:sz w:val="24"/>
                <w:szCs w:val="24"/>
              </w:rPr>
            </w:pPr>
            <w:r>
              <w:rPr>
                <w:b/>
                <w:sz w:val="24"/>
                <w:szCs w:val="24"/>
              </w:rPr>
              <w:t>Priority</w:t>
            </w:r>
          </w:p>
        </w:tc>
        <w:tc>
          <w:tcPr>
            <w:tcW w:w="1805" w:type="dxa"/>
            <w:tcBorders>
              <w:top w:val="single" w:sz="8" w:space="0" w:color="000000"/>
              <w:start w:val="single" w:sz="8" w:space="0" w:color="000000"/>
              <w:bottom w:val="single" w:sz="8" w:space="0" w:color="000000"/>
              <w:end w:val="single" w:sz="8" w:space="0" w:color="000000"/>
            </w:tcBorders>
            <w:shd w:color="auto" w:fill="D9D9D9" w:val="clear"/>
            <w:vAlign w:val="center"/>
          </w:tcPr>
          <w:p>
            <w:pPr>
              <w:pStyle w:val="Normal"/>
              <w:jc w:val="center"/>
              <w:rPr>
                <w:b/>
                <w:sz w:val="24"/>
                <w:szCs w:val="24"/>
              </w:rPr>
            </w:pPr>
            <w:r>
              <w:rPr>
                <w:b/>
                <w:sz w:val="24"/>
                <w:szCs w:val="24"/>
              </w:rPr>
              <w:t>Level</w:t>
            </w:r>
          </w:p>
        </w:tc>
      </w:tr>
      <w:tr>
        <w:trPr>
          <w:trHeight w:val="460" w:hRule="atLeast"/>
        </w:trPr>
        <w:tc>
          <w:tcPr>
            <w:tcW w:w="1803" w:type="dxa"/>
            <w:tcBorders>
              <w:top w:val="single" w:sz="8" w:space="0" w:color="000000"/>
              <w:start w:val="single" w:sz="8" w:space="0" w:color="000000"/>
              <w:bottom w:val="single" w:sz="8" w:space="0" w:color="000000"/>
              <w:end w:val="single" w:sz="8" w:space="0" w:color="000000"/>
            </w:tcBorders>
            <w:shd w:color="auto" w:fill="auto" w:val="clear"/>
          </w:tcPr>
          <w:p>
            <w:pPr>
              <w:pStyle w:val="Normal"/>
              <w:jc w:val="center"/>
              <w:rPr/>
            </w:pPr>
            <w:r>
              <w:rPr/>
              <w:t>High</w:t>
            </w:r>
          </w:p>
        </w:tc>
        <w:tc>
          <w:tcPr>
            <w:tcW w:w="1341" w:type="dxa"/>
            <w:tcBorders>
              <w:top w:val="single" w:sz="8" w:space="0" w:color="000000"/>
              <w:start w:val="single" w:sz="8" w:space="0" w:color="000000"/>
              <w:bottom w:val="single" w:sz="8" w:space="0" w:color="000000"/>
              <w:end w:val="single" w:sz="8" w:space="0" w:color="000000"/>
            </w:tcBorders>
            <w:shd w:color="auto" w:fill="auto" w:val="clear"/>
          </w:tcPr>
          <w:p>
            <w:pPr>
              <w:pStyle w:val="Normal"/>
              <w:jc w:val="center"/>
              <w:rPr/>
            </w:pPr>
            <w:r>
              <w:rPr/>
              <w:t>Medium</w:t>
            </w:r>
          </w:p>
        </w:tc>
        <w:tc>
          <w:tcPr>
            <w:tcW w:w="4021" w:type="dxa"/>
            <w:tcBorders>
              <w:top w:val="single" w:sz="8" w:space="0" w:color="000000"/>
              <w:start w:val="single" w:sz="8" w:space="0" w:color="000000"/>
              <w:bottom w:val="single" w:sz="8" w:space="0" w:color="000000"/>
              <w:end w:val="single" w:sz="8" w:space="0" w:color="000000"/>
            </w:tcBorders>
            <w:shd w:color="auto" w:fill="auto" w:val="clear"/>
          </w:tcPr>
          <w:p>
            <w:pPr>
              <w:pStyle w:val="Normal"/>
              <w:jc w:val="center"/>
              <w:rPr/>
            </w:pPr>
            <w:r>
              <w:rPr/>
              <w:t>Low</w:t>
            </w:r>
          </w:p>
        </w:tc>
        <w:tc>
          <w:tcPr>
            <w:tcW w:w="1810" w:type="dxa"/>
            <w:tcBorders>
              <w:top w:val="single" w:sz="8" w:space="0" w:color="000000"/>
              <w:start w:val="single" w:sz="8" w:space="0" w:color="000000"/>
              <w:bottom w:val="single" w:sz="8" w:space="0" w:color="000000"/>
              <w:end w:val="single" w:sz="8" w:space="0" w:color="000000"/>
            </w:tcBorders>
            <w:shd w:color="auto" w:fill="auto" w:val="clear"/>
          </w:tcPr>
          <w:p>
            <w:pPr>
              <w:pStyle w:val="Normal"/>
              <w:jc w:val="center"/>
              <w:rPr/>
            </w:pPr>
            <w:r>
              <w:rPr/>
              <w:t>Medium</w:t>
            </w:r>
          </w:p>
        </w:tc>
        <w:tc>
          <w:tcPr>
            <w:tcW w:w="1805" w:type="dxa"/>
            <w:tcBorders>
              <w:top w:val="single" w:sz="8" w:space="0" w:color="000000"/>
              <w:start w:val="single" w:sz="8" w:space="0" w:color="000000"/>
              <w:bottom w:val="single" w:sz="8" w:space="0" w:color="000000"/>
              <w:end w:val="single" w:sz="8" w:space="0" w:color="000000"/>
            </w:tcBorders>
            <w:shd w:color="auto" w:fill="auto" w:val="clear"/>
          </w:tcPr>
          <w:p>
            <w:pPr>
              <w:pStyle w:val="Normal"/>
              <w:jc w:val="center"/>
              <w:rPr/>
            </w:pPr>
            <w:r>
              <w:rPr/>
              <w:t>1</w:t>
            </w:r>
          </w:p>
        </w:tc>
      </w:tr>
    </w:tbl>
    <w:p>
      <w:pPr>
        <w:pStyle w:val="Normal"/>
        <w:rPr>
          <w:b/>
        </w:rPr>
      </w:pPr>
      <w:r>
        <w:rPr>
          <w:b/>
        </w:rPr>
      </w:r>
    </w:p>
    <w:p>
      <w:pPr>
        <w:pStyle w:val="Normal"/>
        <w:rPr>
          <w:b/>
        </w:rPr>
      </w:pPr>
      <w:r>
        <w:rPr>
          <w:b/>
        </w:rPr>
        <w:t>Automation</w:t>
      </w:r>
    </w:p>
    <w:tbl>
      <w:tblPr>
        <w:tblStyle w:val="affffffffb"/>
        <w:tblW w:w="10780" w:type="dxa"/>
        <w:jc w:val="start"/>
        <w:tblInd w:w="0" w:type="dxa"/>
        <w:tblLayout w:type="fixed"/>
        <w:tblCellMar>
          <w:top w:w="0" w:type="dxa"/>
          <w:start w:w="108" w:type="dxa"/>
          <w:bottom w:w="0" w:type="dxa"/>
          <w:end w:w="108" w:type="dxa"/>
        </w:tblCellMar>
        <w:tblLook w:val="06a0" w:noHBand="1" w:noVBand="1" w:firstColumn="1" w:lastRow="0" w:lastColumn="0" w:firstRow="1"/>
      </w:tblPr>
      <w:tblGrid>
        <w:gridCol w:w="1805"/>
        <w:gridCol w:w="1342"/>
        <w:gridCol w:w="4021"/>
        <w:gridCol w:w="3611"/>
      </w:tblGrid>
      <w:tr>
        <w:trPr>
          <w:tblHeader w:val="true"/>
          <w:trHeight w:val="460" w:hRule="atLeast"/>
        </w:trPr>
        <w:tc>
          <w:tcPr>
            <w:tcW w:w="1805" w:type="dxa"/>
            <w:tcBorders>
              <w:top w:val="single" w:sz="8" w:space="0" w:color="000000"/>
              <w:start w:val="single" w:sz="8" w:space="0" w:color="000000"/>
              <w:bottom w:val="single" w:sz="8" w:space="0" w:color="000000"/>
              <w:end w:val="single" w:sz="8" w:space="0" w:color="000000"/>
            </w:tcBorders>
            <w:shd w:color="auto" w:fill="D9D9D9" w:val="clear"/>
            <w:vAlign w:val="center"/>
          </w:tcPr>
          <w:p>
            <w:pPr>
              <w:pStyle w:val="Normal"/>
              <w:jc w:val="center"/>
              <w:rPr>
                <w:b/>
                <w:sz w:val="24"/>
                <w:szCs w:val="24"/>
              </w:rPr>
            </w:pPr>
            <w:r>
              <w:rPr>
                <w:b/>
                <w:sz w:val="24"/>
                <w:szCs w:val="24"/>
              </w:rPr>
              <w:t>Tool</w:t>
            </w:r>
          </w:p>
        </w:tc>
        <w:tc>
          <w:tcPr>
            <w:tcW w:w="1342" w:type="dxa"/>
            <w:tcBorders>
              <w:top w:val="single" w:sz="8" w:space="0" w:color="000000"/>
              <w:start w:val="single" w:sz="8" w:space="0" w:color="000000"/>
              <w:bottom w:val="single" w:sz="8" w:space="0" w:color="000000"/>
              <w:end w:val="single" w:sz="8" w:space="0" w:color="000000"/>
            </w:tcBorders>
            <w:shd w:color="auto" w:fill="D9D9D9" w:val="clear"/>
            <w:vAlign w:val="center"/>
          </w:tcPr>
          <w:p>
            <w:pPr>
              <w:pStyle w:val="Normal"/>
              <w:jc w:val="center"/>
              <w:rPr>
                <w:b/>
                <w:sz w:val="24"/>
                <w:szCs w:val="24"/>
              </w:rPr>
            </w:pPr>
            <w:r>
              <w:rPr>
                <w:b/>
                <w:sz w:val="24"/>
                <w:szCs w:val="24"/>
              </w:rPr>
              <w:t>Version</w:t>
            </w:r>
          </w:p>
        </w:tc>
        <w:tc>
          <w:tcPr>
            <w:tcW w:w="4021" w:type="dxa"/>
            <w:tcBorders>
              <w:top w:val="single" w:sz="8" w:space="0" w:color="000000"/>
              <w:start w:val="single" w:sz="8" w:space="0" w:color="000000"/>
              <w:bottom w:val="single" w:sz="8" w:space="0" w:color="000000"/>
              <w:end w:val="single" w:sz="8" w:space="0" w:color="000000"/>
            </w:tcBorders>
            <w:shd w:color="auto" w:fill="D9D9D9" w:val="clear"/>
            <w:vAlign w:val="center"/>
          </w:tcPr>
          <w:p>
            <w:pPr>
              <w:pStyle w:val="Normal"/>
              <w:jc w:val="center"/>
              <w:rPr>
                <w:b/>
                <w:sz w:val="24"/>
                <w:szCs w:val="24"/>
              </w:rPr>
            </w:pPr>
            <w:r>
              <w:rPr>
                <w:b/>
                <w:sz w:val="24"/>
                <w:szCs w:val="24"/>
              </w:rPr>
              <w:t>Checker</w:t>
            </w:r>
          </w:p>
        </w:tc>
        <w:tc>
          <w:tcPr>
            <w:tcW w:w="3611" w:type="dxa"/>
            <w:tcBorders>
              <w:top w:val="single" w:sz="8" w:space="0" w:color="000000"/>
              <w:start w:val="single" w:sz="8" w:space="0" w:color="000000"/>
              <w:bottom w:val="single" w:sz="8" w:space="0" w:color="000000"/>
              <w:end w:val="single" w:sz="8" w:space="0" w:color="000000"/>
            </w:tcBorders>
            <w:shd w:color="auto" w:fill="D9D9D9" w:val="clear"/>
            <w:vAlign w:val="center"/>
          </w:tcPr>
          <w:p>
            <w:pPr>
              <w:pStyle w:val="Normal"/>
              <w:jc w:val="center"/>
              <w:rPr>
                <w:b/>
                <w:sz w:val="24"/>
                <w:szCs w:val="24"/>
              </w:rPr>
            </w:pPr>
            <w:r>
              <w:rPr>
                <w:b/>
                <w:sz w:val="24"/>
                <w:szCs w:val="24"/>
              </w:rPr>
              <w:t>Description Tool</w:t>
            </w:r>
          </w:p>
        </w:tc>
      </w:tr>
      <w:tr>
        <w:trPr>
          <w:trHeight w:val="460" w:hRule="atLeast"/>
        </w:trPr>
        <w:tc>
          <w:tcPr>
            <w:tcW w:w="1805" w:type="dxa"/>
            <w:tcBorders>
              <w:top w:val="single" w:sz="8" w:space="0" w:color="000000"/>
              <w:start w:val="single" w:sz="8" w:space="0" w:color="000000"/>
              <w:bottom w:val="single" w:sz="8" w:space="0" w:color="000000"/>
              <w:end w:val="single" w:sz="8" w:space="0" w:color="000000"/>
            </w:tcBorders>
            <w:shd w:color="auto" w:fill="auto" w:val="clear"/>
          </w:tcPr>
          <w:p>
            <w:pPr>
              <w:pStyle w:val="Normal"/>
              <w:jc w:val="center"/>
              <w:rPr/>
            </w:pPr>
            <w:r>
              <w:rPr/>
              <w:t>Clang-Tidy</w:t>
            </w:r>
          </w:p>
        </w:tc>
        <w:tc>
          <w:tcPr>
            <w:tcW w:w="1342" w:type="dxa"/>
            <w:tcBorders>
              <w:top w:val="single" w:sz="8" w:space="0" w:color="000000"/>
              <w:start w:val="single" w:sz="8" w:space="0" w:color="000000"/>
              <w:bottom w:val="single" w:sz="8" w:space="0" w:color="000000"/>
              <w:end w:val="single" w:sz="8" w:space="0" w:color="000000"/>
            </w:tcBorders>
            <w:shd w:color="auto" w:fill="auto" w:val="clear"/>
          </w:tcPr>
          <w:p>
            <w:pPr>
              <w:pStyle w:val="Normal"/>
              <w:jc w:val="center"/>
              <w:rPr/>
            </w:pPr>
            <w:r>
              <w:rPr/>
              <w:t>20.0</w:t>
            </w:r>
          </w:p>
        </w:tc>
        <w:tc>
          <w:tcPr>
            <w:tcW w:w="4021" w:type="dxa"/>
            <w:tcBorders>
              <w:top w:val="single" w:sz="8" w:space="0" w:color="000000"/>
              <w:start w:val="single" w:sz="8" w:space="0" w:color="000000"/>
              <w:bottom w:val="single" w:sz="8" w:space="0" w:color="000000"/>
              <w:end w:val="single" w:sz="8" w:space="0" w:color="000000"/>
            </w:tcBorders>
            <w:shd w:color="auto" w:fill="auto" w:val="clear"/>
          </w:tcPr>
          <w:p>
            <w:pPr>
              <w:pStyle w:val="Normal"/>
              <w:jc w:val="center"/>
              <w:rPr/>
            </w:pPr>
            <w:r>
              <w:rPr/>
              <w:t>bugprone-assert-side-effect</w:t>
            </w:r>
          </w:p>
        </w:tc>
        <w:tc>
          <w:tcPr>
            <w:tcW w:w="3611" w:type="dxa"/>
            <w:tcBorders>
              <w:top w:val="single" w:sz="8" w:space="0" w:color="000000"/>
              <w:start w:val="single" w:sz="8" w:space="0" w:color="000000"/>
              <w:bottom w:val="single" w:sz="8" w:space="0" w:color="000000"/>
              <w:end w:val="single" w:sz="8" w:space="0" w:color="000000"/>
            </w:tcBorders>
            <w:shd w:color="auto" w:fill="auto" w:val="clear"/>
          </w:tcPr>
          <w:p>
            <w:pPr>
              <w:pStyle w:val="Normal"/>
              <w:jc w:val="center"/>
              <w:rPr/>
            </w:pPr>
            <w:r>
              <w:rPr/>
              <w:t>Ensure assertions do not cause side effects.</w:t>
            </w:r>
          </w:p>
        </w:tc>
      </w:tr>
    </w:tbl>
    <w:p>
      <w:pPr>
        <w:pStyle w:val="Heading4"/>
        <w:rPr>
          <w:sz w:val="27"/>
          <w:szCs w:val="27"/>
        </w:rPr>
      </w:pPr>
      <w:r>
        <w:rPr>
          <w:sz w:val="27"/>
          <w:szCs w:val="27"/>
        </w:rPr>
      </w:r>
      <w:r>
        <w:br w:type="page"/>
      </w:r>
    </w:p>
    <w:p>
      <w:pPr>
        <w:pStyle w:val="Heading4"/>
        <w:spacing w:before="0" w:after="0"/>
        <w:rPr/>
      </w:pPr>
      <w:bookmarkStart w:id="14" w:name="_Toc52464065"/>
      <w:r>
        <w:rPr/>
        <w:t>Coding Standard 7</w:t>
      </w:r>
      <w:bookmarkEnd w:id="14"/>
    </w:p>
    <w:p>
      <w:pPr>
        <w:pStyle w:val="Normal"/>
        <w:rPr/>
      </w:pPr>
      <w:r>
        <w:rPr/>
      </w:r>
    </w:p>
    <w:tbl>
      <w:tblPr>
        <w:tblStyle w:val="afffffff4"/>
        <w:tblW w:w="10780" w:type="dxa"/>
        <w:jc w:val="start"/>
        <w:tblInd w:w="-8" w:type="dxa"/>
        <w:tblLayout w:type="fixed"/>
        <w:tblCellMar>
          <w:top w:w="100" w:type="dxa"/>
          <w:start w:w="100" w:type="dxa"/>
          <w:bottom w:w="100" w:type="dxa"/>
          <w:end w:w="100" w:type="dxa"/>
        </w:tblCellMar>
        <w:tblLook w:val="06a0" w:noHBand="1" w:noVBand="1" w:firstColumn="1" w:lastRow="0" w:lastColumn="0" w:firstRow="1"/>
      </w:tblPr>
      <w:tblGrid>
        <w:gridCol w:w="1803"/>
        <w:gridCol w:w="1341"/>
        <w:gridCol w:w="7636"/>
      </w:tblGrid>
      <w:tr>
        <w:trPr>
          <w:tblHeader w:val="true"/>
          <w:trHeight w:val="42" w:hRule="atLeast"/>
        </w:trPr>
        <w:tc>
          <w:tcPr>
            <w:tcW w:w="1803" w:type="dxa"/>
            <w:tcBorders>
              <w:top w:val="single" w:sz="8" w:space="0" w:color="000000"/>
              <w:start w:val="single" w:sz="8" w:space="0" w:color="000000"/>
              <w:bottom w:val="single" w:sz="8" w:space="0" w:color="000000"/>
              <w:end w:val="single" w:sz="8" w:space="0" w:color="000000"/>
            </w:tcBorders>
            <w:shd w:color="auto" w:fill="D9D9D9" w:val="clear"/>
            <w:vAlign w:val="center"/>
          </w:tcPr>
          <w:p>
            <w:pPr>
              <w:pStyle w:val="Normal"/>
              <w:jc w:val="center"/>
              <w:rPr>
                <w:b/>
                <w:sz w:val="24"/>
                <w:szCs w:val="24"/>
              </w:rPr>
            </w:pPr>
            <w:r>
              <w:rPr>
                <w:b/>
                <w:sz w:val="24"/>
                <w:szCs w:val="24"/>
              </w:rPr>
              <w:t>Coding Standard</w:t>
            </w:r>
          </w:p>
        </w:tc>
        <w:tc>
          <w:tcPr>
            <w:tcW w:w="1341" w:type="dxa"/>
            <w:tcBorders>
              <w:top w:val="single" w:sz="8" w:space="0" w:color="000000"/>
              <w:start w:val="single" w:sz="8" w:space="0" w:color="000000"/>
              <w:bottom w:val="single" w:sz="8" w:space="0" w:color="000000"/>
              <w:end w:val="single" w:sz="8" w:space="0" w:color="000000"/>
            </w:tcBorders>
            <w:shd w:color="auto" w:fill="D9D9D9" w:val="clear"/>
            <w:vAlign w:val="center"/>
          </w:tcPr>
          <w:p>
            <w:pPr>
              <w:pStyle w:val="Normal"/>
              <w:jc w:val="center"/>
              <w:rPr>
                <w:b/>
                <w:sz w:val="24"/>
                <w:szCs w:val="24"/>
              </w:rPr>
            </w:pPr>
            <w:r>
              <w:rPr>
                <w:b/>
                <w:sz w:val="24"/>
                <w:szCs w:val="24"/>
              </w:rPr>
              <w:t>Label</w:t>
            </w:r>
          </w:p>
        </w:tc>
        <w:tc>
          <w:tcPr>
            <w:tcW w:w="7636" w:type="dxa"/>
            <w:tcBorders>
              <w:top w:val="single" w:sz="8" w:space="0" w:color="000000"/>
              <w:start w:val="single" w:sz="8" w:space="0" w:color="000000"/>
              <w:bottom w:val="single" w:sz="8" w:space="0" w:color="000000"/>
              <w:end w:val="single" w:sz="8" w:space="0" w:color="000000"/>
            </w:tcBorders>
            <w:shd w:color="auto" w:fill="D9D9D9" w:val="clear"/>
            <w:vAlign w:val="center"/>
          </w:tcPr>
          <w:p>
            <w:pPr>
              <w:pStyle w:val="Normal"/>
              <w:jc w:val="center"/>
              <w:rPr>
                <w:b/>
                <w:sz w:val="24"/>
                <w:szCs w:val="24"/>
              </w:rPr>
            </w:pPr>
            <w:r>
              <w:rPr>
                <w:b/>
                <w:sz w:val="24"/>
                <w:szCs w:val="24"/>
              </w:rPr>
              <w:t>Name of Standard</w:t>
            </w:r>
          </w:p>
        </w:tc>
      </w:tr>
      <w:tr>
        <w:trPr>
          <w:trHeight w:val="321" w:hRule="atLeast"/>
        </w:trPr>
        <w:tc>
          <w:tcPr>
            <w:tcW w:w="1803" w:type="dxa"/>
            <w:tcBorders>
              <w:top w:val="single" w:sz="8" w:space="0" w:color="000000"/>
              <w:start w:val="single" w:sz="8" w:space="0" w:color="000000"/>
              <w:bottom w:val="single" w:sz="8" w:space="0" w:color="000000"/>
              <w:end w:val="single" w:sz="8" w:space="0" w:color="000000"/>
            </w:tcBorders>
            <w:shd w:color="auto" w:fill="F3F3F3" w:val="clear"/>
          </w:tcPr>
          <w:p>
            <w:pPr>
              <w:pStyle w:val="Normal"/>
              <w:jc w:val="center"/>
              <w:rPr>
                <w:b/>
              </w:rPr>
            </w:pPr>
            <w:r>
              <w:rPr>
                <w:b/>
              </w:rPr>
              <w:t>Exceptions</w:t>
            </w:r>
          </w:p>
        </w:tc>
        <w:tc>
          <w:tcPr>
            <w:tcW w:w="1341" w:type="dxa"/>
            <w:tcBorders>
              <w:top w:val="single" w:sz="8" w:space="0" w:color="000000"/>
              <w:start w:val="single" w:sz="8" w:space="0" w:color="000000"/>
              <w:bottom w:val="single" w:sz="8" w:space="0" w:color="000000"/>
              <w:end w:val="single" w:sz="8" w:space="0" w:color="000000"/>
            </w:tcBorders>
          </w:tcPr>
          <w:p>
            <w:pPr>
              <w:pStyle w:val="Normal"/>
              <w:jc w:val="center"/>
              <w:rPr/>
            </w:pPr>
            <w:r>
              <w:rPr/>
              <w:t>[STD-007-CPP]</w:t>
            </w:r>
          </w:p>
        </w:tc>
        <w:tc>
          <w:tcPr>
            <w:tcW w:w="7636" w:type="dxa"/>
            <w:tcBorders>
              <w:top w:val="single" w:sz="8" w:space="0" w:color="000000"/>
              <w:start w:val="single" w:sz="8" w:space="0" w:color="000000"/>
              <w:bottom w:val="single" w:sz="8" w:space="0" w:color="000000"/>
              <w:end w:val="single" w:sz="8" w:space="0" w:color="000000"/>
            </w:tcBorders>
          </w:tcPr>
          <w:p>
            <w:pPr>
              <w:pStyle w:val="Normal"/>
              <w:rPr/>
            </w:pPr>
            <w:r>
              <w:rPr/>
              <w:t>Properly handle all exceptions</w:t>
            </w:r>
          </w:p>
        </w:tc>
      </w:tr>
    </w:tbl>
    <w:p>
      <w:pPr>
        <w:pStyle w:val="Normal"/>
        <w:rPr>
          <w:b/>
        </w:rPr>
      </w:pPr>
      <w:r>
        <w:rPr>
          <w:b/>
        </w:rPr>
      </w:r>
    </w:p>
    <w:tbl>
      <w:tblPr>
        <w:tblStyle w:val="affffffff7"/>
        <w:tblW w:w="10800" w:type="dxa"/>
        <w:jc w:val="start"/>
        <w:tblInd w:w="-8" w:type="dxa"/>
        <w:tblLayout w:type="fixed"/>
        <w:tblCellMar>
          <w:top w:w="100" w:type="dxa"/>
          <w:start w:w="100" w:type="dxa"/>
          <w:bottom w:w="100" w:type="dxa"/>
          <w:end w:w="100" w:type="dxa"/>
        </w:tblCellMar>
        <w:tblLook w:val="06a0" w:noHBand="1" w:noVBand="1" w:firstColumn="1" w:lastRow="0" w:lastColumn="0" w:firstRow="1"/>
      </w:tblPr>
      <w:tblGrid>
        <w:gridCol w:w="10800"/>
      </w:tblGrid>
      <w:tr>
        <w:trPr>
          <w:tblHeader w:val="true"/>
          <w:trHeight w:val="269" w:hRule="atLeast"/>
        </w:trPr>
        <w:tc>
          <w:tcPr>
            <w:tcW w:w="10800" w:type="dxa"/>
            <w:tcBorders>
              <w:bottom w:val="single" w:sz="4" w:space="0" w:color="000000"/>
            </w:tcBorders>
            <w:shd w:color="auto" w:fill="auto" w:val="clear"/>
          </w:tcPr>
          <w:p>
            <w:pPr>
              <w:pStyle w:val="Normal"/>
              <w:rPr/>
            </w:pPr>
            <w:r>
              <w:rPr>
                <w:b/>
                <w:sz w:val="24"/>
                <w:szCs w:val="24"/>
              </w:rPr>
              <w:t>Noncompliant Code</w:t>
            </w:r>
          </w:p>
        </w:tc>
      </w:tr>
      <w:tr>
        <w:trPr>
          <w:trHeight w:val="460" w:hRule="atLeast"/>
        </w:trPr>
        <w:tc>
          <w:tcPr>
            <w:tcW w:w="10800" w:type="dxa"/>
            <w:tcBorders>
              <w:top w:val="single" w:sz="4" w:space="0" w:color="000000"/>
              <w:start w:val="single" w:sz="8" w:space="0" w:color="000000"/>
              <w:bottom w:val="single" w:sz="8" w:space="0" w:color="000000"/>
              <w:end w:val="single" w:sz="8" w:space="0" w:color="000000"/>
            </w:tcBorders>
            <w:shd w:color="auto" w:fill="EFEFEF" w:val="clear"/>
          </w:tcPr>
          <w:p>
            <w:pPr>
              <w:pStyle w:val="Normal"/>
              <w:rPr/>
            </w:pPr>
            <w:r>
              <w:rPr/>
              <w:t>Not handling a error caused when dividing by 0</w:t>
            </w:r>
          </w:p>
        </w:tc>
      </w:tr>
      <w:tr>
        <w:trPr>
          <w:trHeight w:val="460" w:hRule="atLeast"/>
        </w:trPr>
        <w:tc>
          <w:tcPr>
            <w:tcW w:w="10800" w:type="dxa"/>
            <w:tcBorders>
              <w:top w:val="single" w:sz="8" w:space="0" w:color="000000"/>
              <w:start w:val="single" w:sz="8" w:space="0" w:color="000000"/>
              <w:bottom w:val="single" w:sz="8" w:space="0" w:color="000000"/>
              <w:end w:val="single" w:sz="8" w:space="0" w:color="000000"/>
            </w:tcBorders>
          </w:tcPr>
          <w:p>
            <w:pPr>
              <w:pStyle w:val="Normal"/>
              <w:rPr>
                <w:rFonts w:ascii="Times New Roman" w:hAnsi="Times New Roman"/>
                <w:sz w:val="24"/>
                <w:szCs w:val="24"/>
              </w:rPr>
            </w:pPr>
            <w:r>
              <w:rPr>
                <w:rFonts w:ascii="Times New Roman" w:hAnsi="Times New Roman"/>
                <w:sz w:val="24"/>
                <w:szCs w:val="24"/>
              </w:rPr>
              <w:t>int divide(int x, int y) {</w:t>
            </w:r>
          </w:p>
          <w:p>
            <w:pPr>
              <w:pStyle w:val="Normal"/>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return x / y;</w:t>
            </w:r>
          </w:p>
          <w:p>
            <w:pPr>
              <w:pStyle w:val="Normal"/>
              <w:rPr>
                <w:rFonts w:ascii="Times New Roman" w:hAnsi="Times New Roman"/>
                <w:sz w:val="24"/>
                <w:szCs w:val="24"/>
              </w:rPr>
            </w:pPr>
            <w:r>
              <w:rPr>
                <w:rFonts w:ascii="Times New Roman" w:hAnsi="Times New Roman"/>
                <w:sz w:val="24"/>
                <w:szCs w:val="24"/>
              </w:rPr>
              <w:t>}</w:t>
            </w:r>
          </w:p>
        </w:tc>
      </w:tr>
    </w:tbl>
    <w:p>
      <w:pPr>
        <w:pStyle w:val="Normal"/>
        <w:rPr>
          <w:b/>
        </w:rPr>
      </w:pPr>
      <w:r>
        <w:rPr>
          <w:b/>
        </w:rPr>
      </w:r>
    </w:p>
    <w:tbl>
      <w:tblPr>
        <w:tblStyle w:val="affffffff8"/>
        <w:tblW w:w="10800" w:type="dxa"/>
        <w:jc w:val="start"/>
        <w:tblInd w:w="-8" w:type="dxa"/>
        <w:tblLayout w:type="fixed"/>
        <w:tblCellMar>
          <w:top w:w="100" w:type="dxa"/>
          <w:start w:w="100" w:type="dxa"/>
          <w:bottom w:w="100" w:type="dxa"/>
          <w:end w:w="100" w:type="dxa"/>
        </w:tblCellMar>
        <w:tblLook w:val="06a0" w:noHBand="1" w:noVBand="1" w:firstColumn="1" w:lastRow="0" w:lastColumn="0" w:firstRow="1"/>
      </w:tblPr>
      <w:tblGrid>
        <w:gridCol w:w="10800"/>
      </w:tblGrid>
      <w:tr>
        <w:trPr>
          <w:tblHeader w:val="true"/>
          <w:trHeight w:val="89" w:hRule="atLeast"/>
        </w:trPr>
        <w:tc>
          <w:tcPr>
            <w:tcW w:w="10800" w:type="dxa"/>
            <w:tcBorders>
              <w:bottom w:val="single" w:sz="4" w:space="0" w:color="000000"/>
            </w:tcBorders>
            <w:shd w:color="auto" w:fill="auto" w:val="clear"/>
          </w:tcPr>
          <w:p>
            <w:pPr>
              <w:pStyle w:val="Normal"/>
              <w:rPr/>
            </w:pPr>
            <w:r>
              <w:rPr>
                <w:b/>
                <w:sz w:val="24"/>
                <w:szCs w:val="24"/>
              </w:rPr>
              <w:t>Compliant Code</w:t>
            </w:r>
          </w:p>
        </w:tc>
      </w:tr>
      <w:tr>
        <w:trPr>
          <w:trHeight w:val="460" w:hRule="atLeast"/>
        </w:trPr>
        <w:tc>
          <w:tcPr>
            <w:tcW w:w="10800" w:type="dxa"/>
            <w:tcBorders>
              <w:top w:val="single" w:sz="4" w:space="0" w:color="000000"/>
              <w:start w:val="single" w:sz="8" w:space="0" w:color="000000"/>
              <w:bottom w:val="single" w:sz="8" w:space="0" w:color="000000"/>
              <w:end w:val="single" w:sz="8" w:space="0" w:color="000000"/>
            </w:tcBorders>
            <w:shd w:color="auto" w:fill="EFEFEF" w:val="clear"/>
          </w:tcPr>
          <w:p>
            <w:pPr>
              <w:pStyle w:val="Normal"/>
              <w:rPr/>
            </w:pPr>
            <w:r>
              <w:rPr/>
              <w:t>Throws exception when dividing by 0</w:t>
            </w:r>
          </w:p>
        </w:tc>
      </w:tr>
      <w:tr>
        <w:trPr>
          <w:trHeight w:val="460" w:hRule="atLeast"/>
        </w:trPr>
        <w:tc>
          <w:tcPr>
            <w:tcW w:w="10800" w:type="dxa"/>
            <w:tcBorders>
              <w:top w:val="single" w:sz="8" w:space="0" w:color="000000"/>
              <w:start w:val="single" w:sz="8" w:space="0" w:color="000000"/>
              <w:bottom w:val="single" w:sz="8" w:space="0" w:color="000000"/>
              <w:end w:val="single" w:sz="8" w:space="0" w:color="000000"/>
            </w:tcBorders>
          </w:tcPr>
          <w:p>
            <w:pPr>
              <w:pStyle w:val="Normal"/>
              <w:rPr>
                <w:rFonts w:ascii="Times New Roman" w:hAnsi="Times New Roman"/>
              </w:rPr>
            </w:pPr>
            <w:r>
              <w:rPr>
                <w:rFonts w:ascii="Times New Roman" w:hAnsi="Times New Roman"/>
              </w:rPr>
              <w:t>int divide(int x, int y) {</w:t>
            </w:r>
          </w:p>
          <w:p>
            <w:pPr>
              <w:pStyle w:val="Normal"/>
              <w:rPr>
                <w:rFonts w:ascii="Times New Roman" w:hAnsi="Times New Roman"/>
              </w:rPr>
            </w:pPr>
            <w:r>
              <w:rPr>
                <w:rFonts w:ascii="Times New Roman" w:hAnsi="Times New Roman"/>
              </w:rPr>
              <w:t xml:space="preserve">    </w:t>
            </w:r>
            <w:r>
              <w:rPr>
                <w:rFonts w:ascii="Times New Roman" w:hAnsi="Times New Roman"/>
              </w:rPr>
              <w:t>if (y == 0) {</w:t>
            </w:r>
          </w:p>
          <w:p>
            <w:pPr>
              <w:pStyle w:val="Normal"/>
              <w:rPr>
                <w:rFonts w:ascii="Times New Roman" w:hAnsi="Times New Roman"/>
              </w:rPr>
            </w:pPr>
            <w:r>
              <w:rPr>
                <w:rFonts w:ascii="Times New Roman" w:hAnsi="Times New Roman"/>
              </w:rPr>
              <w:t xml:space="preserve">        </w:t>
            </w:r>
            <w:r>
              <w:rPr>
                <w:rFonts w:ascii="Times New Roman" w:hAnsi="Times New Roman"/>
              </w:rPr>
              <w:t>throw std::invalid_argument(“Division by zero”);</w:t>
            </w:r>
          </w:p>
          <w:p>
            <w:pPr>
              <w:pStyle w:val="Normal"/>
              <w:rPr>
                <w:rFonts w:ascii="Times New Roman" w:hAnsi="Times New Roman"/>
              </w:rPr>
            </w:pPr>
            <w:r>
              <w:rPr>
                <w:rFonts w:ascii="Times New Roman" w:hAnsi="Times New Roman"/>
              </w:rPr>
              <w:t xml:space="preserve">    </w:t>
            </w:r>
            <w:r>
              <w:rPr>
                <w:rFonts w:ascii="Times New Roman" w:hAnsi="Times New Roman"/>
              </w:rPr>
              <w:t>}</w:t>
            </w:r>
          </w:p>
          <w:p>
            <w:pPr>
              <w:pStyle w:val="Normal"/>
              <w:rPr>
                <w:rFonts w:ascii="Times New Roman" w:hAnsi="Times New Roman"/>
              </w:rPr>
            </w:pPr>
            <w:r>
              <w:rPr>
                <w:rFonts w:ascii="Times New Roman" w:hAnsi="Times New Roman"/>
              </w:rPr>
              <w:t xml:space="preserve">    </w:t>
            </w:r>
            <w:r>
              <w:rPr>
                <w:rFonts w:ascii="Times New Roman" w:hAnsi="Times New Roman"/>
              </w:rPr>
              <w:t>return  x / y;</w:t>
            </w:r>
          </w:p>
          <w:p>
            <w:pPr>
              <w:pStyle w:val="Normal"/>
              <w:rPr>
                <w:rFonts w:ascii="Times New Roman" w:hAnsi="Times New Roman"/>
              </w:rPr>
            </w:pPr>
            <w:r>
              <w:rPr>
                <w:rFonts w:ascii="Times New Roman" w:hAnsi="Times New Roman"/>
              </w:rPr>
              <w:t>}</w:t>
            </w:r>
          </w:p>
        </w:tc>
      </w:tr>
    </w:tbl>
    <w:p>
      <w:pPr>
        <w:pStyle w:val="Normal"/>
        <w:rPr>
          <w:b/>
        </w:rPr>
      </w:pPr>
      <w:r>
        <w:rPr>
          <w:b/>
        </w:rPr>
      </w:r>
    </w:p>
    <w:tbl>
      <w:tblPr>
        <w:tblStyle w:val="affffffff9"/>
        <w:tblW w:w="10780" w:type="dxa"/>
        <w:jc w:val="start"/>
        <w:tblInd w:w="-8" w:type="dxa"/>
        <w:tblLayout w:type="fixed"/>
        <w:tblCellMar>
          <w:top w:w="100" w:type="dxa"/>
          <w:start w:w="100" w:type="dxa"/>
          <w:bottom w:w="100" w:type="dxa"/>
          <w:end w:w="100" w:type="dxa"/>
        </w:tblCellMar>
        <w:tblLook w:val="06a0" w:noHBand="1" w:noVBand="1" w:firstColumn="1" w:lastRow="0" w:lastColumn="0" w:firstRow="1"/>
      </w:tblPr>
      <w:tblGrid>
        <w:gridCol w:w="10780"/>
      </w:tblGrid>
      <w:tr>
        <w:trPr>
          <w:tblHeader w:val="true"/>
        </w:trPr>
        <w:tc>
          <w:tcPr>
            <w:tcW w:w="10780" w:type="dxa"/>
            <w:tcBorders>
              <w:top w:val="single" w:sz="8" w:space="0" w:color="000000"/>
              <w:start w:val="single" w:sz="8" w:space="0" w:color="000000"/>
              <w:bottom w:val="single" w:sz="8" w:space="0" w:color="000000"/>
              <w:end w:val="single" w:sz="8" w:space="0" w:color="000000"/>
            </w:tcBorders>
            <w:shd w:color="auto" w:fill="auto" w:val="clear"/>
          </w:tcPr>
          <w:p>
            <w:pPr>
              <w:pStyle w:val="Normal"/>
              <w:rPr/>
            </w:pPr>
            <w:r>
              <w:rPr>
                <w:b/>
              </w:rPr>
              <w:t>Principles(s):</w:t>
            </w:r>
            <w:r>
              <w:rPr/>
              <w:t xml:space="preserve"> Principle 6: Availability</w:t>
            </w:r>
          </w:p>
          <w:p>
            <w:pPr>
              <w:pStyle w:val="Normal"/>
              <w:rPr/>
            </w:pPr>
            <w:r>
              <w:rPr/>
              <w:t xml:space="preserve">                       </w:t>
            </w:r>
            <w:r>
              <w:rPr/>
              <w:t>Principle 8: Defense in Depth</w:t>
            </w:r>
          </w:p>
        </w:tc>
      </w:tr>
    </w:tbl>
    <w:p>
      <w:pPr>
        <w:pStyle w:val="Normal"/>
        <w:rPr>
          <w:b/>
        </w:rPr>
      </w:pPr>
      <w:r>
        <w:rPr>
          <w:b/>
        </w:rPr>
      </w:r>
    </w:p>
    <w:p>
      <w:pPr>
        <w:pStyle w:val="Normal"/>
        <w:rPr>
          <w:b/>
        </w:rPr>
      </w:pPr>
      <w:r>
        <w:rPr>
          <w:b/>
        </w:rPr>
        <w:t>Threat Level</w:t>
      </w:r>
    </w:p>
    <w:tbl>
      <w:tblPr>
        <w:tblStyle w:val="affffffffa"/>
        <w:tblW w:w="10780" w:type="dxa"/>
        <w:jc w:val="start"/>
        <w:tblInd w:w="0" w:type="dxa"/>
        <w:tblLayout w:type="fixed"/>
        <w:tblCellMar>
          <w:top w:w="0" w:type="dxa"/>
          <w:start w:w="108" w:type="dxa"/>
          <w:bottom w:w="0" w:type="dxa"/>
          <w:end w:w="108" w:type="dxa"/>
        </w:tblCellMar>
        <w:tblLook w:val="06a0" w:noHBand="1" w:noVBand="1" w:firstColumn="1" w:lastRow="0" w:lastColumn="0" w:firstRow="1"/>
      </w:tblPr>
      <w:tblGrid>
        <w:gridCol w:w="1803"/>
        <w:gridCol w:w="1341"/>
        <w:gridCol w:w="4021"/>
        <w:gridCol w:w="1810"/>
        <w:gridCol w:w="1805"/>
      </w:tblGrid>
      <w:tr>
        <w:trPr>
          <w:tblHeader w:val="true"/>
          <w:trHeight w:val="460" w:hRule="atLeast"/>
        </w:trPr>
        <w:tc>
          <w:tcPr>
            <w:tcW w:w="1803" w:type="dxa"/>
            <w:tcBorders>
              <w:top w:val="single" w:sz="8" w:space="0" w:color="000000"/>
              <w:start w:val="single" w:sz="8" w:space="0" w:color="000000"/>
              <w:bottom w:val="single" w:sz="8" w:space="0" w:color="000000"/>
              <w:end w:val="single" w:sz="8" w:space="0" w:color="000000"/>
            </w:tcBorders>
            <w:shd w:color="auto" w:fill="D9D9D9" w:val="clear"/>
            <w:vAlign w:val="center"/>
          </w:tcPr>
          <w:p>
            <w:pPr>
              <w:pStyle w:val="Normal"/>
              <w:jc w:val="center"/>
              <w:rPr>
                <w:b/>
                <w:sz w:val="24"/>
                <w:szCs w:val="24"/>
              </w:rPr>
            </w:pPr>
            <w:r>
              <w:rPr>
                <w:b/>
                <w:sz w:val="24"/>
                <w:szCs w:val="24"/>
              </w:rPr>
              <w:t>Severity</w:t>
            </w:r>
          </w:p>
        </w:tc>
        <w:tc>
          <w:tcPr>
            <w:tcW w:w="1341" w:type="dxa"/>
            <w:tcBorders>
              <w:top w:val="single" w:sz="8" w:space="0" w:color="000000"/>
              <w:start w:val="single" w:sz="8" w:space="0" w:color="000000"/>
              <w:bottom w:val="single" w:sz="8" w:space="0" w:color="000000"/>
              <w:end w:val="single" w:sz="8" w:space="0" w:color="000000"/>
            </w:tcBorders>
            <w:shd w:color="auto" w:fill="D9D9D9" w:val="clear"/>
            <w:vAlign w:val="center"/>
          </w:tcPr>
          <w:p>
            <w:pPr>
              <w:pStyle w:val="Normal"/>
              <w:jc w:val="center"/>
              <w:rPr>
                <w:b/>
                <w:sz w:val="24"/>
                <w:szCs w:val="24"/>
              </w:rPr>
            </w:pPr>
            <w:r>
              <w:rPr>
                <w:b/>
                <w:sz w:val="24"/>
                <w:szCs w:val="24"/>
              </w:rPr>
              <w:t>Likelihood</w:t>
            </w:r>
          </w:p>
        </w:tc>
        <w:tc>
          <w:tcPr>
            <w:tcW w:w="4021" w:type="dxa"/>
            <w:tcBorders>
              <w:top w:val="single" w:sz="8" w:space="0" w:color="000000"/>
              <w:start w:val="single" w:sz="8" w:space="0" w:color="000000"/>
              <w:bottom w:val="single" w:sz="8" w:space="0" w:color="000000"/>
              <w:end w:val="single" w:sz="8" w:space="0" w:color="000000"/>
            </w:tcBorders>
            <w:shd w:color="auto" w:fill="D9D9D9" w:val="clear"/>
            <w:vAlign w:val="center"/>
          </w:tcPr>
          <w:p>
            <w:pPr>
              <w:pStyle w:val="Normal"/>
              <w:jc w:val="center"/>
              <w:rPr>
                <w:b/>
                <w:sz w:val="24"/>
                <w:szCs w:val="24"/>
              </w:rPr>
            </w:pPr>
            <w:r>
              <w:rPr>
                <w:b/>
                <w:sz w:val="24"/>
                <w:szCs w:val="24"/>
              </w:rPr>
              <w:t>Remediation Cost</w:t>
            </w:r>
          </w:p>
        </w:tc>
        <w:tc>
          <w:tcPr>
            <w:tcW w:w="1810" w:type="dxa"/>
            <w:tcBorders>
              <w:top w:val="single" w:sz="8" w:space="0" w:color="000000"/>
              <w:start w:val="single" w:sz="8" w:space="0" w:color="000000"/>
              <w:bottom w:val="single" w:sz="8" w:space="0" w:color="000000"/>
              <w:end w:val="single" w:sz="8" w:space="0" w:color="000000"/>
            </w:tcBorders>
            <w:shd w:color="auto" w:fill="D9D9D9" w:val="clear"/>
            <w:vAlign w:val="center"/>
          </w:tcPr>
          <w:p>
            <w:pPr>
              <w:pStyle w:val="Normal"/>
              <w:jc w:val="center"/>
              <w:rPr>
                <w:b/>
                <w:sz w:val="24"/>
                <w:szCs w:val="24"/>
              </w:rPr>
            </w:pPr>
            <w:r>
              <w:rPr>
                <w:b/>
                <w:sz w:val="24"/>
                <w:szCs w:val="24"/>
              </w:rPr>
              <w:t>Priority</w:t>
            </w:r>
          </w:p>
        </w:tc>
        <w:tc>
          <w:tcPr>
            <w:tcW w:w="1805" w:type="dxa"/>
            <w:tcBorders>
              <w:top w:val="single" w:sz="8" w:space="0" w:color="000000"/>
              <w:start w:val="single" w:sz="8" w:space="0" w:color="000000"/>
              <w:bottom w:val="single" w:sz="8" w:space="0" w:color="000000"/>
              <w:end w:val="single" w:sz="8" w:space="0" w:color="000000"/>
            </w:tcBorders>
            <w:shd w:color="auto" w:fill="D9D9D9" w:val="clear"/>
            <w:vAlign w:val="center"/>
          </w:tcPr>
          <w:p>
            <w:pPr>
              <w:pStyle w:val="Normal"/>
              <w:jc w:val="center"/>
              <w:rPr>
                <w:b/>
                <w:sz w:val="24"/>
                <w:szCs w:val="24"/>
              </w:rPr>
            </w:pPr>
            <w:r>
              <w:rPr>
                <w:b/>
                <w:sz w:val="24"/>
                <w:szCs w:val="24"/>
              </w:rPr>
              <w:t>Level</w:t>
            </w:r>
          </w:p>
        </w:tc>
      </w:tr>
      <w:tr>
        <w:trPr>
          <w:trHeight w:val="460" w:hRule="atLeast"/>
        </w:trPr>
        <w:tc>
          <w:tcPr>
            <w:tcW w:w="1803" w:type="dxa"/>
            <w:tcBorders>
              <w:top w:val="single" w:sz="8" w:space="0" w:color="000000"/>
              <w:start w:val="single" w:sz="8" w:space="0" w:color="000000"/>
              <w:bottom w:val="single" w:sz="8" w:space="0" w:color="000000"/>
              <w:end w:val="single" w:sz="8" w:space="0" w:color="000000"/>
            </w:tcBorders>
            <w:shd w:color="auto" w:fill="auto" w:val="clear"/>
          </w:tcPr>
          <w:p>
            <w:pPr>
              <w:pStyle w:val="Normal"/>
              <w:jc w:val="center"/>
              <w:rPr/>
            </w:pPr>
            <w:r>
              <w:rPr/>
              <w:t>High</w:t>
            </w:r>
          </w:p>
        </w:tc>
        <w:tc>
          <w:tcPr>
            <w:tcW w:w="1341" w:type="dxa"/>
            <w:tcBorders>
              <w:top w:val="single" w:sz="8" w:space="0" w:color="000000"/>
              <w:start w:val="single" w:sz="8" w:space="0" w:color="000000"/>
              <w:bottom w:val="single" w:sz="8" w:space="0" w:color="000000"/>
              <w:end w:val="single" w:sz="8" w:space="0" w:color="000000"/>
            </w:tcBorders>
            <w:shd w:color="auto" w:fill="auto" w:val="clear"/>
          </w:tcPr>
          <w:p>
            <w:pPr>
              <w:pStyle w:val="Normal"/>
              <w:jc w:val="center"/>
              <w:rPr/>
            </w:pPr>
            <w:r>
              <w:rPr/>
              <w:t>Medium</w:t>
            </w:r>
          </w:p>
        </w:tc>
        <w:tc>
          <w:tcPr>
            <w:tcW w:w="4021" w:type="dxa"/>
            <w:tcBorders>
              <w:top w:val="single" w:sz="8" w:space="0" w:color="000000"/>
              <w:start w:val="single" w:sz="8" w:space="0" w:color="000000"/>
              <w:bottom w:val="single" w:sz="8" w:space="0" w:color="000000"/>
              <w:end w:val="single" w:sz="8" w:space="0" w:color="000000"/>
            </w:tcBorders>
            <w:shd w:color="auto" w:fill="auto" w:val="clear"/>
          </w:tcPr>
          <w:p>
            <w:pPr>
              <w:pStyle w:val="Normal"/>
              <w:jc w:val="center"/>
              <w:rPr/>
            </w:pPr>
            <w:r>
              <w:rPr/>
              <w:t>Medium</w:t>
            </w:r>
          </w:p>
        </w:tc>
        <w:tc>
          <w:tcPr>
            <w:tcW w:w="1810" w:type="dxa"/>
            <w:tcBorders>
              <w:top w:val="single" w:sz="8" w:space="0" w:color="000000"/>
              <w:start w:val="single" w:sz="8" w:space="0" w:color="000000"/>
              <w:bottom w:val="single" w:sz="8" w:space="0" w:color="000000"/>
              <w:end w:val="single" w:sz="8" w:space="0" w:color="000000"/>
            </w:tcBorders>
            <w:shd w:color="auto" w:fill="auto" w:val="clear"/>
          </w:tcPr>
          <w:p>
            <w:pPr>
              <w:pStyle w:val="Normal"/>
              <w:jc w:val="center"/>
              <w:rPr/>
            </w:pPr>
            <w:r>
              <w:rPr/>
              <w:t>Medium</w:t>
            </w:r>
          </w:p>
        </w:tc>
        <w:tc>
          <w:tcPr>
            <w:tcW w:w="1805" w:type="dxa"/>
            <w:tcBorders>
              <w:top w:val="single" w:sz="8" w:space="0" w:color="000000"/>
              <w:start w:val="single" w:sz="8" w:space="0" w:color="000000"/>
              <w:bottom w:val="single" w:sz="8" w:space="0" w:color="000000"/>
              <w:end w:val="single" w:sz="8" w:space="0" w:color="000000"/>
            </w:tcBorders>
            <w:shd w:color="auto" w:fill="auto" w:val="clear"/>
          </w:tcPr>
          <w:p>
            <w:pPr>
              <w:pStyle w:val="Normal"/>
              <w:jc w:val="center"/>
              <w:rPr/>
            </w:pPr>
            <w:r>
              <w:rPr/>
              <w:t>1</w:t>
            </w:r>
          </w:p>
        </w:tc>
      </w:tr>
    </w:tbl>
    <w:p>
      <w:pPr>
        <w:pStyle w:val="Normal"/>
        <w:rPr>
          <w:b/>
        </w:rPr>
      </w:pPr>
      <w:r>
        <w:rPr>
          <w:b/>
        </w:rPr>
      </w:r>
    </w:p>
    <w:p>
      <w:pPr>
        <w:pStyle w:val="Normal"/>
        <w:rPr>
          <w:b/>
        </w:rPr>
      </w:pPr>
      <w:r>
        <w:rPr>
          <w:b/>
        </w:rPr>
        <w:t>Automation</w:t>
      </w:r>
    </w:p>
    <w:tbl>
      <w:tblPr>
        <w:tblStyle w:val="affffffffb"/>
        <w:tblW w:w="10780" w:type="dxa"/>
        <w:jc w:val="start"/>
        <w:tblInd w:w="0" w:type="dxa"/>
        <w:tblLayout w:type="fixed"/>
        <w:tblCellMar>
          <w:top w:w="0" w:type="dxa"/>
          <w:start w:w="108" w:type="dxa"/>
          <w:bottom w:w="0" w:type="dxa"/>
          <w:end w:w="108" w:type="dxa"/>
        </w:tblCellMar>
        <w:tblLook w:val="06a0" w:noHBand="1" w:noVBand="1" w:firstColumn="1" w:lastRow="0" w:lastColumn="0" w:firstRow="1"/>
      </w:tblPr>
      <w:tblGrid>
        <w:gridCol w:w="1805"/>
        <w:gridCol w:w="1342"/>
        <w:gridCol w:w="4021"/>
        <w:gridCol w:w="3611"/>
      </w:tblGrid>
      <w:tr>
        <w:trPr>
          <w:tblHeader w:val="true"/>
          <w:trHeight w:val="460" w:hRule="atLeast"/>
        </w:trPr>
        <w:tc>
          <w:tcPr>
            <w:tcW w:w="1805" w:type="dxa"/>
            <w:tcBorders>
              <w:top w:val="single" w:sz="8" w:space="0" w:color="000000"/>
              <w:start w:val="single" w:sz="8" w:space="0" w:color="000000"/>
              <w:bottom w:val="single" w:sz="8" w:space="0" w:color="000000"/>
              <w:end w:val="single" w:sz="8" w:space="0" w:color="000000"/>
            </w:tcBorders>
            <w:shd w:color="auto" w:fill="D9D9D9" w:val="clear"/>
            <w:vAlign w:val="center"/>
          </w:tcPr>
          <w:p>
            <w:pPr>
              <w:pStyle w:val="Normal"/>
              <w:jc w:val="center"/>
              <w:rPr>
                <w:b/>
                <w:sz w:val="24"/>
                <w:szCs w:val="24"/>
              </w:rPr>
            </w:pPr>
            <w:r>
              <w:rPr>
                <w:b/>
                <w:sz w:val="24"/>
                <w:szCs w:val="24"/>
              </w:rPr>
              <w:t>Tool</w:t>
            </w:r>
          </w:p>
        </w:tc>
        <w:tc>
          <w:tcPr>
            <w:tcW w:w="1342" w:type="dxa"/>
            <w:tcBorders>
              <w:top w:val="single" w:sz="8" w:space="0" w:color="000000"/>
              <w:start w:val="single" w:sz="8" w:space="0" w:color="000000"/>
              <w:bottom w:val="single" w:sz="8" w:space="0" w:color="000000"/>
              <w:end w:val="single" w:sz="8" w:space="0" w:color="000000"/>
            </w:tcBorders>
            <w:shd w:color="auto" w:fill="D9D9D9" w:val="clear"/>
            <w:vAlign w:val="center"/>
          </w:tcPr>
          <w:p>
            <w:pPr>
              <w:pStyle w:val="Normal"/>
              <w:jc w:val="center"/>
              <w:rPr>
                <w:b/>
                <w:sz w:val="24"/>
                <w:szCs w:val="24"/>
              </w:rPr>
            </w:pPr>
            <w:r>
              <w:rPr>
                <w:b/>
                <w:sz w:val="24"/>
                <w:szCs w:val="24"/>
              </w:rPr>
              <w:t>Version</w:t>
            </w:r>
          </w:p>
        </w:tc>
        <w:tc>
          <w:tcPr>
            <w:tcW w:w="4021" w:type="dxa"/>
            <w:tcBorders>
              <w:top w:val="single" w:sz="8" w:space="0" w:color="000000"/>
              <w:start w:val="single" w:sz="8" w:space="0" w:color="000000"/>
              <w:bottom w:val="single" w:sz="8" w:space="0" w:color="000000"/>
              <w:end w:val="single" w:sz="8" w:space="0" w:color="000000"/>
            </w:tcBorders>
            <w:shd w:color="auto" w:fill="D9D9D9" w:val="clear"/>
            <w:vAlign w:val="center"/>
          </w:tcPr>
          <w:p>
            <w:pPr>
              <w:pStyle w:val="Normal"/>
              <w:jc w:val="center"/>
              <w:rPr>
                <w:b/>
                <w:sz w:val="24"/>
                <w:szCs w:val="24"/>
              </w:rPr>
            </w:pPr>
            <w:r>
              <w:rPr>
                <w:b/>
                <w:sz w:val="24"/>
                <w:szCs w:val="24"/>
              </w:rPr>
              <w:t>Checker</w:t>
            </w:r>
          </w:p>
        </w:tc>
        <w:tc>
          <w:tcPr>
            <w:tcW w:w="3611" w:type="dxa"/>
            <w:tcBorders>
              <w:top w:val="single" w:sz="8" w:space="0" w:color="000000"/>
              <w:start w:val="single" w:sz="8" w:space="0" w:color="000000"/>
              <w:bottom w:val="single" w:sz="8" w:space="0" w:color="000000"/>
              <w:end w:val="single" w:sz="8" w:space="0" w:color="000000"/>
            </w:tcBorders>
            <w:shd w:color="auto" w:fill="D9D9D9" w:val="clear"/>
            <w:vAlign w:val="center"/>
          </w:tcPr>
          <w:p>
            <w:pPr>
              <w:pStyle w:val="Normal"/>
              <w:jc w:val="center"/>
              <w:rPr>
                <w:b/>
                <w:sz w:val="24"/>
                <w:szCs w:val="24"/>
              </w:rPr>
            </w:pPr>
            <w:r>
              <w:rPr>
                <w:b/>
                <w:sz w:val="24"/>
                <w:szCs w:val="24"/>
              </w:rPr>
              <w:t>Description Tool</w:t>
            </w:r>
          </w:p>
        </w:tc>
      </w:tr>
      <w:tr>
        <w:trPr>
          <w:trHeight w:val="460" w:hRule="atLeast"/>
        </w:trPr>
        <w:tc>
          <w:tcPr>
            <w:tcW w:w="1805" w:type="dxa"/>
            <w:tcBorders>
              <w:top w:val="single" w:sz="8" w:space="0" w:color="000000"/>
              <w:start w:val="single" w:sz="8" w:space="0" w:color="000000"/>
              <w:bottom w:val="single" w:sz="8" w:space="0" w:color="000000"/>
              <w:end w:val="single" w:sz="8" w:space="0" w:color="000000"/>
            </w:tcBorders>
            <w:shd w:color="auto" w:fill="auto" w:val="clear"/>
          </w:tcPr>
          <w:p>
            <w:pPr>
              <w:pStyle w:val="Normal"/>
              <w:jc w:val="center"/>
              <w:rPr/>
            </w:pPr>
            <w:r>
              <w:rPr/>
              <w:t>CppCheck</w:t>
            </w:r>
          </w:p>
        </w:tc>
        <w:tc>
          <w:tcPr>
            <w:tcW w:w="1342" w:type="dxa"/>
            <w:tcBorders>
              <w:top w:val="single" w:sz="8" w:space="0" w:color="000000"/>
              <w:start w:val="single" w:sz="8" w:space="0" w:color="000000"/>
              <w:bottom w:val="single" w:sz="8" w:space="0" w:color="000000"/>
              <w:end w:val="single" w:sz="8" w:space="0" w:color="000000"/>
            </w:tcBorders>
            <w:shd w:color="auto" w:fill="auto" w:val="clear"/>
          </w:tcPr>
          <w:p>
            <w:pPr>
              <w:pStyle w:val="Normal"/>
              <w:jc w:val="center"/>
              <w:rPr/>
            </w:pPr>
            <w:r>
              <w:rPr/>
              <w:t>2.16.0</w:t>
            </w:r>
          </w:p>
        </w:tc>
        <w:tc>
          <w:tcPr>
            <w:tcW w:w="4021" w:type="dxa"/>
            <w:tcBorders>
              <w:top w:val="single" w:sz="8" w:space="0" w:color="000000"/>
              <w:start w:val="single" w:sz="8" w:space="0" w:color="000000"/>
              <w:bottom w:val="single" w:sz="8" w:space="0" w:color="000000"/>
              <w:end w:val="single" w:sz="8" w:space="0" w:color="000000"/>
            </w:tcBorders>
            <w:shd w:color="auto" w:fill="auto" w:val="clear"/>
          </w:tcPr>
          <w:p>
            <w:pPr>
              <w:pStyle w:val="Normal"/>
              <w:jc w:val="center"/>
              <w:rPr/>
            </w:pPr>
            <w:r>
              <w:rPr/>
              <w:t>Uncaught Exception</w:t>
            </w:r>
          </w:p>
        </w:tc>
        <w:tc>
          <w:tcPr>
            <w:tcW w:w="3611" w:type="dxa"/>
            <w:tcBorders>
              <w:top w:val="single" w:sz="8" w:space="0" w:color="000000"/>
              <w:start w:val="single" w:sz="8" w:space="0" w:color="000000"/>
              <w:bottom w:val="single" w:sz="8" w:space="0" w:color="000000"/>
              <w:end w:val="single" w:sz="8" w:space="0" w:color="000000"/>
            </w:tcBorders>
            <w:shd w:color="auto" w:fill="auto" w:val="clear"/>
          </w:tcPr>
          <w:p>
            <w:pPr>
              <w:pStyle w:val="Normal"/>
              <w:jc w:val="center"/>
              <w:rPr/>
            </w:pPr>
            <w:r>
              <w:rPr/>
              <w:t>Flags exceptions that are thrown but not caught.</w:t>
            </w:r>
          </w:p>
        </w:tc>
      </w:tr>
    </w:tbl>
    <w:p>
      <w:pPr>
        <w:pStyle w:val="Heading4"/>
        <w:rPr>
          <w:sz w:val="27"/>
          <w:szCs w:val="27"/>
        </w:rPr>
      </w:pPr>
      <w:r>
        <w:rPr>
          <w:sz w:val="27"/>
          <w:szCs w:val="27"/>
        </w:rPr>
      </w:r>
      <w:r>
        <w:br w:type="page"/>
      </w:r>
    </w:p>
    <w:p>
      <w:pPr>
        <w:pStyle w:val="Heading3"/>
        <w:spacing w:before="0" w:after="0"/>
        <w:contextualSpacing/>
        <w:rPr/>
      </w:pPr>
      <w:bookmarkStart w:id="15" w:name="_Toc52464069"/>
      <w:r>
        <w:rPr/>
        <w:t>Defense-in-Depth Illustration</w:t>
      </w:r>
      <w:bookmarkEnd w:id="15"/>
    </w:p>
    <w:p>
      <w:pPr>
        <w:pStyle w:val="Normal"/>
        <w:rPr/>
      </w:pPr>
      <w:r>
        <w:rPr/>
        <w:t>This illustration provides a visual representation of the defense-in-depth best practice of layered security.</w:t>
      </w:r>
    </w:p>
    <w:p>
      <w:pPr>
        <w:pStyle w:val="Normal"/>
        <w:rPr/>
      </w:pPr>
      <w:r>
        <w:rPr/>
      </w:r>
    </w:p>
    <w:p>
      <w:pPr>
        <w:pStyle w:val="Normal"/>
        <w:jc w:val="center"/>
        <w:rPr/>
      </w:pPr>
      <w:r>
        <w:rPr/>
        <w:drawing>
          <wp:inline distT="0" distB="0" distL="0" distR="0">
            <wp:extent cx="5825490" cy="3290570"/>
            <wp:effectExtent l="0" t="0" r="0" b="0"/>
            <wp:docPr id="2"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title=""/>
                    <pic:cNvPicPr>
                      <a:picLocks noChangeAspect="1" noChangeArrowheads="1"/>
                    </pic:cNvPicPr>
                  </pic:nvPicPr>
                  <pic:blipFill>
                    <a:blip r:embed="rId4"/>
                    <a:stretch>
                      <a:fillRect/>
                    </a:stretch>
                  </pic:blipFill>
                  <pic:spPr bwMode="auto">
                    <a:xfrm>
                      <a:off x="0" y="0"/>
                      <a:ext cx="5825490" cy="3290570"/>
                    </a:xfrm>
                    <a:prstGeom prst="rect">
                      <a:avLst/>
                    </a:prstGeom>
                  </pic:spPr>
                </pic:pic>
              </a:graphicData>
            </a:graphic>
          </wp:inline>
        </w:drawing>
      </w:r>
    </w:p>
    <w:p>
      <w:pPr>
        <w:pStyle w:val="Normal"/>
        <w:rPr/>
      </w:pPr>
      <w:r>
        <w:rPr/>
      </w:r>
    </w:p>
    <w:p>
      <w:pPr>
        <w:pStyle w:val="Heading2"/>
        <w:rPr/>
      </w:pPr>
      <w:bookmarkStart w:id="16" w:name="_Toc52464070"/>
      <w:r>
        <w:rPr/>
        <w:t>Project One</w:t>
      </w:r>
      <w:bookmarkEnd w:id="16"/>
    </w:p>
    <w:p>
      <w:pPr>
        <w:pStyle w:val="Normal"/>
        <w:rPr>
          <w:sz w:val="22"/>
          <w:szCs w:val="22"/>
        </w:rPr>
      </w:pPr>
      <w:r>
        <w:rPr>
          <w:sz w:val="22"/>
          <w:szCs w:val="22"/>
        </w:rPr>
        <w:t>There are seven steps outlined below that align with the elements you will be graded on in the accompanying rubric. When you complete these steps, you will have finished the security policy.</w:t>
      </w:r>
    </w:p>
    <w:p>
      <w:pPr>
        <w:pStyle w:val="Normal"/>
        <w:rPr>
          <w:sz w:val="22"/>
          <w:szCs w:val="22"/>
        </w:rPr>
      </w:pPr>
      <w:r>
        <w:rPr>
          <w:sz w:val="22"/>
          <w:szCs w:val="22"/>
        </w:rPr>
      </w:r>
    </w:p>
    <w:p>
      <w:pPr>
        <w:pStyle w:val="Heading3"/>
        <w:rPr/>
      </w:pPr>
      <w:bookmarkStart w:id="17" w:name="_Toc52464071"/>
      <w:r>
        <w:rPr/>
        <w:t>Revise the C/C++ Standards</w:t>
      </w:r>
      <w:bookmarkEnd w:id="17"/>
    </w:p>
    <w:p>
      <w:pPr>
        <w:pStyle w:val="Normal"/>
        <w:ind w:star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pPr>
        <w:pStyle w:val="Normal"/>
        <w:ind w:start="720"/>
        <w:rPr>
          <w:sz w:val="22"/>
          <w:szCs w:val="22"/>
        </w:rPr>
      </w:pPr>
      <w:r>
        <w:rPr>
          <w:sz w:val="22"/>
          <w:szCs w:val="22"/>
        </w:rPr>
      </w:r>
    </w:p>
    <w:p>
      <w:pPr>
        <w:pStyle w:val="Heading3"/>
        <w:rPr/>
      </w:pPr>
      <w:bookmarkStart w:id="18" w:name="_Toc52464072"/>
      <w:r>
        <w:rPr/>
        <w:t>Risk Assessment</w:t>
      </w:r>
      <w:bookmarkEnd w:id="18"/>
      <w:r>
        <w:rPr/>
        <w:t xml:space="preserve"> </w:t>
      </w:r>
    </w:p>
    <w:p>
      <w:pPr>
        <w:pStyle w:val="Normal"/>
        <w:ind w:star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pPr>
        <w:pStyle w:val="Normal"/>
        <w:ind w:start="720"/>
        <w:rPr>
          <w:sz w:val="22"/>
          <w:szCs w:val="22"/>
        </w:rPr>
      </w:pPr>
      <w:r>
        <w:rPr>
          <w:sz w:val="22"/>
          <w:szCs w:val="22"/>
        </w:rPr>
      </w:r>
    </w:p>
    <w:p>
      <w:pPr>
        <w:pStyle w:val="Heading3"/>
        <w:rPr/>
      </w:pPr>
      <w:bookmarkStart w:id="19" w:name="_Toc52464073"/>
      <w:r>
        <w:rPr/>
        <w:t>Automated Detection</w:t>
      </w:r>
      <w:bookmarkEnd w:id="19"/>
    </w:p>
    <w:p>
      <w:pPr>
        <w:pStyle w:val="Normal"/>
        <w:ind w:star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pPr>
        <w:pStyle w:val="Normal"/>
        <w:ind w:start="720"/>
        <w:rPr/>
      </w:pPr>
      <w:r>
        <w:rPr/>
      </w:r>
    </w:p>
    <w:p>
      <w:pPr>
        <w:pStyle w:val="Heading3"/>
        <w:rPr/>
      </w:pPr>
      <w:bookmarkStart w:id="20" w:name="_Toc52464074"/>
      <w:r>
        <w:rPr/>
        <w:t>Automation</w:t>
      </w:r>
      <w:bookmarkEnd w:id="20"/>
    </w:p>
    <w:p>
      <w:pPr>
        <w:pStyle w:val="Normal"/>
        <w:ind w:start="720"/>
        <w:rPr>
          <w:sz w:val="22"/>
          <w:szCs w:val="22"/>
        </w:rPr>
      </w:pPr>
      <w:r>
        <w:rPr>
          <w:sz w:val="22"/>
          <w:szCs w:val="22"/>
        </w:rPr>
        <w:t>Provide a written explanation using the image provided.</w:t>
      </w:r>
    </w:p>
    <w:p>
      <w:pPr>
        <w:pStyle w:val="Normal"/>
        <w:ind w:start="720"/>
        <w:jc w:val="center"/>
        <w:rPr/>
      </w:pPr>
      <w:r>
        <w:rPr/>
        <w:drawing>
          <wp:inline distT="0" distB="0" distL="0" distR="0">
            <wp:extent cx="4232275" cy="2138680"/>
            <wp:effectExtent l="0" t="0" r="0" b="0"/>
            <wp:docPr id="3"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title=""/>
                    <pic:cNvPicPr>
                      <a:picLocks noChangeAspect="1" noChangeArrowheads="1"/>
                    </pic:cNvPicPr>
                  </pic:nvPicPr>
                  <pic:blipFill>
                    <a:blip r:embed="rId5"/>
                    <a:stretch>
                      <a:fillRect/>
                    </a:stretch>
                  </pic:blipFill>
                  <pic:spPr bwMode="auto">
                    <a:xfrm>
                      <a:off x="0" y="0"/>
                      <a:ext cx="4232275" cy="2138680"/>
                    </a:xfrm>
                    <a:prstGeom prst="rect">
                      <a:avLst/>
                    </a:prstGeom>
                  </pic:spPr>
                </pic:pic>
              </a:graphicData>
            </a:graphic>
          </wp:inline>
        </w:drawing>
      </w:r>
    </w:p>
    <w:p>
      <w:pPr>
        <w:pStyle w:val="Normal"/>
        <w:ind w:start="720"/>
        <w:rPr/>
      </w:pPr>
      <w:r>
        <w:rPr/>
      </w:r>
    </w:p>
    <w:p>
      <w:pPr>
        <w:pStyle w:val="Normal"/>
        <w:ind w:start="720"/>
        <w:rPr/>
      </w:pPr>
      <w:r>
        <w:rPr/>
        <w:t>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DevSecOps diagram and provide an explanation using that diagram as context.</w:t>
      </w:r>
    </w:p>
    <w:p>
      <w:pPr>
        <w:pStyle w:val="Normal"/>
        <w:ind w:start="720"/>
        <w:rPr/>
      </w:pPr>
      <w:r>
        <w:rPr/>
      </w:r>
    </w:p>
    <w:p>
      <w:pPr>
        <w:pStyle w:val="Normal"/>
        <w:ind w:start="720"/>
        <w:rPr/>
      </w:pPr>
      <w:r>
        <w:rPr/>
        <w:t>One place the existing DevOps process could be modified to automate the enforcement of the standards in this security policy is by including unit tests for the exception and assertion coding standards within the Verify and test portion of the above DevSecOps diagram. Furthermore, another place the existing DevOps process could be modified to automate the enforcement of the standards in this security policy is by implementing static analysis tools such as Cppcheck and Clang-Tidy during the build process shown in the above DevSpeOps diagram. Therefore, this would help enforce coding standards such as data types and data values. Finally, one last place the existing DevOps process could be modified to automate the enforcement of the coding standard in this security policy is by properly testing for memory protection throughout the monitor and detect phase shown in the above DevSecOps diagram, which could allow memory issues to be detected and found by monitoring the application with analysis tools.</w:t>
      </w:r>
    </w:p>
    <w:p>
      <w:pPr>
        <w:pStyle w:val="Normal"/>
        <w:ind w:start="720"/>
        <w:rPr/>
      </w:pPr>
      <w:r>
        <w:rPr/>
      </w:r>
    </w:p>
    <w:p>
      <w:pPr>
        <w:pStyle w:val="Heading3"/>
        <w:rPr/>
      </w:pPr>
      <w:bookmarkStart w:id="21" w:name="_Toc52464075"/>
      <w:r>
        <w:rPr/>
        <w:t>Summary of Risk Assessments</w:t>
      </w:r>
      <w:bookmarkEnd w:id="21"/>
      <w:r>
        <w:rPr/>
        <w:t xml:space="preserve"> </w:t>
      </w:r>
    </w:p>
    <w:p>
      <w:pPr>
        <w:pStyle w:val="Normal"/>
        <w:ind w:start="720"/>
        <w:rPr/>
      </w:pPr>
      <w:r>
        <w:rPr/>
        <w:t>Consolidate all risk assessments into one table including both coding and systems standards, ordered by standard number.</w:t>
      </w:r>
    </w:p>
    <w:p>
      <w:pPr>
        <w:pStyle w:val="Normal"/>
        <w:ind w:start="720"/>
        <w:rPr>
          <w:b/>
          <w:sz w:val="26"/>
          <w:szCs w:val="26"/>
        </w:rPr>
      </w:pPr>
      <w:r>
        <w:rPr>
          <w:b/>
          <w:sz w:val="26"/>
          <w:szCs w:val="26"/>
        </w:rPr>
      </w:r>
    </w:p>
    <w:tbl>
      <w:tblPr>
        <w:tblStyle w:val="affffffffc"/>
        <w:tblW w:w="10790" w:type="dxa"/>
        <w:jc w:val="center"/>
        <w:tblInd w:w="0" w:type="dxa"/>
        <w:tblLayout w:type="fixed"/>
        <w:tblCellMar>
          <w:top w:w="0" w:type="dxa"/>
          <w:start w:w="108" w:type="dxa"/>
          <w:bottom w:w="0" w:type="dxa"/>
          <w:end w:w="108" w:type="dxa"/>
        </w:tblCellMar>
        <w:tblLook w:val="04a0" w:noHBand="0" w:noVBand="1" w:firstColumn="1" w:lastRow="0" w:lastColumn="0" w:firstRow="1"/>
      </w:tblPr>
      <w:tblGrid>
        <w:gridCol w:w="1428"/>
        <w:gridCol w:w="1435"/>
        <w:gridCol w:w="1350"/>
        <w:gridCol w:w="1856"/>
        <w:gridCol w:w="2040"/>
        <w:gridCol w:w="2680"/>
      </w:tblGrid>
      <w:tr>
        <w:trPr>
          <w:tblHeader w:val="true"/>
          <w:cnfStyle w:val="100000000000" w:firstRow="1" w:lastRow="0" w:firstColumn="0" w:lastColumn="0" w:oddVBand="0" w:evenVBand="0" w:oddHBand="0" w:evenHBand="0" w:firstRowFirstColumn="0" w:firstRowLastColumn="0" w:lastRowFirstColumn="0" w:lastRowLastColumn="0"/>
        </w:trPr>
        <w:tc>
          <w:tcPr>
            <w:tcW w:w="1428" w:type="dxa"/>
            <w:cnfStyle w:val="001000000100" w:firstRow="0" w:lastRow="0" w:firstColumn="1" w:lastColumn="0" w:oddVBand="0" w:evenVBand="0" w:oddHBand="0" w:evenHBand="0" w:firstRowFirstColumn="1" w:firstRowLastColumn="0" w:lastRowFirstColumn="0" w:lastRowLastColumn="0"/>
            <w:tcBorders>
              <w:top w:val="single" w:sz="4" w:space="0" w:color="C9C9C9"/>
              <w:start w:val="single" w:sz="4" w:space="0" w:color="C9C9C9"/>
              <w:bottom w:val="single" w:sz="4" w:space="0" w:color="A5A5A5"/>
              <w:end w:val="single" w:sz="4" w:space="0" w:color="C9C9C9"/>
            </w:tcBorders>
            <w:shd w:color="auto" w:fill="D9D9D9" w:val="clear"/>
          </w:tcPr>
          <w:p>
            <w:pPr>
              <w:pStyle w:val="Normal"/>
              <w:jc w:val="center"/>
              <w:rPr>
                <w:color w:val="000000"/>
              </w:rPr>
            </w:pPr>
            <w:r>
              <w:rPr>
                <w:color w:val="000000"/>
              </w:rPr>
              <w:t>Rule</w:t>
            </w:r>
          </w:p>
        </w:tc>
        <w:tc>
          <w:tcPr>
            <w:tcW w:w="1435" w:type="dxa"/>
            <w:tcBorders>
              <w:top w:val="single" w:sz="4" w:space="0" w:color="C9C9C9"/>
              <w:start w:val="single" w:sz="4" w:space="0" w:color="C9C9C9"/>
              <w:bottom w:val="single" w:sz="4" w:space="0" w:color="C9C9C9"/>
              <w:end w:val="single" w:sz="4" w:space="0" w:color="C9C9C9"/>
            </w:tcBorders>
            <w:shd w:color="auto" w:fill="D9D9D9" w:val="clear"/>
          </w:tcPr>
          <w:p>
            <w:pPr>
              <w:pStyle w:val="Normal"/>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50" w:type="dxa"/>
            <w:tcBorders>
              <w:top w:val="single" w:sz="4" w:space="0" w:color="C9C9C9"/>
              <w:start w:val="single" w:sz="4" w:space="0" w:color="C9C9C9"/>
              <w:bottom w:val="single" w:sz="4" w:space="0" w:color="C9C9C9"/>
              <w:end w:val="single" w:sz="4" w:space="0" w:color="C9C9C9"/>
            </w:tcBorders>
            <w:shd w:color="auto" w:fill="D9D9D9" w:val="clear"/>
          </w:tcPr>
          <w:p>
            <w:pPr>
              <w:pStyle w:val="Normal"/>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tcBorders>
              <w:top w:val="single" w:sz="4" w:space="0" w:color="C9C9C9"/>
              <w:start w:val="single" w:sz="4" w:space="0" w:color="C9C9C9"/>
              <w:bottom w:val="single" w:sz="4" w:space="0" w:color="C9C9C9"/>
              <w:end w:val="single" w:sz="4" w:space="0" w:color="C9C9C9"/>
            </w:tcBorders>
            <w:shd w:color="auto" w:fill="D9D9D9" w:val="clear"/>
          </w:tcPr>
          <w:p>
            <w:pPr>
              <w:pStyle w:val="Normal"/>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0" w:type="dxa"/>
            <w:tcBorders>
              <w:top w:val="single" w:sz="4" w:space="0" w:color="C9C9C9"/>
              <w:start w:val="single" w:sz="4" w:space="0" w:color="C9C9C9"/>
              <w:bottom w:val="single" w:sz="4" w:space="0" w:color="C9C9C9"/>
              <w:end w:val="single" w:sz="4" w:space="0" w:color="C9C9C9"/>
            </w:tcBorders>
            <w:shd w:color="auto" w:fill="D9D9D9" w:val="clear"/>
          </w:tcPr>
          <w:p>
            <w:pPr>
              <w:pStyle w:val="Normal"/>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tcBorders>
              <w:top w:val="single" w:sz="4" w:space="0" w:color="C9C9C9"/>
              <w:start w:val="single" w:sz="4" w:space="0" w:color="C9C9C9"/>
              <w:bottom w:val="single" w:sz="4" w:space="0" w:color="C9C9C9"/>
              <w:end w:val="single" w:sz="4" w:space="0" w:color="C9C9C9"/>
            </w:tcBorders>
            <w:shd w:color="auto" w:fill="D9D9D9" w:val="clear"/>
          </w:tcPr>
          <w:p>
            <w:pPr>
              <w:pStyle w:val="Normal"/>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trPr>
          <w:cnfStyle w:val="000000100000" w:firstRow="0" w:lastRow="0" w:firstColumn="0" w:lastColumn="0" w:oddVBand="0" w:evenVBand="0" w:oddHBand="1" w:evenHBand="0" w:firstRowFirstColumn="0" w:firstRowLastColumn="0" w:lastRowFirstColumn="0" w:lastRowLastColumn="0"/>
        </w:trPr>
        <w:tc>
          <w:tcPr>
            <w:tcW w:w="1428" w:type="dxa"/>
            <w:cnfStyle w:val="001000000000" w:firstRow="0" w:lastRow="0" w:firstColumn="1" w:lastColumn="0" w:oddVBand="0" w:evenVBand="0" w:oddHBand="0" w:evenHBand="0" w:firstRowFirstColumn="0" w:firstRowLastColumn="0" w:lastRowFirstColumn="0" w:lastRowLastColumn="0"/>
            <w:tcBorders>
              <w:top w:val="single" w:sz="4" w:space="0" w:color="C9C9C9"/>
              <w:start w:val="single" w:sz="4" w:space="0" w:color="C9C9C9"/>
              <w:bottom w:val="single" w:sz="4" w:space="0" w:color="C9C9C9"/>
              <w:end w:val="single" w:sz="4" w:space="0" w:color="C9C9C9"/>
            </w:tcBorders>
            <w:shd w:color="auto" w:fill="EDEDED" w:val="clear"/>
          </w:tcPr>
          <w:p>
            <w:pPr>
              <w:pStyle w:val="Normal"/>
              <w:rPr/>
            </w:pPr>
            <w:r>
              <w:rPr/>
              <w:t>STD-001-CPP</w:t>
            </w:r>
          </w:p>
        </w:tc>
        <w:tc>
          <w:tcPr>
            <w:tcW w:w="1435" w:type="dxa"/>
            <w:tcBorders>
              <w:top w:val="single" w:sz="4" w:space="0" w:color="C9C9C9"/>
              <w:start w:val="single" w:sz="4" w:space="0" w:color="C9C9C9"/>
              <w:bottom w:val="single" w:sz="4" w:space="0" w:color="C9C9C9"/>
              <w:end w:val="single" w:sz="4" w:space="0" w:color="C9C9C9"/>
            </w:tcBorders>
          </w:tcPr>
          <w:p>
            <w:pPr>
              <w:pStyle w:val="Normal"/>
              <w:cnfStyle w:val="000000100000" w:firstRow="0" w:lastRow="0" w:firstColumn="0" w:lastColumn="0" w:oddVBand="0" w:evenVBand="0" w:oddHBand="1" w:evenHBand="0" w:firstRowFirstColumn="0" w:firstRowLastColumn="0" w:lastRowFirstColumn="0" w:lastRowLastColumn="0"/>
              <w:rPr/>
            </w:pPr>
            <w:r>
              <w:rPr/>
              <w:t>High</w:t>
            </w:r>
          </w:p>
        </w:tc>
        <w:tc>
          <w:tcPr>
            <w:tcW w:w="1350" w:type="dxa"/>
            <w:tcBorders>
              <w:top w:val="single" w:sz="4" w:space="0" w:color="C9C9C9"/>
              <w:start w:val="single" w:sz="4" w:space="0" w:color="C9C9C9"/>
              <w:bottom w:val="single" w:sz="4" w:space="0" w:color="C9C9C9"/>
              <w:end w:val="single" w:sz="4" w:space="0" w:color="C9C9C9"/>
            </w:tcBorders>
          </w:tcPr>
          <w:p>
            <w:pPr>
              <w:pStyle w:val="Normal"/>
              <w:cnfStyle w:val="000000100000" w:firstRow="0" w:lastRow="0" w:firstColumn="0" w:lastColumn="0" w:oddVBand="0" w:evenVBand="0" w:oddHBand="1" w:evenHBand="0" w:firstRowFirstColumn="0" w:firstRowLastColumn="0" w:lastRowFirstColumn="0" w:lastRowLastColumn="0"/>
              <w:rPr/>
            </w:pPr>
            <w:r>
              <w:rPr/>
              <w:t>Medium</w:t>
            </w:r>
          </w:p>
        </w:tc>
        <w:tc>
          <w:tcPr>
            <w:tcW w:w="1856" w:type="dxa"/>
            <w:tcBorders>
              <w:top w:val="single" w:sz="4" w:space="0" w:color="C9C9C9"/>
              <w:start w:val="single" w:sz="4" w:space="0" w:color="C9C9C9"/>
              <w:bottom w:val="single" w:sz="4" w:space="0" w:color="C9C9C9"/>
              <w:end w:val="single" w:sz="4" w:space="0" w:color="C9C9C9"/>
            </w:tcBorders>
          </w:tcPr>
          <w:p>
            <w:pPr>
              <w:pStyle w:val="Normal"/>
              <w:cnfStyle w:val="000000100000" w:firstRow="0" w:lastRow="0" w:firstColumn="0" w:lastColumn="0" w:oddVBand="0" w:evenVBand="0" w:oddHBand="1" w:evenHBand="0" w:firstRowFirstColumn="0" w:firstRowLastColumn="0" w:lastRowFirstColumn="0" w:lastRowLastColumn="0"/>
              <w:rPr/>
            </w:pPr>
            <w:r>
              <w:rPr/>
              <w:t>Low</w:t>
            </w:r>
          </w:p>
        </w:tc>
        <w:tc>
          <w:tcPr>
            <w:tcW w:w="2040" w:type="dxa"/>
            <w:tcBorders>
              <w:top w:val="single" w:sz="4" w:space="0" w:color="C9C9C9"/>
              <w:start w:val="single" w:sz="4" w:space="0" w:color="C9C9C9"/>
              <w:bottom w:val="single" w:sz="4" w:space="0" w:color="C9C9C9"/>
              <w:end w:val="single" w:sz="4" w:space="0" w:color="C9C9C9"/>
            </w:tcBorders>
          </w:tcPr>
          <w:p>
            <w:pPr>
              <w:pStyle w:val="Normal"/>
              <w:cnfStyle w:val="000000100000" w:firstRow="0" w:lastRow="0" w:firstColumn="0" w:lastColumn="0" w:oddVBand="0" w:evenVBand="0" w:oddHBand="1" w:evenHBand="0" w:firstRowFirstColumn="0" w:firstRowLastColumn="0" w:lastRowFirstColumn="0" w:lastRowLastColumn="0"/>
              <w:rPr/>
            </w:pPr>
            <w:r>
              <w:rPr/>
              <w:t>High</w:t>
            </w:r>
          </w:p>
        </w:tc>
        <w:tc>
          <w:tcPr>
            <w:tcW w:w="2680" w:type="dxa"/>
            <w:tcBorders>
              <w:top w:val="single" w:sz="4" w:space="0" w:color="C9C9C9"/>
              <w:start w:val="single" w:sz="4" w:space="0" w:color="C9C9C9"/>
              <w:bottom w:val="single" w:sz="4" w:space="0" w:color="C9C9C9"/>
              <w:end w:val="single" w:sz="4" w:space="0" w:color="C9C9C9"/>
            </w:tcBorders>
          </w:tcPr>
          <w:p>
            <w:pPr>
              <w:pStyle w:val="Normal"/>
              <w:cnfStyle w:val="000000100000" w:firstRow="0" w:lastRow="0" w:firstColumn="0" w:lastColumn="0" w:oddVBand="0" w:evenVBand="0" w:oddHBand="1" w:evenHBand="0" w:firstRowFirstColumn="0" w:firstRowLastColumn="0" w:lastRowFirstColumn="0" w:lastRowLastColumn="0"/>
              <w:rPr/>
            </w:pPr>
            <w:r>
              <w:rPr/>
              <w:t>2</w:t>
            </w:r>
          </w:p>
        </w:tc>
      </w:tr>
      <w:tr>
        <w:trPr/>
        <w:tc>
          <w:tcPr>
            <w:tcW w:w="1428" w:type="dxa"/>
            <w:cnfStyle w:val="001000000000" w:firstRow="0" w:lastRow="0" w:firstColumn="1" w:lastColumn="0" w:oddVBand="0" w:evenVBand="0" w:oddHBand="0" w:evenHBand="0" w:firstRowFirstColumn="0" w:firstRowLastColumn="0" w:lastRowFirstColumn="0" w:lastRowLastColumn="0"/>
            <w:tcBorders>
              <w:top w:val="single" w:sz="4" w:space="0" w:color="A5A5A5"/>
              <w:start w:val="single" w:sz="4" w:space="0" w:color="C9C9C9"/>
              <w:bottom w:val="single" w:sz="4" w:space="0" w:color="A5A5A5"/>
              <w:end w:val="single" w:sz="4" w:space="0" w:color="C9C9C9"/>
            </w:tcBorders>
            <w:shd w:color="auto" w:fill="EDEDED" w:val="clear"/>
          </w:tcPr>
          <w:p>
            <w:pPr>
              <w:pStyle w:val="Normal"/>
              <w:rPr/>
            </w:pPr>
            <w:r>
              <w:rPr/>
              <w:t>STD-002-CPP</w:t>
            </w:r>
          </w:p>
        </w:tc>
        <w:tc>
          <w:tcPr>
            <w:tcW w:w="1435" w:type="dxa"/>
            <w:tcBorders>
              <w:top w:val="single" w:sz="4" w:space="0" w:color="C9C9C9"/>
              <w:start w:val="single" w:sz="4" w:space="0" w:color="C9C9C9"/>
              <w:bottom w:val="single" w:sz="4" w:space="0" w:color="C9C9C9"/>
              <w:end w:val="single" w:sz="4" w:space="0" w:color="C9C9C9"/>
            </w:tcBorders>
          </w:tcPr>
          <w:p>
            <w:pPr>
              <w:pStyle w:val="Normal"/>
              <w:cnfStyle w:val="000000000000" w:firstRow="0" w:lastRow="0" w:firstColumn="0" w:lastColumn="0" w:oddVBand="0" w:evenVBand="0" w:oddHBand="0" w:evenHBand="0" w:firstRowFirstColumn="0" w:firstRowLastColumn="0" w:lastRowFirstColumn="0" w:lastRowLastColumn="0"/>
              <w:rPr/>
            </w:pPr>
            <w:r>
              <w:rPr/>
              <w:t>High</w:t>
            </w:r>
          </w:p>
        </w:tc>
        <w:tc>
          <w:tcPr>
            <w:tcW w:w="1350" w:type="dxa"/>
            <w:tcBorders>
              <w:top w:val="single" w:sz="4" w:space="0" w:color="C9C9C9"/>
              <w:start w:val="single" w:sz="4" w:space="0" w:color="C9C9C9"/>
              <w:bottom w:val="single" w:sz="4" w:space="0" w:color="C9C9C9"/>
              <w:end w:val="single" w:sz="4" w:space="0" w:color="C9C9C9"/>
            </w:tcBorders>
          </w:tcPr>
          <w:p>
            <w:pPr>
              <w:pStyle w:val="Normal"/>
              <w:cnfStyle w:val="000000000000" w:firstRow="0" w:lastRow="0" w:firstColumn="0" w:lastColumn="0" w:oddVBand="0" w:evenVBand="0" w:oddHBand="0" w:evenHBand="0" w:firstRowFirstColumn="0" w:firstRowLastColumn="0" w:lastRowFirstColumn="0" w:lastRowLastColumn="0"/>
              <w:rPr/>
            </w:pPr>
            <w:r>
              <w:rPr/>
              <w:t>Medium</w:t>
            </w:r>
          </w:p>
        </w:tc>
        <w:tc>
          <w:tcPr>
            <w:tcW w:w="1856" w:type="dxa"/>
            <w:tcBorders>
              <w:top w:val="single" w:sz="4" w:space="0" w:color="C9C9C9"/>
              <w:start w:val="single" w:sz="4" w:space="0" w:color="C9C9C9"/>
              <w:bottom w:val="single" w:sz="4" w:space="0" w:color="C9C9C9"/>
              <w:end w:val="single" w:sz="4" w:space="0" w:color="C9C9C9"/>
            </w:tcBorders>
          </w:tcPr>
          <w:p>
            <w:pPr>
              <w:pStyle w:val="Normal"/>
              <w:cnfStyle w:val="000000000000" w:firstRow="0" w:lastRow="0" w:firstColumn="0" w:lastColumn="0" w:oddVBand="0" w:evenVBand="0" w:oddHBand="0" w:evenHBand="0" w:firstRowFirstColumn="0" w:firstRowLastColumn="0" w:lastRowFirstColumn="0" w:lastRowLastColumn="0"/>
              <w:rPr/>
            </w:pPr>
            <w:r>
              <w:rPr/>
              <w:t>Low</w:t>
            </w:r>
          </w:p>
        </w:tc>
        <w:tc>
          <w:tcPr>
            <w:tcW w:w="2040" w:type="dxa"/>
            <w:tcBorders>
              <w:top w:val="single" w:sz="4" w:space="0" w:color="C9C9C9"/>
              <w:start w:val="single" w:sz="4" w:space="0" w:color="C9C9C9"/>
              <w:bottom w:val="single" w:sz="4" w:space="0" w:color="C9C9C9"/>
              <w:end w:val="single" w:sz="4" w:space="0" w:color="C9C9C9"/>
            </w:tcBorders>
          </w:tcPr>
          <w:p>
            <w:pPr>
              <w:pStyle w:val="Normal"/>
              <w:cnfStyle w:val="000000000000" w:firstRow="0" w:lastRow="0" w:firstColumn="0" w:lastColumn="0" w:oddVBand="0" w:evenVBand="0" w:oddHBand="0" w:evenHBand="0" w:firstRowFirstColumn="0" w:firstRowLastColumn="0" w:lastRowFirstColumn="0" w:lastRowLastColumn="0"/>
              <w:rPr/>
            </w:pPr>
            <w:r>
              <w:rPr/>
              <w:t>High</w:t>
            </w:r>
          </w:p>
        </w:tc>
        <w:tc>
          <w:tcPr>
            <w:tcW w:w="2680" w:type="dxa"/>
            <w:tcBorders>
              <w:top w:val="single" w:sz="4" w:space="0" w:color="C9C9C9"/>
              <w:start w:val="single" w:sz="4" w:space="0" w:color="C9C9C9"/>
              <w:bottom w:val="single" w:sz="4" w:space="0" w:color="C9C9C9"/>
              <w:end w:val="single" w:sz="4" w:space="0" w:color="C9C9C9"/>
            </w:tcBorders>
          </w:tcPr>
          <w:p>
            <w:pPr>
              <w:pStyle w:val="Normal"/>
              <w:cnfStyle w:val="000000000000" w:firstRow="0" w:lastRow="0" w:firstColumn="0" w:lastColumn="0" w:oddVBand="0" w:evenVBand="0" w:oddHBand="0" w:evenHBand="0" w:firstRowFirstColumn="0" w:firstRowLastColumn="0" w:lastRowFirstColumn="0" w:lastRowLastColumn="0"/>
              <w:rPr/>
            </w:pPr>
            <w:r>
              <w:rPr/>
              <w:t>2</w:t>
            </w:r>
          </w:p>
        </w:tc>
      </w:tr>
      <w:tr>
        <w:trPr>
          <w:cnfStyle w:val="000000100000" w:firstRow="0" w:lastRow="0" w:firstColumn="0" w:lastColumn="0" w:oddVBand="0" w:evenVBand="0" w:oddHBand="1" w:evenHBand="0" w:firstRowFirstColumn="0" w:firstRowLastColumn="0" w:lastRowFirstColumn="0" w:lastRowLastColumn="0"/>
        </w:trPr>
        <w:tc>
          <w:tcPr>
            <w:tcW w:w="1428" w:type="dxa"/>
            <w:cnfStyle w:val="001000000000" w:firstRow="0" w:lastRow="0" w:firstColumn="1" w:lastColumn="0" w:oddVBand="0" w:evenVBand="0" w:oddHBand="0" w:evenHBand="0" w:firstRowFirstColumn="0" w:firstRowLastColumn="0" w:lastRowFirstColumn="0" w:lastRowLastColumn="0"/>
            <w:tcBorders>
              <w:top w:val="single" w:sz="4" w:space="0" w:color="C9C9C9"/>
              <w:start w:val="single" w:sz="4" w:space="0" w:color="C9C9C9"/>
              <w:bottom w:val="single" w:sz="4" w:space="0" w:color="C9C9C9"/>
              <w:end w:val="single" w:sz="4" w:space="0" w:color="C9C9C9"/>
            </w:tcBorders>
            <w:shd w:color="auto" w:fill="EDEDED" w:val="clear"/>
          </w:tcPr>
          <w:p>
            <w:pPr>
              <w:pStyle w:val="Normal"/>
              <w:rPr/>
            </w:pPr>
            <w:r>
              <w:rPr/>
              <w:t>STD-003-CPP</w:t>
            </w:r>
          </w:p>
        </w:tc>
        <w:tc>
          <w:tcPr>
            <w:tcW w:w="1435" w:type="dxa"/>
            <w:tcBorders>
              <w:top w:val="single" w:sz="4" w:space="0" w:color="C9C9C9"/>
              <w:start w:val="single" w:sz="4" w:space="0" w:color="C9C9C9"/>
              <w:bottom w:val="single" w:sz="4" w:space="0" w:color="C9C9C9"/>
              <w:end w:val="single" w:sz="4" w:space="0" w:color="C9C9C9"/>
            </w:tcBorders>
          </w:tcPr>
          <w:p>
            <w:pPr>
              <w:pStyle w:val="Normal"/>
              <w:cnfStyle w:val="000000100000" w:firstRow="0" w:lastRow="0" w:firstColumn="0" w:lastColumn="0" w:oddVBand="0" w:evenVBand="0" w:oddHBand="1" w:evenHBand="0" w:firstRowFirstColumn="0" w:firstRowLastColumn="0" w:lastRowFirstColumn="0" w:lastRowLastColumn="0"/>
              <w:rPr/>
            </w:pPr>
            <w:r>
              <w:rPr/>
              <w:t>High</w:t>
            </w:r>
          </w:p>
        </w:tc>
        <w:tc>
          <w:tcPr>
            <w:tcW w:w="1350" w:type="dxa"/>
            <w:tcBorders>
              <w:top w:val="single" w:sz="4" w:space="0" w:color="C9C9C9"/>
              <w:start w:val="single" w:sz="4" w:space="0" w:color="C9C9C9"/>
              <w:bottom w:val="single" w:sz="4" w:space="0" w:color="C9C9C9"/>
              <w:end w:val="single" w:sz="4" w:space="0" w:color="C9C9C9"/>
            </w:tcBorders>
          </w:tcPr>
          <w:p>
            <w:pPr>
              <w:pStyle w:val="Normal"/>
              <w:cnfStyle w:val="000000100000" w:firstRow="0" w:lastRow="0" w:firstColumn="0" w:lastColumn="0" w:oddVBand="0" w:evenVBand="0" w:oddHBand="1" w:evenHBand="0" w:firstRowFirstColumn="0" w:firstRowLastColumn="0" w:lastRowFirstColumn="0" w:lastRowLastColumn="0"/>
              <w:rPr/>
            </w:pPr>
            <w:r>
              <w:rPr/>
              <w:t>High</w:t>
            </w:r>
          </w:p>
        </w:tc>
        <w:tc>
          <w:tcPr>
            <w:tcW w:w="1856" w:type="dxa"/>
            <w:tcBorders>
              <w:top w:val="single" w:sz="4" w:space="0" w:color="C9C9C9"/>
              <w:start w:val="single" w:sz="4" w:space="0" w:color="C9C9C9"/>
              <w:bottom w:val="single" w:sz="4" w:space="0" w:color="C9C9C9"/>
              <w:end w:val="single" w:sz="4" w:space="0" w:color="C9C9C9"/>
            </w:tcBorders>
          </w:tcPr>
          <w:p>
            <w:pPr>
              <w:pStyle w:val="Normal"/>
              <w:cnfStyle w:val="000000100000" w:firstRow="0" w:lastRow="0" w:firstColumn="0" w:lastColumn="0" w:oddVBand="0" w:evenVBand="0" w:oddHBand="1" w:evenHBand="0" w:firstRowFirstColumn="0" w:firstRowLastColumn="0" w:lastRowFirstColumn="0" w:lastRowLastColumn="0"/>
              <w:rPr/>
            </w:pPr>
            <w:r>
              <w:rPr/>
              <w:t>Low</w:t>
            </w:r>
          </w:p>
        </w:tc>
        <w:tc>
          <w:tcPr>
            <w:tcW w:w="2040" w:type="dxa"/>
            <w:tcBorders>
              <w:top w:val="single" w:sz="4" w:space="0" w:color="C9C9C9"/>
              <w:start w:val="single" w:sz="4" w:space="0" w:color="C9C9C9"/>
              <w:bottom w:val="single" w:sz="4" w:space="0" w:color="C9C9C9"/>
              <w:end w:val="single" w:sz="4" w:space="0" w:color="C9C9C9"/>
            </w:tcBorders>
          </w:tcPr>
          <w:p>
            <w:pPr>
              <w:pStyle w:val="Normal"/>
              <w:cnfStyle w:val="000000100000" w:firstRow="0" w:lastRow="0" w:firstColumn="0" w:lastColumn="0" w:oddVBand="0" w:evenVBand="0" w:oddHBand="1" w:evenHBand="0" w:firstRowFirstColumn="0" w:firstRowLastColumn="0" w:lastRowFirstColumn="0" w:lastRowLastColumn="0"/>
              <w:rPr/>
            </w:pPr>
            <w:r>
              <w:rPr/>
              <w:t>High</w:t>
            </w:r>
          </w:p>
        </w:tc>
        <w:tc>
          <w:tcPr>
            <w:tcW w:w="2680" w:type="dxa"/>
            <w:tcBorders>
              <w:top w:val="single" w:sz="4" w:space="0" w:color="C9C9C9"/>
              <w:start w:val="single" w:sz="4" w:space="0" w:color="C9C9C9"/>
              <w:bottom w:val="single" w:sz="4" w:space="0" w:color="C9C9C9"/>
              <w:end w:val="single" w:sz="4" w:space="0" w:color="C9C9C9"/>
            </w:tcBorders>
          </w:tcPr>
          <w:p>
            <w:pPr>
              <w:pStyle w:val="Normal"/>
              <w:cnfStyle w:val="000000100000" w:firstRow="0" w:lastRow="0" w:firstColumn="0" w:lastColumn="0" w:oddVBand="0" w:evenVBand="0" w:oddHBand="1" w:evenHBand="0" w:firstRowFirstColumn="0" w:firstRowLastColumn="0" w:lastRowFirstColumn="0" w:lastRowLastColumn="0"/>
              <w:rPr/>
            </w:pPr>
            <w:r>
              <w:rPr/>
              <w:t>2</w:t>
            </w:r>
          </w:p>
        </w:tc>
      </w:tr>
      <w:tr>
        <w:trPr/>
        <w:tc>
          <w:tcPr>
            <w:tcW w:w="1428" w:type="dxa"/>
            <w:cnfStyle w:val="001000000000" w:firstRow="0" w:lastRow="0" w:firstColumn="1" w:lastColumn="0" w:oddVBand="0" w:evenVBand="0" w:oddHBand="0" w:evenHBand="0" w:firstRowFirstColumn="0" w:firstRowLastColumn="0" w:lastRowFirstColumn="0" w:lastRowLastColumn="0"/>
            <w:tcBorders>
              <w:top w:val="single" w:sz="4" w:space="0" w:color="A5A5A5"/>
              <w:start w:val="single" w:sz="4" w:space="0" w:color="C9C9C9"/>
              <w:bottom w:val="single" w:sz="4" w:space="0" w:color="A5A5A5"/>
              <w:end w:val="single" w:sz="4" w:space="0" w:color="C9C9C9"/>
            </w:tcBorders>
            <w:shd w:color="auto" w:fill="EDEDED" w:val="clear"/>
          </w:tcPr>
          <w:p>
            <w:pPr>
              <w:pStyle w:val="Normal"/>
              <w:rPr/>
            </w:pPr>
            <w:r>
              <w:rPr/>
              <w:t>STD-004-CPP</w:t>
            </w:r>
          </w:p>
        </w:tc>
        <w:tc>
          <w:tcPr>
            <w:tcW w:w="1435" w:type="dxa"/>
            <w:tcBorders>
              <w:top w:val="single" w:sz="4" w:space="0" w:color="C9C9C9"/>
              <w:start w:val="single" w:sz="4" w:space="0" w:color="C9C9C9"/>
              <w:bottom w:val="single" w:sz="4" w:space="0" w:color="C9C9C9"/>
              <w:end w:val="single" w:sz="4" w:space="0" w:color="C9C9C9"/>
            </w:tcBorders>
          </w:tcPr>
          <w:p>
            <w:pPr>
              <w:pStyle w:val="Normal"/>
              <w:cnfStyle w:val="000000000000" w:firstRow="0" w:lastRow="0" w:firstColumn="0" w:lastColumn="0" w:oddVBand="0" w:evenVBand="0" w:oddHBand="0" w:evenHBand="0" w:firstRowFirstColumn="0" w:firstRowLastColumn="0" w:lastRowFirstColumn="0" w:lastRowLastColumn="0"/>
              <w:rPr/>
            </w:pPr>
            <w:r>
              <w:rPr/>
              <w:t>High</w:t>
            </w:r>
          </w:p>
        </w:tc>
        <w:tc>
          <w:tcPr>
            <w:tcW w:w="1350" w:type="dxa"/>
            <w:tcBorders>
              <w:top w:val="single" w:sz="4" w:space="0" w:color="C9C9C9"/>
              <w:start w:val="single" w:sz="4" w:space="0" w:color="C9C9C9"/>
              <w:bottom w:val="single" w:sz="4" w:space="0" w:color="C9C9C9"/>
              <w:end w:val="single" w:sz="4" w:space="0" w:color="C9C9C9"/>
            </w:tcBorders>
          </w:tcPr>
          <w:p>
            <w:pPr>
              <w:pStyle w:val="Normal"/>
              <w:cnfStyle w:val="000000000000" w:firstRow="0" w:lastRow="0" w:firstColumn="0" w:lastColumn="0" w:oddVBand="0" w:evenVBand="0" w:oddHBand="0" w:evenHBand="0" w:firstRowFirstColumn="0" w:firstRowLastColumn="0" w:lastRowFirstColumn="0" w:lastRowLastColumn="0"/>
              <w:rPr/>
            </w:pPr>
            <w:r>
              <w:rPr/>
              <w:t>High</w:t>
            </w:r>
          </w:p>
        </w:tc>
        <w:tc>
          <w:tcPr>
            <w:tcW w:w="1856" w:type="dxa"/>
            <w:tcBorders>
              <w:top w:val="single" w:sz="4" w:space="0" w:color="C9C9C9"/>
              <w:start w:val="single" w:sz="4" w:space="0" w:color="C9C9C9"/>
              <w:bottom w:val="single" w:sz="4" w:space="0" w:color="C9C9C9"/>
              <w:end w:val="single" w:sz="4" w:space="0" w:color="C9C9C9"/>
            </w:tcBorders>
          </w:tcPr>
          <w:p>
            <w:pPr>
              <w:pStyle w:val="Normal"/>
              <w:cnfStyle w:val="000000000000" w:firstRow="0" w:lastRow="0" w:firstColumn="0" w:lastColumn="0" w:oddVBand="0" w:evenVBand="0" w:oddHBand="0" w:evenHBand="0" w:firstRowFirstColumn="0" w:firstRowLastColumn="0" w:lastRowFirstColumn="0" w:lastRowLastColumn="0"/>
              <w:rPr/>
            </w:pPr>
            <w:r>
              <w:rPr/>
              <w:t>Medium</w:t>
            </w:r>
          </w:p>
        </w:tc>
        <w:tc>
          <w:tcPr>
            <w:tcW w:w="2040" w:type="dxa"/>
            <w:tcBorders>
              <w:top w:val="single" w:sz="4" w:space="0" w:color="C9C9C9"/>
              <w:start w:val="single" w:sz="4" w:space="0" w:color="C9C9C9"/>
              <w:bottom w:val="single" w:sz="4" w:space="0" w:color="C9C9C9"/>
              <w:end w:val="single" w:sz="4" w:space="0" w:color="C9C9C9"/>
            </w:tcBorders>
          </w:tcPr>
          <w:p>
            <w:pPr>
              <w:pStyle w:val="Normal"/>
              <w:cnfStyle w:val="000000000000" w:firstRow="0" w:lastRow="0" w:firstColumn="0" w:lastColumn="0" w:oddVBand="0" w:evenVBand="0" w:oddHBand="0" w:evenHBand="0" w:firstRowFirstColumn="0" w:firstRowLastColumn="0" w:lastRowFirstColumn="0" w:lastRowLastColumn="0"/>
              <w:rPr/>
            </w:pPr>
            <w:r>
              <w:rPr/>
              <w:t>High</w:t>
            </w:r>
          </w:p>
        </w:tc>
        <w:tc>
          <w:tcPr>
            <w:tcW w:w="2680" w:type="dxa"/>
            <w:tcBorders>
              <w:top w:val="single" w:sz="4" w:space="0" w:color="C9C9C9"/>
              <w:start w:val="single" w:sz="4" w:space="0" w:color="C9C9C9"/>
              <w:bottom w:val="single" w:sz="4" w:space="0" w:color="C9C9C9"/>
              <w:end w:val="single" w:sz="4" w:space="0" w:color="C9C9C9"/>
            </w:tcBorders>
          </w:tcPr>
          <w:p>
            <w:pPr>
              <w:pStyle w:val="Normal"/>
              <w:cnfStyle w:val="000000000000" w:firstRow="0" w:lastRow="0" w:firstColumn="0" w:lastColumn="0" w:oddVBand="0" w:evenVBand="0" w:oddHBand="0" w:evenHBand="0" w:firstRowFirstColumn="0" w:firstRowLastColumn="0" w:lastRowFirstColumn="0" w:lastRowLastColumn="0"/>
              <w:rPr/>
            </w:pPr>
            <w:r>
              <w:rPr/>
              <w:t>2</w:t>
            </w:r>
          </w:p>
        </w:tc>
      </w:tr>
      <w:tr>
        <w:trPr>
          <w:cnfStyle w:val="000000100000" w:firstRow="0" w:lastRow="0" w:firstColumn="0" w:lastColumn="0" w:oddVBand="0" w:evenVBand="0" w:oddHBand="1" w:evenHBand="0" w:firstRowFirstColumn="0" w:firstRowLastColumn="0" w:lastRowFirstColumn="0" w:lastRowLastColumn="0"/>
        </w:trPr>
        <w:tc>
          <w:tcPr>
            <w:tcW w:w="1428" w:type="dxa"/>
            <w:cnfStyle w:val="001000000000" w:firstRow="0" w:lastRow="0" w:firstColumn="1" w:lastColumn="0" w:oddVBand="0" w:evenVBand="0" w:oddHBand="0" w:evenHBand="0" w:firstRowFirstColumn="0" w:firstRowLastColumn="0" w:lastRowFirstColumn="0" w:lastRowLastColumn="0"/>
            <w:tcBorders>
              <w:top w:val="single" w:sz="4" w:space="0" w:color="C9C9C9"/>
              <w:start w:val="single" w:sz="4" w:space="0" w:color="C9C9C9"/>
              <w:bottom w:val="single" w:sz="4" w:space="0" w:color="C9C9C9"/>
              <w:end w:val="single" w:sz="4" w:space="0" w:color="C9C9C9"/>
            </w:tcBorders>
            <w:shd w:color="auto" w:fill="EDEDED" w:val="clear"/>
          </w:tcPr>
          <w:p>
            <w:pPr>
              <w:pStyle w:val="Normal"/>
              <w:rPr/>
            </w:pPr>
            <w:r>
              <w:rPr/>
              <w:t>STD-005-CPP</w:t>
            </w:r>
          </w:p>
        </w:tc>
        <w:tc>
          <w:tcPr>
            <w:tcW w:w="1435" w:type="dxa"/>
            <w:tcBorders>
              <w:top w:val="single" w:sz="4" w:space="0" w:color="C9C9C9"/>
              <w:start w:val="single" w:sz="4" w:space="0" w:color="C9C9C9"/>
              <w:bottom w:val="single" w:sz="4" w:space="0" w:color="C9C9C9"/>
              <w:end w:val="single" w:sz="4" w:space="0" w:color="C9C9C9"/>
            </w:tcBorders>
          </w:tcPr>
          <w:p>
            <w:pPr>
              <w:pStyle w:val="Normal"/>
              <w:cnfStyle w:val="000000100000" w:firstRow="0" w:lastRow="0" w:firstColumn="0" w:lastColumn="0" w:oddVBand="0" w:evenVBand="0" w:oddHBand="1" w:evenHBand="0" w:firstRowFirstColumn="0" w:firstRowLastColumn="0" w:lastRowFirstColumn="0" w:lastRowLastColumn="0"/>
              <w:rPr/>
            </w:pPr>
            <w:r>
              <w:rPr/>
              <w:t>High</w:t>
            </w:r>
          </w:p>
        </w:tc>
        <w:tc>
          <w:tcPr>
            <w:tcW w:w="1350" w:type="dxa"/>
            <w:tcBorders>
              <w:top w:val="single" w:sz="4" w:space="0" w:color="C9C9C9"/>
              <w:start w:val="single" w:sz="4" w:space="0" w:color="C9C9C9"/>
              <w:bottom w:val="single" w:sz="4" w:space="0" w:color="C9C9C9"/>
              <w:end w:val="single" w:sz="4" w:space="0" w:color="C9C9C9"/>
            </w:tcBorders>
          </w:tcPr>
          <w:p>
            <w:pPr>
              <w:pStyle w:val="Normal"/>
              <w:cnfStyle w:val="000000100000" w:firstRow="0" w:lastRow="0" w:firstColumn="0" w:lastColumn="0" w:oddVBand="0" w:evenVBand="0" w:oddHBand="1" w:evenHBand="0" w:firstRowFirstColumn="0" w:firstRowLastColumn="0" w:lastRowFirstColumn="0" w:lastRowLastColumn="0"/>
              <w:rPr/>
            </w:pPr>
            <w:r>
              <w:rPr/>
              <w:t>Medium</w:t>
            </w:r>
          </w:p>
        </w:tc>
        <w:tc>
          <w:tcPr>
            <w:tcW w:w="1856" w:type="dxa"/>
            <w:tcBorders>
              <w:top w:val="single" w:sz="4" w:space="0" w:color="C9C9C9"/>
              <w:start w:val="single" w:sz="4" w:space="0" w:color="C9C9C9"/>
              <w:bottom w:val="single" w:sz="4" w:space="0" w:color="C9C9C9"/>
              <w:end w:val="single" w:sz="4" w:space="0" w:color="C9C9C9"/>
            </w:tcBorders>
          </w:tcPr>
          <w:p>
            <w:pPr>
              <w:pStyle w:val="Normal"/>
              <w:cnfStyle w:val="000000100000" w:firstRow="0" w:lastRow="0" w:firstColumn="0" w:lastColumn="0" w:oddVBand="0" w:evenVBand="0" w:oddHBand="1" w:evenHBand="0" w:firstRowFirstColumn="0" w:firstRowLastColumn="0" w:lastRowFirstColumn="0" w:lastRowLastColumn="0"/>
              <w:rPr/>
            </w:pPr>
            <w:r>
              <w:rPr/>
              <w:t>Low</w:t>
            </w:r>
          </w:p>
        </w:tc>
        <w:tc>
          <w:tcPr>
            <w:tcW w:w="2040" w:type="dxa"/>
            <w:tcBorders>
              <w:top w:val="single" w:sz="4" w:space="0" w:color="C9C9C9"/>
              <w:start w:val="single" w:sz="4" w:space="0" w:color="C9C9C9"/>
              <w:bottom w:val="single" w:sz="4" w:space="0" w:color="C9C9C9"/>
              <w:end w:val="single" w:sz="4" w:space="0" w:color="C9C9C9"/>
            </w:tcBorders>
          </w:tcPr>
          <w:p>
            <w:pPr>
              <w:pStyle w:val="Normal"/>
              <w:cnfStyle w:val="000000100000" w:firstRow="0" w:lastRow="0" w:firstColumn="0" w:lastColumn="0" w:oddVBand="0" w:evenVBand="0" w:oddHBand="1" w:evenHBand="0" w:firstRowFirstColumn="0" w:firstRowLastColumn="0" w:lastRowFirstColumn="0" w:lastRowLastColumn="0"/>
              <w:rPr/>
            </w:pPr>
            <w:r>
              <w:rPr/>
              <w:t>High</w:t>
            </w:r>
          </w:p>
        </w:tc>
        <w:tc>
          <w:tcPr>
            <w:tcW w:w="2680" w:type="dxa"/>
            <w:tcBorders>
              <w:top w:val="single" w:sz="4" w:space="0" w:color="C9C9C9"/>
              <w:start w:val="single" w:sz="4" w:space="0" w:color="C9C9C9"/>
              <w:bottom w:val="single" w:sz="4" w:space="0" w:color="C9C9C9"/>
              <w:end w:val="single" w:sz="4" w:space="0" w:color="C9C9C9"/>
            </w:tcBorders>
          </w:tcPr>
          <w:p>
            <w:pPr>
              <w:pStyle w:val="Normal"/>
              <w:cnfStyle w:val="000000100000" w:firstRow="0" w:lastRow="0" w:firstColumn="0" w:lastColumn="0" w:oddVBand="0" w:evenVBand="0" w:oddHBand="1" w:evenHBand="0" w:firstRowFirstColumn="0" w:firstRowLastColumn="0" w:lastRowFirstColumn="0" w:lastRowLastColumn="0"/>
              <w:rPr/>
            </w:pPr>
            <w:r>
              <w:rPr/>
              <w:t>2</w:t>
            </w:r>
          </w:p>
        </w:tc>
      </w:tr>
      <w:tr>
        <w:trPr/>
        <w:tc>
          <w:tcPr>
            <w:tcW w:w="1428" w:type="dxa"/>
            <w:cnfStyle w:val="001000000000" w:firstRow="0" w:lastRow="0" w:firstColumn="1" w:lastColumn="0" w:oddVBand="0" w:evenVBand="0" w:oddHBand="0" w:evenHBand="0" w:firstRowFirstColumn="0" w:firstRowLastColumn="0" w:lastRowFirstColumn="0" w:lastRowLastColumn="0"/>
            <w:tcBorders>
              <w:top w:val="single" w:sz="4" w:space="0" w:color="A5A5A5"/>
              <w:start w:val="single" w:sz="4" w:space="0" w:color="C9C9C9"/>
              <w:bottom w:val="single" w:sz="4" w:space="0" w:color="A5A5A5"/>
              <w:end w:val="single" w:sz="4" w:space="0" w:color="C9C9C9"/>
            </w:tcBorders>
            <w:shd w:color="auto" w:fill="EDEDED" w:val="clear"/>
          </w:tcPr>
          <w:p>
            <w:pPr>
              <w:pStyle w:val="Normal"/>
              <w:rPr/>
            </w:pPr>
            <w:r>
              <w:rPr/>
              <w:t>STD-006-CPP</w:t>
            </w:r>
          </w:p>
        </w:tc>
        <w:tc>
          <w:tcPr>
            <w:tcW w:w="1435" w:type="dxa"/>
            <w:tcBorders>
              <w:top w:val="single" w:sz="4" w:space="0" w:color="C9C9C9"/>
              <w:start w:val="single" w:sz="4" w:space="0" w:color="C9C9C9"/>
              <w:bottom w:val="single" w:sz="4" w:space="0" w:color="C9C9C9"/>
              <w:end w:val="single" w:sz="4" w:space="0" w:color="C9C9C9"/>
            </w:tcBorders>
          </w:tcPr>
          <w:p>
            <w:pPr>
              <w:pStyle w:val="Normal"/>
              <w:cnfStyle w:val="000000000000" w:firstRow="0" w:lastRow="0" w:firstColumn="0" w:lastColumn="0" w:oddVBand="0" w:evenVBand="0" w:oddHBand="0" w:evenHBand="0" w:firstRowFirstColumn="0" w:firstRowLastColumn="0" w:lastRowFirstColumn="0" w:lastRowLastColumn="0"/>
              <w:rPr/>
            </w:pPr>
            <w:r>
              <w:rPr/>
              <w:t>High</w:t>
            </w:r>
          </w:p>
        </w:tc>
        <w:tc>
          <w:tcPr>
            <w:tcW w:w="1350" w:type="dxa"/>
            <w:tcBorders>
              <w:top w:val="single" w:sz="4" w:space="0" w:color="C9C9C9"/>
              <w:start w:val="single" w:sz="4" w:space="0" w:color="C9C9C9"/>
              <w:bottom w:val="single" w:sz="4" w:space="0" w:color="C9C9C9"/>
              <w:end w:val="single" w:sz="4" w:space="0" w:color="C9C9C9"/>
            </w:tcBorders>
          </w:tcPr>
          <w:p>
            <w:pPr>
              <w:pStyle w:val="Normal"/>
              <w:cnfStyle w:val="000000000000" w:firstRow="0" w:lastRow="0" w:firstColumn="0" w:lastColumn="0" w:oddVBand="0" w:evenVBand="0" w:oddHBand="0" w:evenHBand="0" w:firstRowFirstColumn="0" w:firstRowLastColumn="0" w:lastRowFirstColumn="0" w:lastRowLastColumn="0"/>
              <w:rPr/>
            </w:pPr>
            <w:r>
              <w:rPr/>
              <w:t>Medium</w:t>
            </w:r>
          </w:p>
        </w:tc>
        <w:tc>
          <w:tcPr>
            <w:tcW w:w="1856" w:type="dxa"/>
            <w:tcBorders>
              <w:top w:val="single" w:sz="4" w:space="0" w:color="C9C9C9"/>
              <w:start w:val="single" w:sz="4" w:space="0" w:color="C9C9C9"/>
              <w:bottom w:val="single" w:sz="4" w:space="0" w:color="C9C9C9"/>
              <w:end w:val="single" w:sz="4" w:space="0" w:color="C9C9C9"/>
            </w:tcBorders>
          </w:tcPr>
          <w:p>
            <w:pPr>
              <w:pStyle w:val="Normal"/>
              <w:cnfStyle w:val="000000000000" w:firstRow="0" w:lastRow="0" w:firstColumn="0" w:lastColumn="0" w:oddVBand="0" w:evenVBand="0" w:oddHBand="0" w:evenHBand="0" w:firstRowFirstColumn="0" w:firstRowLastColumn="0" w:lastRowFirstColumn="0" w:lastRowLastColumn="0"/>
              <w:rPr/>
            </w:pPr>
            <w:r>
              <w:rPr/>
              <w:t>Low</w:t>
            </w:r>
          </w:p>
        </w:tc>
        <w:tc>
          <w:tcPr>
            <w:tcW w:w="2040" w:type="dxa"/>
            <w:tcBorders>
              <w:top w:val="single" w:sz="4" w:space="0" w:color="C9C9C9"/>
              <w:start w:val="single" w:sz="4" w:space="0" w:color="C9C9C9"/>
              <w:bottom w:val="single" w:sz="4" w:space="0" w:color="C9C9C9"/>
              <w:end w:val="single" w:sz="4" w:space="0" w:color="C9C9C9"/>
            </w:tcBorders>
          </w:tcPr>
          <w:p>
            <w:pPr>
              <w:pStyle w:val="Normal"/>
              <w:cnfStyle w:val="000000000000" w:firstRow="0" w:lastRow="0" w:firstColumn="0" w:lastColumn="0" w:oddVBand="0" w:evenVBand="0" w:oddHBand="0" w:evenHBand="0" w:firstRowFirstColumn="0" w:firstRowLastColumn="0" w:lastRowFirstColumn="0" w:lastRowLastColumn="0"/>
              <w:rPr/>
            </w:pPr>
            <w:r>
              <w:rPr/>
              <w:t>Medium</w:t>
            </w:r>
          </w:p>
        </w:tc>
        <w:tc>
          <w:tcPr>
            <w:tcW w:w="2680" w:type="dxa"/>
            <w:tcBorders>
              <w:top w:val="single" w:sz="4" w:space="0" w:color="C9C9C9"/>
              <w:start w:val="single" w:sz="4" w:space="0" w:color="C9C9C9"/>
              <w:bottom w:val="single" w:sz="4" w:space="0" w:color="C9C9C9"/>
              <w:end w:val="single" w:sz="4" w:space="0" w:color="C9C9C9"/>
            </w:tcBorders>
          </w:tcPr>
          <w:p>
            <w:pPr>
              <w:pStyle w:val="Normal"/>
              <w:cnfStyle w:val="000000000000" w:firstRow="0" w:lastRow="0" w:firstColumn="0" w:lastColumn="0" w:oddVBand="0" w:evenVBand="0" w:oddHBand="0" w:evenHBand="0" w:firstRowFirstColumn="0" w:firstRowLastColumn="0" w:lastRowFirstColumn="0" w:lastRowLastColumn="0"/>
              <w:rPr/>
            </w:pPr>
            <w:r>
              <w:rPr/>
              <w:t>1</w:t>
            </w:r>
          </w:p>
        </w:tc>
      </w:tr>
      <w:tr>
        <w:trPr>
          <w:cnfStyle w:val="000000100000" w:firstRow="0" w:lastRow="0" w:firstColumn="0" w:lastColumn="0" w:oddVBand="0" w:evenVBand="0" w:oddHBand="1" w:evenHBand="0" w:firstRowFirstColumn="0" w:firstRowLastColumn="0" w:lastRowFirstColumn="0" w:lastRowLastColumn="0"/>
        </w:trPr>
        <w:tc>
          <w:tcPr>
            <w:tcW w:w="1428" w:type="dxa"/>
            <w:cnfStyle w:val="001000000000" w:firstRow="0" w:lastRow="0" w:firstColumn="1" w:lastColumn="0" w:oddVBand="0" w:evenVBand="0" w:oddHBand="0" w:evenHBand="0" w:firstRowFirstColumn="0" w:firstRowLastColumn="0" w:lastRowFirstColumn="0" w:lastRowLastColumn="0"/>
            <w:tcBorders>
              <w:top w:val="single" w:sz="4" w:space="0" w:color="C9C9C9"/>
              <w:start w:val="single" w:sz="4" w:space="0" w:color="C9C9C9"/>
              <w:bottom w:val="single" w:sz="4" w:space="0" w:color="C9C9C9"/>
              <w:end w:val="single" w:sz="4" w:space="0" w:color="C9C9C9"/>
            </w:tcBorders>
            <w:shd w:color="auto" w:fill="EDEDED" w:val="clear"/>
          </w:tcPr>
          <w:p>
            <w:pPr>
              <w:pStyle w:val="Normal"/>
              <w:rPr/>
            </w:pPr>
            <w:r>
              <w:rPr/>
              <w:t>STD-007-CPP</w:t>
            </w:r>
          </w:p>
        </w:tc>
        <w:tc>
          <w:tcPr>
            <w:tcW w:w="1435" w:type="dxa"/>
            <w:tcBorders>
              <w:top w:val="single" w:sz="4" w:space="0" w:color="C9C9C9"/>
              <w:start w:val="single" w:sz="4" w:space="0" w:color="C9C9C9"/>
              <w:bottom w:val="single" w:sz="4" w:space="0" w:color="C9C9C9"/>
              <w:end w:val="single" w:sz="4" w:space="0" w:color="C9C9C9"/>
            </w:tcBorders>
          </w:tcPr>
          <w:p>
            <w:pPr>
              <w:pStyle w:val="Normal"/>
              <w:cnfStyle w:val="000000100000" w:firstRow="0" w:lastRow="0" w:firstColumn="0" w:lastColumn="0" w:oddVBand="0" w:evenVBand="0" w:oddHBand="1" w:evenHBand="0" w:firstRowFirstColumn="0" w:firstRowLastColumn="0" w:lastRowFirstColumn="0" w:lastRowLastColumn="0"/>
              <w:rPr/>
            </w:pPr>
            <w:r>
              <w:rPr/>
              <w:t>High</w:t>
            </w:r>
          </w:p>
        </w:tc>
        <w:tc>
          <w:tcPr>
            <w:tcW w:w="1350" w:type="dxa"/>
            <w:tcBorders>
              <w:top w:val="single" w:sz="4" w:space="0" w:color="C9C9C9"/>
              <w:start w:val="single" w:sz="4" w:space="0" w:color="C9C9C9"/>
              <w:bottom w:val="single" w:sz="4" w:space="0" w:color="C9C9C9"/>
              <w:end w:val="single" w:sz="4" w:space="0" w:color="C9C9C9"/>
            </w:tcBorders>
          </w:tcPr>
          <w:p>
            <w:pPr>
              <w:pStyle w:val="Normal"/>
              <w:cnfStyle w:val="000000100000" w:firstRow="0" w:lastRow="0" w:firstColumn="0" w:lastColumn="0" w:oddVBand="0" w:evenVBand="0" w:oddHBand="1" w:evenHBand="0" w:firstRowFirstColumn="0" w:firstRowLastColumn="0" w:lastRowFirstColumn="0" w:lastRowLastColumn="0"/>
              <w:rPr/>
            </w:pPr>
            <w:r>
              <w:rPr/>
              <w:t>Medium</w:t>
            </w:r>
          </w:p>
        </w:tc>
        <w:tc>
          <w:tcPr>
            <w:tcW w:w="1856" w:type="dxa"/>
            <w:tcBorders>
              <w:top w:val="single" w:sz="4" w:space="0" w:color="C9C9C9"/>
              <w:start w:val="single" w:sz="4" w:space="0" w:color="C9C9C9"/>
              <w:bottom w:val="single" w:sz="4" w:space="0" w:color="C9C9C9"/>
              <w:end w:val="single" w:sz="4" w:space="0" w:color="C9C9C9"/>
            </w:tcBorders>
          </w:tcPr>
          <w:p>
            <w:pPr>
              <w:pStyle w:val="Normal"/>
              <w:cnfStyle w:val="000000100000" w:firstRow="0" w:lastRow="0" w:firstColumn="0" w:lastColumn="0" w:oddVBand="0" w:evenVBand="0" w:oddHBand="1" w:evenHBand="0" w:firstRowFirstColumn="0" w:firstRowLastColumn="0" w:lastRowFirstColumn="0" w:lastRowLastColumn="0"/>
              <w:rPr/>
            </w:pPr>
            <w:r>
              <w:rPr/>
              <w:t>Medium</w:t>
            </w:r>
          </w:p>
        </w:tc>
        <w:tc>
          <w:tcPr>
            <w:tcW w:w="2040" w:type="dxa"/>
            <w:tcBorders>
              <w:top w:val="single" w:sz="4" w:space="0" w:color="C9C9C9"/>
              <w:start w:val="single" w:sz="4" w:space="0" w:color="C9C9C9"/>
              <w:bottom w:val="single" w:sz="4" w:space="0" w:color="C9C9C9"/>
              <w:end w:val="single" w:sz="4" w:space="0" w:color="C9C9C9"/>
            </w:tcBorders>
          </w:tcPr>
          <w:p>
            <w:pPr>
              <w:pStyle w:val="Normal"/>
              <w:cnfStyle w:val="000000100000" w:firstRow="0" w:lastRow="0" w:firstColumn="0" w:lastColumn="0" w:oddVBand="0" w:evenVBand="0" w:oddHBand="1" w:evenHBand="0" w:firstRowFirstColumn="0" w:firstRowLastColumn="0" w:lastRowFirstColumn="0" w:lastRowLastColumn="0"/>
              <w:rPr/>
            </w:pPr>
            <w:r>
              <w:rPr/>
              <w:t>Medium</w:t>
            </w:r>
          </w:p>
        </w:tc>
        <w:tc>
          <w:tcPr>
            <w:tcW w:w="2680" w:type="dxa"/>
            <w:tcBorders>
              <w:top w:val="single" w:sz="4" w:space="0" w:color="C9C9C9"/>
              <w:start w:val="single" w:sz="4" w:space="0" w:color="C9C9C9"/>
              <w:bottom w:val="single" w:sz="4" w:space="0" w:color="C9C9C9"/>
              <w:end w:val="single" w:sz="4" w:space="0" w:color="C9C9C9"/>
            </w:tcBorders>
          </w:tcPr>
          <w:p>
            <w:pPr>
              <w:pStyle w:val="Normal"/>
              <w:cnfStyle w:val="000000100000" w:firstRow="0" w:lastRow="0" w:firstColumn="0" w:lastColumn="0" w:oddVBand="0" w:evenVBand="0" w:oddHBand="1" w:evenHBand="0" w:firstRowFirstColumn="0" w:firstRowLastColumn="0" w:lastRowFirstColumn="0" w:lastRowLastColumn="0"/>
              <w:rPr/>
            </w:pPr>
            <w:r>
              <w:rPr/>
              <w:t>1</w:t>
            </w:r>
          </w:p>
        </w:tc>
      </w:tr>
    </w:tbl>
    <w:p>
      <w:pPr>
        <w:pStyle w:val="Normal"/>
        <w:rPr/>
      </w:pPr>
      <w:r>
        <w:rPr/>
      </w:r>
    </w:p>
    <w:p>
      <w:pPr>
        <w:pStyle w:val="Heading3"/>
        <w:rPr/>
      </w:pPr>
      <w:r>
        <w:rPr/>
      </w:r>
    </w:p>
    <w:p>
      <w:pPr>
        <w:pStyle w:val="Heading3"/>
        <w:rPr/>
      </w:pPr>
      <w:r>
        <w:rPr/>
      </w:r>
    </w:p>
    <w:p>
      <w:pPr>
        <w:pStyle w:val="Heading3"/>
        <w:rPr/>
      </w:pPr>
      <w:r>
        <w:rPr/>
      </w:r>
    </w:p>
    <w:p>
      <w:pPr>
        <w:pStyle w:val="Heading3"/>
        <w:rPr/>
      </w:pPr>
      <w:r>
        <w:rPr/>
      </w:r>
    </w:p>
    <w:p>
      <w:pPr>
        <w:pStyle w:val="Heading3"/>
        <w:rPr/>
      </w:pPr>
      <w:bookmarkStart w:id="22" w:name="_Toc52464076"/>
      <w:r>
        <w:rPr/>
        <w:t>Create Policies for Encryption and Triple A</w:t>
      </w:r>
      <w:bookmarkEnd w:id="22"/>
      <w:r>
        <w:rPr/>
        <w:t xml:space="preserve"> </w:t>
      </w:r>
    </w:p>
    <w:p>
      <w:pPr>
        <w:pStyle w:val="Normal"/>
        <w:ind w:start="720"/>
        <w:rPr>
          <w:b/>
          <w:i/>
          <w:i/>
        </w:rPr>
      </w:pPr>
      <w:r>
        <w:rPr/>
        <w:t>Include all three types of encryption (in flight, at rest, and in use) and each of the three elements of the Triple-A framework using the tables provided</w:t>
      </w:r>
      <w:r>
        <w:rPr>
          <w:b/>
          <w:i/>
        </w:rPr>
        <w:t>.</w:t>
      </w:r>
    </w:p>
    <w:p>
      <w:pPr>
        <w:pStyle w:val="List"/>
        <w:numPr>
          <w:ilvl w:val="1"/>
          <w:numId w:val="5"/>
        </w:numPr>
        <w:rPr/>
      </w:pPr>
      <w:r>
        <w:rPr/>
        <w:t>Explain each type of encryption, how it is used, and why and when the policy applies.</w:t>
      </w:r>
    </w:p>
    <w:p>
      <w:pPr>
        <w:pStyle w:val="List"/>
        <w:numPr>
          <w:ilvl w:val="1"/>
          <w:numId w:val="5"/>
        </w:numPr>
        <w:rPr/>
      </w:pPr>
      <w:r>
        <w:rPr/>
        <w:t>Explain each type of Triple-A framework strategy, how it is used, and why and when the policy applies.</w:t>
      </w:r>
    </w:p>
    <w:p>
      <w:pPr>
        <w:pStyle w:val="Normal"/>
        <w:ind w:start="1440"/>
        <w:rPr/>
      </w:pPr>
      <w:r>
        <w:rPr/>
      </w:r>
    </w:p>
    <w:p>
      <w:pPr>
        <w:pStyle w:val="Normal"/>
        <w:rPr/>
      </w:pPr>
      <w:r>
        <w:rPr/>
        <w:t>Write policies for each and explain what it is, how it should be applied in practice, and why it should be used.</w:t>
      </w:r>
    </w:p>
    <w:p>
      <w:pPr>
        <w:pStyle w:val="Normal"/>
        <w:rPr/>
      </w:pPr>
      <w:r>
        <w:rPr/>
      </w:r>
    </w:p>
    <w:tbl>
      <w:tblPr>
        <w:tblStyle w:val="affffffffd"/>
        <w:tblW w:w="10780" w:type="dxa"/>
        <w:jc w:val="start"/>
        <w:tblInd w:w="-8" w:type="dxa"/>
        <w:tblLayout w:type="fixed"/>
        <w:tblCellMar>
          <w:top w:w="100" w:type="dxa"/>
          <w:start w:w="100" w:type="dxa"/>
          <w:bottom w:w="100" w:type="dxa"/>
          <w:end w:w="100" w:type="dxa"/>
        </w:tblCellMar>
        <w:tblLook w:val="06a0" w:noHBand="1" w:noVBand="1" w:firstColumn="1" w:lastRow="0" w:lastColumn="0" w:firstRow="1"/>
      </w:tblPr>
      <w:tblGrid>
        <w:gridCol w:w="1902"/>
        <w:gridCol w:w="8877"/>
      </w:tblGrid>
      <w:tr>
        <w:trPr>
          <w:tblHeader w:val="true"/>
          <w:trHeight w:val="420" w:hRule="atLeast"/>
        </w:trPr>
        <w:tc>
          <w:tcPr>
            <w:tcW w:w="1902" w:type="dxa"/>
            <w:tcBorders>
              <w:top w:val="single" w:sz="8" w:space="0" w:color="000000"/>
              <w:start w:val="single" w:sz="8" w:space="0" w:color="000000"/>
              <w:bottom w:val="single" w:sz="8" w:space="0" w:color="000000"/>
              <w:end w:val="single" w:sz="8" w:space="0" w:color="000000"/>
            </w:tcBorders>
            <w:shd w:color="auto" w:fill="D9D9D9" w:val="clear"/>
            <w:vAlign w:val="bottom"/>
          </w:tcPr>
          <w:p>
            <w:pPr>
              <w:pStyle w:val="Normal"/>
              <w:numPr>
                <w:ilvl w:val="0"/>
                <w:numId w:val="4"/>
              </w:numPr>
              <w:rPr>
                <w:b/>
              </w:rPr>
            </w:pPr>
            <w:r>
              <w:rPr>
                <w:b/>
              </w:rPr>
              <w:t>Encryption</w:t>
            </w:r>
          </w:p>
        </w:tc>
        <w:tc>
          <w:tcPr>
            <w:tcW w:w="8877" w:type="dxa"/>
            <w:tcBorders>
              <w:top w:val="single" w:sz="8" w:space="0" w:color="000000"/>
              <w:start w:val="single" w:sz="8" w:space="0" w:color="000000"/>
              <w:bottom w:val="single" w:sz="8" w:space="0" w:color="000000"/>
              <w:end w:val="single" w:sz="8" w:space="0" w:color="000000"/>
            </w:tcBorders>
            <w:shd w:color="auto" w:fill="D9D9D9" w:val="clear"/>
            <w:vAlign w:val="bottom"/>
          </w:tcPr>
          <w:p>
            <w:pPr>
              <w:pStyle w:val="Normal"/>
              <w:rPr>
                <w:b/>
              </w:rPr>
            </w:pPr>
            <w:r>
              <w:rPr>
                <w:b/>
              </w:rPr>
              <w:t>Explain what it is and how and why the policy applies.</w:t>
            </w:r>
          </w:p>
        </w:tc>
      </w:tr>
      <w:tr>
        <w:trPr>
          <w:trHeight w:val="420" w:hRule="atLeast"/>
        </w:trPr>
        <w:tc>
          <w:tcPr>
            <w:tcW w:w="1902" w:type="dxa"/>
            <w:tcBorders>
              <w:top w:val="single" w:sz="8" w:space="0" w:color="000000"/>
              <w:start w:val="single" w:sz="8" w:space="0" w:color="000000"/>
              <w:bottom w:val="single" w:sz="8" w:space="0" w:color="000000"/>
              <w:end w:val="single" w:sz="8" w:space="0" w:color="000000"/>
            </w:tcBorders>
          </w:tcPr>
          <w:p>
            <w:pPr>
              <w:pStyle w:val="Normal"/>
              <w:rPr/>
            </w:pPr>
            <w:r>
              <w:rPr/>
              <w:t>Encryption at rest</w:t>
            </w:r>
          </w:p>
        </w:tc>
        <w:tc>
          <w:tcPr>
            <w:tcW w:w="8877" w:type="dxa"/>
            <w:tcBorders>
              <w:top w:val="single" w:sz="8" w:space="0" w:color="000000"/>
              <w:start w:val="single" w:sz="8" w:space="0" w:color="000000"/>
              <w:bottom w:val="single" w:sz="8" w:space="0" w:color="000000"/>
              <w:end w:val="single" w:sz="8" w:space="0" w:color="000000"/>
            </w:tcBorders>
          </w:tcPr>
          <w:p>
            <w:pPr>
              <w:pStyle w:val="Normal"/>
              <w:rPr/>
            </w:pPr>
            <w:r>
              <w:rPr/>
              <w:t>Encryption at rest is data that is encrypted while it is stored somewhere such as a database. This policy is best applied when storing sensitive data because it ensures that data is protected even if the database is breached.</w:t>
            </w:r>
          </w:p>
        </w:tc>
      </w:tr>
      <w:tr>
        <w:trPr>
          <w:trHeight w:val="420" w:hRule="atLeast"/>
        </w:trPr>
        <w:tc>
          <w:tcPr>
            <w:tcW w:w="1902" w:type="dxa"/>
            <w:tcBorders>
              <w:top w:val="single" w:sz="8" w:space="0" w:color="000000"/>
              <w:start w:val="single" w:sz="8" w:space="0" w:color="000000"/>
              <w:bottom w:val="single" w:sz="8" w:space="0" w:color="000000"/>
              <w:end w:val="single" w:sz="8" w:space="0" w:color="000000"/>
            </w:tcBorders>
          </w:tcPr>
          <w:p>
            <w:pPr>
              <w:pStyle w:val="Normal"/>
              <w:rPr/>
            </w:pPr>
            <w:r>
              <w:rPr/>
              <w:t>Encryption in flight</w:t>
            </w:r>
          </w:p>
        </w:tc>
        <w:tc>
          <w:tcPr>
            <w:tcW w:w="8877" w:type="dxa"/>
            <w:tcBorders>
              <w:top w:val="single" w:sz="8" w:space="0" w:color="000000"/>
              <w:start w:val="single" w:sz="8" w:space="0" w:color="000000"/>
              <w:bottom w:val="single" w:sz="8" w:space="0" w:color="000000"/>
              <w:end w:val="single" w:sz="8" w:space="0" w:color="000000"/>
            </w:tcBorders>
          </w:tcPr>
          <w:p>
            <w:pPr>
              <w:pStyle w:val="Normal"/>
              <w:rPr/>
            </w:pPr>
            <w:r>
              <w:rPr/>
              <w:t>Encryption at rest is data that is encrypted while it is being transferred over the network. This policy is best applied when transferring sensitive data such as login information because it ensures that the data is encrypted as it moves between the user and server.</w:t>
            </w:r>
          </w:p>
        </w:tc>
      </w:tr>
      <w:tr>
        <w:trPr>
          <w:trHeight w:val="420" w:hRule="atLeast"/>
        </w:trPr>
        <w:tc>
          <w:tcPr>
            <w:tcW w:w="1902" w:type="dxa"/>
            <w:tcBorders>
              <w:top w:val="single" w:sz="8" w:space="0" w:color="000000"/>
              <w:start w:val="single" w:sz="8" w:space="0" w:color="000000"/>
              <w:bottom w:val="single" w:sz="8" w:space="0" w:color="000000"/>
              <w:end w:val="single" w:sz="8" w:space="0" w:color="000000"/>
            </w:tcBorders>
          </w:tcPr>
          <w:p>
            <w:pPr>
              <w:pStyle w:val="Normal"/>
              <w:rPr/>
            </w:pPr>
            <w:r>
              <w:rPr/>
              <w:t>Encryption in use</w:t>
            </w:r>
          </w:p>
        </w:tc>
        <w:tc>
          <w:tcPr>
            <w:tcW w:w="8877" w:type="dxa"/>
            <w:tcBorders>
              <w:top w:val="single" w:sz="8" w:space="0" w:color="000000"/>
              <w:start w:val="single" w:sz="8" w:space="0" w:color="000000"/>
              <w:bottom w:val="single" w:sz="8" w:space="0" w:color="000000"/>
              <w:end w:val="single" w:sz="8" w:space="0" w:color="000000"/>
            </w:tcBorders>
          </w:tcPr>
          <w:p>
            <w:pPr>
              <w:pStyle w:val="Normal"/>
              <w:rPr/>
            </w:pPr>
            <w:r>
              <w:rPr/>
              <w:t>Encryption in use is data that is encrypted while it is being used and while it is stored in memory. This policy is best applied when accessing sensitive data such as when preforming database interactions because it ensures that all data is encrypted while being manipulated.</w:t>
            </w:r>
          </w:p>
        </w:tc>
      </w:tr>
    </w:tbl>
    <w:p>
      <w:pPr>
        <w:pStyle w:val="Normal"/>
        <w:rPr>
          <w:sz w:val="26"/>
          <w:szCs w:val="26"/>
        </w:rPr>
      </w:pPr>
      <w:r>
        <w:rPr>
          <w:sz w:val="26"/>
          <w:szCs w:val="26"/>
        </w:rPr>
      </w:r>
    </w:p>
    <w:tbl>
      <w:tblPr>
        <w:tblStyle w:val="affffffffe"/>
        <w:tblW w:w="10780" w:type="dxa"/>
        <w:jc w:val="start"/>
        <w:tblInd w:w="-8" w:type="dxa"/>
        <w:tblLayout w:type="fixed"/>
        <w:tblCellMar>
          <w:top w:w="100" w:type="dxa"/>
          <w:start w:w="100" w:type="dxa"/>
          <w:bottom w:w="100" w:type="dxa"/>
          <w:end w:w="100" w:type="dxa"/>
        </w:tblCellMar>
        <w:tblLook w:val="06a0" w:noHBand="1" w:noVBand="1" w:firstColumn="1" w:lastRow="0" w:lastColumn="0" w:firstRow="1"/>
      </w:tblPr>
      <w:tblGrid>
        <w:gridCol w:w="2074"/>
        <w:gridCol w:w="8705"/>
      </w:tblGrid>
      <w:tr>
        <w:trPr>
          <w:tblHeader w:val="true"/>
          <w:trHeight w:val="420" w:hRule="atLeast"/>
        </w:trPr>
        <w:tc>
          <w:tcPr>
            <w:tcW w:w="2074" w:type="dxa"/>
            <w:tcBorders>
              <w:top w:val="single" w:sz="8" w:space="0" w:color="000000"/>
              <w:start w:val="single" w:sz="8" w:space="0" w:color="000000"/>
              <w:bottom w:val="single" w:sz="8" w:space="0" w:color="000000"/>
              <w:end w:val="single" w:sz="8" w:space="0" w:color="000000"/>
            </w:tcBorders>
          </w:tcPr>
          <w:p>
            <w:pPr>
              <w:pStyle w:val="Normal"/>
              <w:numPr>
                <w:ilvl w:val="0"/>
                <w:numId w:val="4"/>
              </w:numPr>
              <w:rPr>
                <w:b/>
              </w:rPr>
            </w:pPr>
            <w:r>
              <w:rPr>
                <w:b/>
              </w:rPr>
              <w:t>Triple-A Framework*</w:t>
            </w:r>
          </w:p>
        </w:tc>
        <w:tc>
          <w:tcPr>
            <w:tcW w:w="8705" w:type="dxa"/>
            <w:tcBorders>
              <w:top w:val="single" w:sz="8" w:space="0" w:color="000000"/>
              <w:start w:val="single" w:sz="8" w:space="0" w:color="000000"/>
              <w:bottom w:val="single" w:sz="8" w:space="0" w:color="000000"/>
              <w:end w:val="single" w:sz="8" w:space="0" w:color="000000"/>
            </w:tcBorders>
          </w:tcPr>
          <w:p>
            <w:pPr>
              <w:pStyle w:val="Normal"/>
              <w:rPr/>
            </w:pPr>
            <w:r>
              <w:rPr>
                <w:b/>
              </w:rPr>
              <w:t>Explain what it is and how and why the policy applies.</w:t>
            </w:r>
          </w:p>
        </w:tc>
      </w:tr>
      <w:tr>
        <w:trPr>
          <w:trHeight w:val="420" w:hRule="atLeast"/>
        </w:trPr>
        <w:tc>
          <w:tcPr>
            <w:tcW w:w="2074" w:type="dxa"/>
            <w:tcBorders>
              <w:top w:val="single" w:sz="8" w:space="0" w:color="000000"/>
              <w:start w:val="single" w:sz="8" w:space="0" w:color="000000"/>
              <w:bottom w:val="single" w:sz="8" w:space="0" w:color="000000"/>
              <w:end w:val="single" w:sz="8" w:space="0" w:color="000000"/>
            </w:tcBorders>
          </w:tcPr>
          <w:p>
            <w:pPr>
              <w:pStyle w:val="Normal"/>
              <w:rPr/>
            </w:pPr>
            <w:r>
              <w:rPr/>
              <w:t>Authentication</w:t>
            </w:r>
          </w:p>
        </w:tc>
        <w:tc>
          <w:tcPr>
            <w:tcW w:w="8705" w:type="dxa"/>
            <w:tcBorders>
              <w:top w:val="single" w:sz="8" w:space="0" w:color="000000"/>
              <w:start w:val="single" w:sz="8" w:space="0" w:color="000000"/>
              <w:bottom w:val="single" w:sz="8" w:space="0" w:color="000000"/>
              <w:end w:val="single" w:sz="8" w:space="0" w:color="000000"/>
            </w:tcBorders>
          </w:tcPr>
          <w:p>
            <w:pPr>
              <w:pStyle w:val="Normal"/>
              <w:rPr/>
            </w:pPr>
            <w:r>
              <w:rPr/>
              <w:t>Authentication ensures whoever is using a system is supposed to be using it.</w:t>
            </w:r>
          </w:p>
        </w:tc>
      </w:tr>
      <w:tr>
        <w:trPr>
          <w:trHeight w:val="420" w:hRule="atLeast"/>
        </w:trPr>
        <w:tc>
          <w:tcPr>
            <w:tcW w:w="2074" w:type="dxa"/>
            <w:tcBorders>
              <w:top w:val="single" w:sz="8" w:space="0" w:color="000000"/>
              <w:start w:val="single" w:sz="8" w:space="0" w:color="000000"/>
              <w:bottom w:val="single" w:sz="8" w:space="0" w:color="000000"/>
              <w:end w:val="single" w:sz="8" w:space="0" w:color="000000"/>
            </w:tcBorders>
          </w:tcPr>
          <w:p>
            <w:pPr>
              <w:pStyle w:val="Normal"/>
              <w:rPr/>
            </w:pPr>
            <w:r>
              <w:rPr/>
              <w:t>Authorization</w:t>
            </w:r>
          </w:p>
        </w:tc>
        <w:tc>
          <w:tcPr>
            <w:tcW w:w="8705" w:type="dxa"/>
            <w:tcBorders>
              <w:top w:val="single" w:sz="8" w:space="0" w:color="000000"/>
              <w:start w:val="single" w:sz="8" w:space="0" w:color="000000"/>
              <w:bottom w:val="single" w:sz="8" w:space="0" w:color="000000"/>
              <w:end w:val="single" w:sz="8" w:space="0" w:color="000000"/>
            </w:tcBorders>
          </w:tcPr>
          <w:p>
            <w:pPr>
              <w:pStyle w:val="Normal"/>
              <w:rPr/>
            </w:pPr>
            <w:r>
              <w:rPr/>
              <w:t>Authorization determines what actions a user is allowed to make.</w:t>
            </w:r>
          </w:p>
        </w:tc>
      </w:tr>
      <w:tr>
        <w:trPr>
          <w:trHeight w:val="420" w:hRule="atLeast"/>
        </w:trPr>
        <w:tc>
          <w:tcPr>
            <w:tcW w:w="2074" w:type="dxa"/>
            <w:tcBorders>
              <w:top w:val="single" w:sz="8" w:space="0" w:color="000000"/>
              <w:start w:val="single" w:sz="8" w:space="0" w:color="000000"/>
              <w:bottom w:val="single" w:sz="8" w:space="0" w:color="000000"/>
              <w:end w:val="single" w:sz="8" w:space="0" w:color="000000"/>
            </w:tcBorders>
          </w:tcPr>
          <w:p>
            <w:pPr>
              <w:pStyle w:val="Normal"/>
              <w:rPr/>
            </w:pPr>
            <w:r>
              <w:rPr/>
              <w:t>Accounting</w:t>
            </w:r>
          </w:p>
        </w:tc>
        <w:tc>
          <w:tcPr>
            <w:tcW w:w="8705" w:type="dxa"/>
            <w:tcBorders>
              <w:top w:val="single" w:sz="8" w:space="0" w:color="000000"/>
              <w:start w:val="single" w:sz="8" w:space="0" w:color="000000"/>
              <w:bottom w:val="single" w:sz="8" w:space="0" w:color="000000"/>
              <w:end w:val="single" w:sz="8" w:space="0" w:color="000000"/>
            </w:tcBorders>
          </w:tcPr>
          <w:p>
            <w:pPr>
              <w:pStyle w:val="Normal"/>
              <w:rPr/>
            </w:pPr>
            <w:r>
              <w:rPr/>
              <w:t>Accounting tracks user activities.</w:t>
            </w:r>
          </w:p>
        </w:tc>
      </w:tr>
    </w:tbl>
    <w:p>
      <w:pPr>
        <w:pStyle w:val="Normal"/>
        <w:rPr/>
      </w:pPr>
      <w:r>
        <w:rPr/>
      </w:r>
    </w:p>
    <w:p>
      <w:pPr>
        <w:pStyle w:val="Normal"/>
        <w:ind w:start="810"/>
        <w:rPr/>
      </w:pPr>
      <w:r>
        <w:rPr>
          <w:b/>
        </w:rPr>
        <w:t>*</w:t>
      </w:r>
      <w:r>
        <w:rPr/>
        <w:t>Use this checklist for the Triple A to be sure you include these elements in your policy:</w:t>
      </w:r>
    </w:p>
    <w:p>
      <w:pPr>
        <w:pStyle w:val="Normal"/>
        <w:rPr/>
      </w:pPr>
      <w:r>
        <w:rPr/>
      </w:r>
    </w:p>
    <w:p>
      <w:pPr>
        <w:pStyle w:val="ListBullet"/>
        <w:numPr>
          <w:ilvl w:val="0"/>
          <w:numId w:val="3"/>
        </w:numPr>
        <w:ind w:hanging="360" w:start="1440"/>
        <w:rPr/>
      </w:pPr>
      <w:r>
        <w:rPr/>
        <w:t>User logins</w:t>
      </w:r>
    </w:p>
    <w:p>
      <w:pPr>
        <w:pStyle w:val="ListBullet"/>
        <w:numPr>
          <w:ilvl w:val="0"/>
          <w:numId w:val="3"/>
        </w:numPr>
        <w:ind w:hanging="360" w:start="1440"/>
        <w:rPr/>
      </w:pPr>
      <w:r>
        <w:rPr/>
        <w:t>Changes to the database</w:t>
      </w:r>
    </w:p>
    <w:p>
      <w:pPr>
        <w:pStyle w:val="ListBullet"/>
        <w:numPr>
          <w:ilvl w:val="0"/>
          <w:numId w:val="3"/>
        </w:numPr>
        <w:ind w:hanging="360" w:start="1440"/>
        <w:rPr/>
      </w:pPr>
      <w:r>
        <w:rPr/>
        <w:t>Addition of new users</w:t>
      </w:r>
    </w:p>
    <w:p>
      <w:pPr>
        <w:pStyle w:val="ListBullet"/>
        <w:numPr>
          <w:ilvl w:val="0"/>
          <w:numId w:val="3"/>
        </w:numPr>
        <w:ind w:hanging="360" w:start="1440"/>
        <w:rPr/>
      </w:pPr>
      <w:r>
        <w:rPr/>
        <w:t>User level of access</w:t>
      </w:r>
    </w:p>
    <w:p>
      <w:pPr>
        <w:pStyle w:val="ListBullet"/>
        <w:numPr>
          <w:ilvl w:val="0"/>
          <w:numId w:val="3"/>
        </w:numPr>
        <w:ind w:hanging="360" w:start="1440"/>
        <w:rPr/>
      </w:pPr>
      <w:r>
        <w:rPr/>
        <w:t>Files accessed by users</w:t>
      </w:r>
    </w:p>
    <w:p>
      <w:pPr>
        <w:pStyle w:val="Normal"/>
        <w:ind w:start="720"/>
        <w:rPr>
          <w:color w:val="000000"/>
        </w:rPr>
      </w:pPr>
      <w:r>
        <w:rPr>
          <w:color w:val="000000"/>
        </w:rPr>
      </w:r>
    </w:p>
    <w:p>
      <w:pPr>
        <w:pStyle w:val="Heading3"/>
        <w:rPr/>
      </w:pPr>
      <w:bookmarkStart w:id="23" w:name="_Toc52464077"/>
      <w:r>
        <w:rPr/>
        <w:t>Map the Principles</w:t>
      </w:r>
      <w:bookmarkEnd w:id="23"/>
      <w:r>
        <w:rPr>
          <w:i/>
        </w:rPr>
        <w:t xml:space="preserve"> </w:t>
      </w:r>
    </w:p>
    <w:p>
      <w:pPr>
        <w:pStyle w:val="Normal"/>
        <w:ind w:start="720"/>
        <w:rPr>
          <w:b/>
        </w:rPr>
      </w:pPr>
      <w:r>
        <w:rPr/>
        <w:t>Map the principles to each of the standards, and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pPr>
        <w:pStyle w:val="Normal"/>
        <w:rPr>
          <w:b/>
        </w:rPr>
      </w:pPr>
      <w:r>
        <w:rPr>
          <w:b/>
        </w:rPr>
      </w:r>
    </w:p>
    <w:p>
      <w:pPr>
        <w:pStyle w:val="Normal"/>
        <w:ind w:start="810"/>
        <w:rPr/>
      </w:pPr>
      <w:r>
        <w:rPr>
          <w:b/>
        </w:rPr>
        <w:t>NOTE:</w:t>
      </w:r>
      <w:r>
        <w:rPr/>
        <w:t xml:space="preserve"> Green Pace has already successfully implemented the following:</w:t>
      </w:r>
    </w:p>
    <w:p>
      <w:pPr>
        <w:pStyle w:val="Normal"/>
        <w:rPr/>
      </w:pPr>
      <w:r>
        <w:rPr/>
      </w:r>
    </w:p>
    <w:p>
      <w:pPr>
        <w:pStyle w:val="ListBullet"/>
        <w:numPr>
          <w:ilvl w:val="0"/>
          <w:numId w:val="3"/>
        </w:numPr>
        <w:ind w:hanging="360" w:start="1440"/>
        <w:rPr/>
      </w:pPr>
      <w:r>
        <w:rPr/>
        <w:t xml:space="preserve">Operating system logs </w:t>
      </w:r>
    </w:p>
    <w:p>
      <w:pPr>
        <w:pStyle w:val="ListBullet"/>
        <w:numPr>
          <w:ilvl w:val="0"/>
          <w:numId w:val="3"/>
        </w:numPr>
        <w:ind w:hanging="360" w:start="1440"/>
        <w:rPr/>
      </w:pPr>
      <w:r>
        <w:rPr/>
        <w:t xml:space="preserve">Firewall logs </w:t>
      </w:r>
    </w:p>
    <w:p>
      <w:pPr>
        <w:pStyle w:val="ListBullet"/>
        <w:numPr>
          <w:ilvl w:val="0"/>
          <w:numId w:val="3"/>
        </w:numPr>
        <w:ind w:hanging="360" w:start="1440"/>
        <w:rPr/>
      </w:pPr>
      <w:r>
        <w:rPr/>
        <w:t>Anti-malware logs</w:t>
      </w:r>
      <w:r>
        <w:br w:type="page"/>
      </w:r>
    </w:p>
    <w:p>
      <w:pPr>
        <w:pStyle w:val="Normal"/>
        <w:spacing w:before="0" w:after="0"/>
        <w:ind w:start="720"/>
        <w:rPr/>
      </w:pPr>
      <w:r>
        <w:rPr/>
        <w:t>The only item you must complete beyond this point is the Policy Version History table.</w:t>
      </w:r>
    </w:p>
    <w:p>
      <w:pPr>
        <w:pStyle w:val="Normal"/>
        <w:rPr/>
      </w:pPr>
      <w:r>
        <w:rPr/>
        <mc:AlternateContent>
          <mc:Choice Requires="wps">
            <w:drawing>
              <wp:inline distT="0" distB="0" distL="0" distR="0">
                <wp:extent cx="6858000" cy="19050"/>
                <wp:effectExtent l="0" t="0" r="0" b="0"/>
                <wp:docPr id="4" name="Shape1"/>
                <a:graphic xmlns:a="http://schemas.openxmlformats.org/drawingml/2006/main">
                  <a:graphicData uri="http://schemas.microsoft.com/office/word/2010/wordprocessingShape">
                    <wps:wsp>
                      <wps:cNvSpPr/>
                      <wps:spPr>
                        <a:xfrm>
                          <a:off x="0" y="0"/>
                          <a:ext cx="68580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1" path="m0,0l-2147483645,0l-2147483645,-2147483646l0,-2147483646xe" fillcolor="#a0a0a0" stroked="f" o:allowincell="f" style="position:absolute;margin-left:0pt;margin-top:-1.55pt;width:539.95pt;height:1.45pt;mso-wrap-style:none;v-text-anchor:middle;mso-position-vertical:top">
                <v:fill o:detectmouseclick="t" type="solid" color2="#5f5f5f"/>
                <v:stroke color="#3465a4" joinstyle="round" endcap="flat"/>
                <w10:wrap type="square"/>
              </v:rect>
            </w:pict>
          </mc:Fallback>
        </mc:AlternateContent>
      </w:r>
    </w:p>
    <w:p>
      <w:pPr>
        <w:pStyle w:val="Heading2"/>
        <w:rPr/>
      </w:pPr>
      <w:bookmarkStart w:id="24" w:name="_Toc52464078"/>
      <w:r>
        <w:rPr/>
        <w:t>Audit Controls and Management</w:t>
      </w:r>
      <w:bookmarkEnd w:id="24"/>
    </w:p>
    <w:p>
      <w:pPr>
        <w:pStyle w:val="Normal"/>
        <w:rPr/>
      </w:pPr>
      <w:r>
        <w:rPr/>
        <w:t>Every software development effort must be able to provide evidence of compliance for each software deployed into any Green Pace managed environment.</w:t>
      </w:r>
    </w:p>
    <w:p>
      <w:pPr>
        <w:pStyle w:val="Normal"/>
        <w:rPr/>
      </w:pPr>
      <w:r>
        <w:rPr/>
      </w:r>
    </w:p>
    <w:p>
      <w:pPr>
        <w:pStyle w:val="Normal"/>
        <w:rPr/>
      </w:pPr>
      <w:r>
        <w:rPr/>
        <w:t>Evidence will include the following:</w:t>
      </w:r>
    </w:p>
    <w:p>
      <w:pPr>
        <w:pStyle w:val="Normal"/>
        <w:rPr/>
      </w:pPr>
      <w:r>
        <w:rPr/>
      </w:r>
    </w:p>
    <w:p>
      <w:pPr>
        <w:pStyle w:val="ListBullet2"/>
        <w:numPr>
          <w:ilvl w:val="0"/>
          <w:numId w:val="1"/>
        </w:numPr>
        <w:rPr/>
      </w:pPr>
      <w:r>
        <w:rPr/>
        <w:t>Code compliance to standards</w:t>
      </w:r>
    </w:p>
    <w:p>
      <w:pPr>
        <w:pStyle w:val="ListBullet2"/>
        <w:numPr>
          <w:ilvl w:val="0"/>
          <w:numId w:val="1"/>
        </w:numPr>
        <w:rPr/>
      </w:pPr>
      <w:r>
        <w:rPr/>
        <w:t>Well-documented access-control strategies, with sampled evidence of compliance</w:t>
      </w:r>
    </w:p>
    <w:p>
      <w:pPr>
        <w:pStyle w:val="ListBullet2"/>
        <w:numPr>
          <w:ilvl w:val="0"/>
          <w:numId w:val="1"/>
        </w:numPr>
        <w:rPr/>
      </w:pPr>
      <w:r>
        <w:rPr/>
        <w:t>Well-documented data-control standards defining the expected security posture of data at rest, in flight, and in use</w:t>
      </w:r>
    </w:p>
    <w:p>
      <w:pPr>
        <w:pStyle w:val="ListBullet2"/>
        <w:numPr>
          <w:ilvl w:val="0"/>
          <w:numId w:val="1"/>
        </w:numPr>
        <w:rPr/>
      </w:pPr>
      <w:r>
        <w:rPr/>
        <w:t>Historical evidence of sustained practice (emails, logs, audits, meeting notes)</w:t>
      </w:r>
    </w:p>
    <w:p>
      <w:pPr>
        <w:pStyle w:val="Normal"/>
        <w:ind w:start="720"/>
        <w:rPr/>
      </w:pPr>
      <w:r>
        <w:rPr/>
      </w:r>
    </w:p>
    <w:p>
      <w:pPr>
        <w:pStyle w:val="Heading2"/>
        <w:rPr/>
      </w:pPr>
      <w:bookmarkStart w:id="25" w:name="_Toc52464079"/>
      <w:r>
        <w:rPr/>
        <w:t>Enforcement</w:t>
      </w:r>
      <w:bookmarkEnd w:id="25"/>
    </w:p>
    <w:p>
      <w:pPr>
        <w:pStyle w:val="Normal"/>
        <w:rPr/>
      </w:pPr>
      <w:r>
        <w:rPr/>
        <w:t>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pPr>
        <w:pStyle w:val="Normal"/>
        <w:rPr/>
      </w:pPr>
      <w:r>
        <w:rPr/>
      </w:r>
    </w:p>
    <w:p>
      <w:pPr>
        <w:pStyle w:val="Normal"/>
        <w:rPr/>
      </w:pPr>
      <w:r>
        <w:rPr/>
        <w:t>Staff members, consultants, or employees found in violation of this policy will be subject to disciplinary action, up to and including termination.</w:t>
      </w:r>
    </w:p>
    <w:p>
      <w:pPr>
        <w:pStyle w:val="Normal"/>
        <w:rPr/>
      </w:pPr>
      <w:r>
        <w:rPr/>
      </w:r>
    </w:p>
    <w:p>
      <w:pPr>
        <w:pStyle w:val="Heading2"/>
        <w:rPr/>
      </w:pPr>
      <w:bookmarkStart w:id="26" w:name="_Toc52464080"/>
      <w:r>
        <w:rPr/>
        <w:t>Exceptions Process</w:t>
      </w:r>
      <w:bookmarkEnd w:id="26"/>
    </w:p>
    <w:p>
      <w:pPr>
        <w:pStyle w:val="Normal"/>
        <w:rPr/>
      </w:pPr>
      <w:r>
        <w:rPr/>
        <w:t>Any exception to the standards in this policy must be requested in writing with the following information:</w:t>
      </w:r>
    </w:p>
    <w:p>
      <w:pPr>
        <w:pStyle w:val="Normal"/>
        <w:rPr/>
      </w:pPr>
      <w:r>
        <w:rPr/>
      </w:r>
    </w:p>
    <w:p>
      <w:pPr>
        <w:pStyle w:val="ListBullet2"/>
        <w:numPr>
          <w:ilvl w:val="0"/>
          <w:numId w:val="1"/>
        </w:numPr>
        <w:rPr/>
      </w:pPr>
      <w:r>
        <w:rPr/>
        <w:t>Business or technical rationale</w:t>
      </w:r>
    </w:p>
    <w:p>
      <w:pPr>
        <w:pStyle w:val="ListBullet2"/>
        <w:numPr>
          <w:ilvl w:val="0"/>
          <w:numId w:val="1"/>
        </w:numPr>
        <w:rPr/>
      </w:pPr>
      <w:r>
        <w:rPr/>
        <w:t>Risk impact analysis</w:t>
      </w:r>
    </w:p>
    <w:p>
      <w:pPr>
        <w:pStyle w:val="ListBullet2"/>
        <w:numPr>
          <w:ilvl w:val="0"/>
          <w:numId w:val="1"/>
        </w:numPr>
        <w:rPr/>
      </w:pPr>
      <w:r>
        <w:rPr/>
        <w:t>Risk mitigation analysis</w:t>
      </w:r>
    </w:p>
    <w:p>
      <w:pPr>
        <w:pStyle w:val="ListBullet2"/>
        <w:numPr>
          <w:ilvl w:val="0"/>
          <w:numId w:val="1"/>
        </w:numPr>
        <w:rPr/>
      </w:pPr>
      <w:r>
        <w:rPr/>
        <w:t>Plan to come into compliance</w:t>
      </w:r>
    </w:p>
    <w:p>
      <w:pPr>
        <w:pStyle w:val="ListBullet2"/>
        <w:numPr>
          <w:ilvl w:val="0"/>
          <w:numId w:val="1"/>
        </w:numPr>
        <w:rPr/>
      </w:pPr>
      <w:r>
        <w:rPr/>
        <w:t>Date for when the plan to come into compliance will be completed</w:t>
      </w:r>
    </w:p>
    <w:p>
      <w:pPr>
        <w:pStyle w:val="Normal"/>
        <w:rPr/>
      </w:pPr>
      <w:r>
        <w:rPr/>
      </w:r>
    </w:p>
    <w:p>
      <w:pPr>
        <w:pStyle w:val="Normal"/>
        <w:rPr/>
      </w:pPr>
      <w:r>
        <w:rPr/>
        <w:t>Approval for any exception must be granted by chief information officer (CIO) and the chief information security officer (CISO) or their appointed delegates of officer level.</w:t>
      </w:r>
    </w:p>
    <w:p>
      <w:pPr>
        <w:pStyle w:val="Normal"/>
        <w:rPr/>
      </w:pPr>
      <w:r>
        <w:rPr/>
      </w:r>
    </w:p>
    <w:p>
      <w:pPr>
        <w:pStyle w:val="Normal"/>
        <w:rPr/>
      </w:pPr>
      <w:r>
        <w:rPr/>
        <w:t>Exceptions will remain on file with the office of the CISO, which will administer and govern compliance.</w:t>
      </w:r>
      <w:r>
        <w:br w:type="page"/>
      </w:r>
    </w:p>
    <w:p>
      <w:pPr>
        <w:pStyle w:val="Heading2"/>
        <w:spacing w:before="0" w:after="0"/>
        <w:contextualSpacing/>
        <w:rPr/>
      </w:pPr>
      <w:bookmarkStart w:id="27" w:name="_Toc52464081"/>
      <w:r>
        <w:rPr/>
        <w:t>Distribution</w:t>
      </w:r>
      <w:bookmarkEnd w:id="27"/>
    </w:p>
    <w:p>
      <w:pPr>
        <w:pStyle w:val="Normal"/>
        <w:rPr/>
      </w:pPr>
      <w:r>
        <w:rPr/>
        <w:t>This policy is to be distributed to all Green Pace IT staff annually. All IT staff will need to certify acceptance and awareness of this policy annually.</w:t>
      </w:r>
    </w:p>
    <w:p>
      <w:pPr>
        <w:pStyle w:val="Normal"/>
        <w:rPr/>
      </w:pPr>
      <w:r>
        <w:rPr/>
      </w:r>
    </w:p>
    <w:p>
      <w:pPr>
        <w:pStyle w:val="Heading2"/>
        <w:rPr/>
      </w:pPr>
      <w:bookmarkStart w:id="28" w:name="_Toc52464082"/>
      <w:r>
        <w:rPr/>
        <w:t>Policy Change Control</w:t>
      </w:r>
      <w:bookmarkEnd w:id="28"/>
    </w:p>
    <w:p>
      <w:pPr>
        <w:pStyle w:val="Normal"/>
        <w:rPr/>
      </w:pPr>
      <w:r>
        <w:rPr/>
        <w:t>This policy will be automatically reviewed annually, no later than 365 days from the last revision date. Further, it will be reviewed in response to regulatory or compliance changes, and on demand as determined by the OCISO.</w:t>
      </w:r>
    </w:p>
    <w:p>
      <w:pPr>
        <w:pStyle w:val="Normal"/>
        <w:rPr/>
      </w:pPr>
      <w:r>
        <w:rPr/>
      </w:r>
    </w:p>
    <w:p>
      <w:pPr>
        <w:pStyle w:val="Heading2"/>
        <w:rPr/>
      </w:pPr>
      <w:bookmarkStart w:id="29" w:name="_Toc52464083"/>
      <w:r>
        <w:rPr/>
        <w:t>Policy Version History</w:t>
      </w:r>
      <w:bookmarkEnd w:id="29"/>
    </w:p>
    <w:p>
      <w:pPr>
        <w:pStyle w:val="Normal"/>
        <w:rPr/>
      </w:pPr>
      <w:r>
        <w:rPr/>
      </w:r>
    </w:p>
    <w:tbl>
      <w:tblPr>
        <w:tblStyle w:val="afffffffff"/>
        <w:tblW w:w="10385" w:type="dxa"/>
        <w:jc w:val="start"/>
        <w:tblInd w:w="0" w:type="dxa"/>
        <w:tblLayout w:type="fixed"/>
        <w:tblCellMar>
          <w:top w:w="0" w:type="dxa"/>
          <w:start w:w="108" w:type="dxa"/>
          <w:bottom w:w="0" w:type="dxa"/>
          <w:end w:w="108" w:type="dxa"/>
        </w:tblCellMar>
        <w:tblLook w:val="04a0" w:noHBand="0" w:noVBand="1" w:firstColumn="1" w:lastRow="0" w:lastColumn="0" w:firstRow="1"/>
      </w:tblPr>
      <w:tblGrid>
        <w:gridCol w:w="1341"/>
        <w:gridCol w:w="1531"/>
        <w:gridCol w:w="3509"/>
        <w:gridCol w:w="1927"/>
        <w:gridCol w:w="2077"/>
      </w:tblGrid>
      <w:tr>
        <w:trPr>
          <w:tblHeader w:val="true"/>
          <w:cnfStyle w:val="100000000000" w:firstRow="1" w:lastRow="0" w:firstColumn="0" w:lastColumn="0" w:oddVBand="0" w:evenVBand="0" w:oddHBand="0" w:evenHBand="0" w:firstRowFirstColumn="0" w:firstRowLastColumn="0" w:lastRowFirstColumn="0" w:lastRowLastColumn="0"/>
        </w:trPr>
        <w:tc>
          <w:tcPr>
            <w:tcW w:w="1341" w:type="dxa"/>
            <w:cnfStyle w:val="001000000100" w:firstRow="0" w:lastRow="0" w:firstColumn="1" w:lastColumn="0" w:oddVBand="0" w:evenVBand="0" w:oddHBand="0" w:evenHBand="0" w:firstRowFirstColumn="1" w:firstRowLastColumn="0" w:lastRowFirstColumn="0" w:lastRowLastColumn="0"/>
            <w:tcBorders>
              <w:top w:val="single" w:sz="4" w:space="0" w:color="C9C9C9"/>
              <w:start w:val="single" w:sz="4" w:space="0" w:color="C9C9C9"/>
              <w:bottom w:val="single" w:sz="4" w:space="0" w:color="A5A5A5"/>
              <w:end w:val="single" w:sz="4" w:space="0" w:color="C9C9C9"/>
            </w:tcBorders>
            <w:shd w:color="auto" w:fill="D9D9D9" w:val="clear"/>
          </w:tcPr>
          <w:p>
            <w:pPr>
              <w:pStyle w:val="Normal"/>
              <w:rPr>
                <w:color w:val="000000"/>
              </w:rPr>
            </w:pPr>
            <w:r>
              <w:rPr>
                <w:color w:val="000000"/>
              </w:rPr>
              <w:t>Version</w:t>
            </w:r>
          </w:p>
        </w:tc>
        <w:tc>
          <w:tcPr>
            <w:tcW w:w="1531" w:type="dxa"/>
            <w:tcBorders>
              <w:top w:val="single" w:sz="4" w:space="0" w:color="C9C9C9"/>
              <w:start w:val="single" w:sz="4" w:space="0" w:color="C9C9C9"/>
              <w:bottom w:val="single" w:sz="4" w:space="0" w:color="C9C9C9"/>
              <w:end w:val="single" w:sz="4" w:space="0" w:color="C9C9C9"/>
            </w:tcBorders>
            <w:shd w:color="auto" w:fill="D9D9D9" w:val="clear"/>
          </w:tcPr>
          <w:p>
            <w:pPr>
              <w:pStyle w:val="Normal"/>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09" w:type="dxa"/>
            <w:tcBorders>
              <w:top w:val="single" w:sz="4" w:space="0" w:color="C9C9C9"/>
              <w:start w:val="single" w:sz="4" w:space="0" w:color="C9C9C9"/>
              <w:bottom w:val="single" w:sz="4" w:space="0" w:color="C9C9C9"/>
              <w:end w:val="single" w:sz="4" w:space="0" w:color="C9C9C9"/>
            </w:tcBorders>
            <w:shd w:color="auto" w:fill="D9D9D9" w:val="clear"/>
          </w:tcPr>
          <w:p>
            <w:pPr>
              <w:pStyle w:val="Normal"/>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7" w:type="dxa"/>
            <w:tcBorders>
              <w:top w:val="single" w:sz="4" w:space="0" w:color="C9C9C9"/>
              <w:start w:val="single" w:sz="4" w:space="0" w:color="C9C9C9"/>
              <w:bottom w:val="single" w:sz="4" w:space="0" w:color="C9C9C9"/>
              <w:end w:val="single" w:sz="4" w:space="0" w:color="C9C9C9"/>
            </w:tcBorders>
            <w:shd w:color="auto" w:fill="D9D9D9" w:val="clear"/>
          </w:tcPr>
          <w:p>
            <w:pPr>
              <w:pStyle w:val="Normal"/>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tcBorders>
              <w:top w:val="single" w:sz="4" w:space="0" w:color="C9C9C9"/>
              <w:start w:val="single" w:sz="4" w:space="0" w:color="C9C9C9"/>
              <w:bottom w:val="single" w:sz="4" w:space="0" w:color="C9C9C9"/>
              <w:end w:val="single" w:sz="4" w:space="0" w:color="C9C9C9"/>
            </w:tcBorders>
            <w:shd w:color="auto" w:fill="D9D9D9" w:val="clear"/>
          </w:tcPr>
          <w:p>
            <w:pPr>
              <w:pStyle w:val="Normal"/>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trPr>
          <w:cnfStyle w:val="000000100000" w:firstRow="0" w:lastRow="0" w:firstColumn="0" w:lastColumn="0" w:oddVBand="0" w:evenVBand="0" w:oddHBand="1" w:evenHBand="0" w:firstRowFirstColumn="0" w:firstRowLastColumn="0" w:lastRowFirstColumn="0" w:lastRowLastColumn="0"/>
        </w:trPr>
        <w:tc>
          <w:tcPr>
            <w:tcW w:w="1341" w:type="dxa"/>
            <w:cnfStyle w:val="001000000000" w:firstRow="0" w:lastRow="0" w:firstColumn="1" w:lastColumn="0" w:oddVBand="0" w:evenVBand="0" w:oddHBand="0" w:evenHBand="0" w:firstRowFirstColumn="0" w:firstRowLastColumn="0" w:lastRowFirstColumn="0" w:lastRowLastColumn="0"/>
            <w:tcBorders>
              <w:top w:val="single" w:sz="4" w:space="0" w:color="C9C9C9"/>
              <w:start w:val="single" w:sz="4" w:space="0" w:color="C9C9C9"/>
              <w:bottom w:val="single" w:sz="4" w:space="0" w:color="C9C9C9"/>
              <w:end w:val="single" w:sz="4" w:space="0" w:color="C9C9C9"/>
            </w:tcBorders>
            <w:shd w:color="auto" w:fill="EDEDED" w:val="clear"/>
          </w:tcPr>
          <w:p>
            <w:pPr>
              <w:pStyle w:val="Normal"/>
              <w:rPr/>
            </w:pPr>
            <w:r>
              <w:rPr/>
              <w:t>1.0</w:t>
            </w:r>
          </w:p>
        </w:tc>
        <w:tc>
          <w:tcPr>
            <w:tcW w:w="1531" w:type="dxa"/>
            <w:tcBorders>
              <w:top w:val="single" w:sz="4" w:space="0" w:color="C9C9C9"/>
              <w:start w:val="single" w:sz="4" w:space="0" w:color="C9C9C9"/>
              <w:bottom w:val="single" w:sz="4" w:space="0" w:color="C9C9C9"/>
              <w:end w:val="single" w:sz="4" w:space="0" w:color="C9C9C9"/>
            </w:tcBorders>
          </w:tcPr>
          <w:p>
            <w:pPr>
              <w:pStyle w:val="Normal"/>
              <w:cnfStyle w:val="000000100000" w:firstRow="0" w:lastRow="0" w:firstColumn="0" w:lastColumn="0" w:oddVBand="0" w:evenVBand="0" w:oddHBand="1" w:evenHBand="0" w:firstRowFirstColumn="0" w:firstRowLastColumn="0" w:lastRowFirstColumn="0" w:lastRowLastColumn="0"/>
              <w:rPr/>
            </w:pPr>
            <w:r>
              <w:rPr/>
              <w:t>08/05/2020</w:t>
            </w:r>
          </w:p>
        </w:tc>
        <w:tc>
          <w:tcPr>
            <w:tcW w:w="3509" w:type="dxa"/>
            <w:tcBorders>
              <w:top w:val="single" w:sz="4" w:space="0" w:color="C9C9C9"/>
              <w:start w:val="single" w:sz="4" w:space="0" w:color="C9C9C9"/>
              <w:bottom w:val="single" w:sz="4" w:space="0" w:color="C9C9C9"/>
              <w:end w:val="single" w:sz="4" w:space="0" w:color="C9C9C9"/>
            </w:tcBorders>
          </w:tcPr>
          <w:p>
            <w:pPr>
              <w:pStyle w:val="Normal"/>
              <w:cnfStyle w:val="000000100000" w:firstRow="0" w:lastRow="0" w:firstColumn="0" w:lastColumn="0" w:oddVBand="0" w:evenVBand="0" w:oddHBand="1" w:evenHBand="0" w:firstRowFirstColumn="0" w:firstRowLastColumn="0" w:lastRowFirstColumn="0" w:lastRowLastColumn="0"/>
              <w:rPr/>
            </w:pPr>
            <w:r>
              <w:rPr/>
              <w:t>Initial Template</w:t>
            </w:r>
          </w:p>
        </w:tc>
        <w:tc>
          <w:tcPr>
            <w:tcW w:w="1927" w:type="dxa"/>
            <w:tcBorders>
              <w:top w:val="single" w:sz="4" w:space="0" w:color="C9C9C9"/>
              <w:start w:val="single" w:sz="4" w:space="0" w:color="C9C9C9"/>
              <w:bottom w:val="single" w:sz="4" w:space="0" w:color="C9C9C9"/>
              <w:end w:val="single" w:sz="4" w:space="0" w:color="C9C9C9"/>
            </w:tcBorders>
          </w:tcPr>
          <w:p>
            <w:pPr>
              <w:pStyle w:val="Normal"/>
              <w:cnfStyle w:val="000000100000" w:firstRow="0" w:lastRow="0" w:firstColumn="0" w:lastColumn="0" w:oddVBand="0" w:evenVBand="0" w:oddHBand="1" w:evenHBand="0" w:firstRowFirstColumn="0" w:firstRowLastColumn="0" w:lastRowFirstColumn="0" w:lastRowLastColumn="0"/>
              <w:rPr/>
            </w:pPr>
            <w:r>
              <w:rPr/>
              <w:t>David Buksbaum</w:t>
            </w:r>
          </w:p>
        </w:tc>
        <w:tc>
          <w:tcPr>
            <w:tcW w:w="2077" w:type="dxa"/>
            <w:tcBorders>
              <w:top w:val="single" w:sz="4" w:space="0" w:color="C9C9C9"/>
              <w:start w:val="single" w:sz="4" w:space="0" w:color="C9C9C9"/>
              <w:bottom w:val="single" w:sz="4" w:space="0" w:color="C9C9C9"/>
              <w:end w:val="single" w:sz="4" w:space="0" w:color="C9C9C9"/>
            </w:tcBorders>
          </w:tcPr>
          <w:p>
            <w:pPr>
              <w:pStyle w:val="Normal"/>
              <w:cnfStyle w:val="000000100000" w:firstRow="0" w:lastRow="0" w:firstColumn="0" w:lastColumn="0" w:oddVBand="0" w:evenVBand="0" w:oddHBand="1" w:evenHBand="0" w:firstRowFirstColumn="0" w:firstRowLastColumn="0" w:lastRowFirstColumn="0" w:lastRowLastColumn="0"/>
              <w:rPr/>
            </w:pPr>
            <w:r>
              <w:rPr/>
            </w:r>
          </w:p>
        </w:tc>
      </w:tr>
      <w:tr>
        <w:trPr/>
        <w:tc>
          <w:tcPr>
            <w:tcW w:w="1341" w:type="dxa"/>
            <w:cnfStyle w:val="001000000000" w:firstRow="0" w:lastRow="0" w:firstColumn="1" w:lastColumn="0" w:oddVBand="0" w:evenVBand="0" w:oddHBand="0" w:evenHBand="0" w:firstRowFirstColumn="0" w:firstRowLastColumn="0" w:lastRowFirstColumn="0" w:lastRowLastColumn="0"/>
            <w:tcBorders>
              <w:top w:val="single" w:sz="4" w:space="0" w:color="A5A5A5"/>
              <w:start w:val="single" w:sz="4" w:space="0" w:color="C9C9C9"/>
              <w:bottom w:val="single" w:sz="4" w:space="0" w:color="A5A5A5"/>
              <w:end w:val="single" w:sz="4" w:space="0" w:color="C9C9C9"/>
            </w:tcBorders>
            <w:shd w:color="auto" w:fill="EDEDED" w:val="clear"/>
          </w:tcPr>
          <w:p>
            <w:pPr>
              <w:pStyle w:val="Normal"/>
              <w:rPr/>
            </w:pPr>
            <w:r>
              <w:rPr/>
              <w:t>[Insert text.]</w:t>
            </w:r>
          </w:p>
        </w:tc>
        <w:tc>
          <w:tcPr>
            <w:tcW w:w="1531" w:type="dxa"/>
            <w:tcBorders>
              <w:top w:val="single" w:sz="4" w:space="0" w:color="C9C9C9"/>
              <w:start w:val="single" w:sz="4" w:space="0" w:color="C9C9C9"/>
              <w:bottom w:val="single" w:sz="4" w:space="0" w:color="C9C9C9"/>
              <w:end w:val="single" w:sz="4" w:space="0" w:color="C9C9C9"/>
            </w:tcBorders>
          </w:tcPr>
          <w:p>
            <w:pPr>
              <w:pStyle w:val="Normal"/>
              <w:cnfStyle w:val="000000000000" w:firstRow="0" w:lastRow="0" w:firstColumn="0" w:lastColumn="0" w:oddVBand="0" w:evenVBand="0" w:oddHBand="0" w:evenHBand="0" w:firstRowFirstColumn="0" w:firstRowLastColumn="0" w:lastRowFirstColumn="0" w:lastRowLastColumn="0"/>
              <w:rPr/>
            </w:pPr>
            <w:r>
              <w:rPr/>
              <w:t>[Insert text.]</w:t>
            </w:r>
          </w:p>
        </w:tc>
        <w:tc>
          <w:tcPr>
            <w:tcW w:w="3509" w:type="dxa"/>
            <w:tcBorders>
              <w:top w:val="single" w:sz="4" w:space="0" w:color="C9C9C9"/>
              <w:start w:val="single" w:sz="4" w:space="0" w:color="C9C9C9"/>
              <w:bottom w:val="single" w:sz="4" w:space="0" w:color="C9C9C9"/>
              <w:end w:val="single" w:sz="4" w:space="0" w:color="C9C9C9"/>
            </w:tcBorders>
          </w:tcPr>
          <w:p>
            <w:pPr>
              <w:pStyle w:val="Normal"/>
              <w:cnfStyle w:val="000000000000" w:firstRow="0" w:lastRow="0" w:firstColumn="0" w:lastColumn="0" w:oddVBand="0" w:evenVBand="0" w:oddHBand="0" w:evenHBand="0" w:firstRowFirstColumn="0" w:firstRowLastColumn="0" w:lastRowFirstColumn="0" w:lastRowLastColumn="0"/>
              <w:rPr/>
            </w:pPr>
            <w:r>
              <w:rPr/>
              <w:t>[Insert text.]</w:t>
            </w:r>
          </w:p>
        </w:tc>
        <w:tc>
          <w:tcPr>
            <w:tcW w:w="1927" w:type="dxa"/>
            <w:tcBorders>
              <w:top w:val="single" w:sz="4" w:space="0" w:color="C9C9C9"/>
              <w:start w:val="single" w:sz="4" w:space="0" w:color="C9C9C9"/>
              <w:bottom w:val="single" w:sz="4" w:space="0" w:color="C9C9C9"/>
              <w:end w:val="single" w:sz="4" w:space="0" w:color="C9C9C9"/>
            </w:tcBorders>
          </w:tcPr>
          <w:p>
            <w:pPr>
              <w:pStyle w:val="Normal"/>
              <w:cnfStyle w:val="000000000000" w:firstRow="0" w:lastRow="0" w:firstColumn="0" w:lastColumn="0" w:oddVBand="0" w:evenVBand="0" w:oddHBand="0" w:evenHBand="0" w:firstRowFirstColumn="0" w:firstRowLastColumn="0" w:lastRowFirstColumn="0" w:lastRowLastColumn="0"/>
              <w:rPr/>
            </w:pPr>
            <w:r>
              <w:rPr/>
              <w:t>[Insert text.]</w:t>
            </w:r>
          </w:p>
        </w:tc>
        <w:tc>
          <w:tcPr>
            <w:tcW w:w="2077" w:type="dxa"/>
            <w:tcBorders>
              <w:top w:val="single" w:sz="4" w:space="0" w:color="C9C9C9"/>
              <w:start w:val="single" w:sz="4" w:space="0" w:color="C9C9C9"/>
              <w:bottom w:val="single" w:sz="4" w:space="0" w:color="C9C9C9"/>
              <w:end w:val="single" w:sz="4" w:space="0" w:color="C9C9C9"/>
            </w:tcBorders>
          </w:tcPr>
          <w:p>
            <w:pPr>
              <w:pStyle w:val="Normal"/>
              <w:cnfStyle w:val="000000000000" w:firstRow="0" w:lastRow="0" w:firstColumn="0" w:lastColumn="0" w:oddVBand="0" w:evenVBand="0" w:oddHBand="0" w:evenHBand="0" w:firstRowFirstColumn="0" w:firstRowLastColumn="0" w:lastRowFirstColumn="0" w:lastRowLastColumn="0"/>
              <w:rPr/>
            </w:pPr>
            <w:r>
              <w:rPr/>
              <w:t>[Insert text.]</w:t>
            </w:r>
          </w:p>
        </w:tc>
      </w:tr>
      <w:tr>
        <w:trPr>
          <w:cnfStyle w:val="000000100000" w:firstRow="0" w:lastRow="0" w:firstColumn="0" w:lastColumn="0" w:oddVBand="0" w:evenVBand="0" w:oddHBand="1" w:evenHBand="0" w:firstRowFirstColumn="0" w:firstRowLastColumn="0" w:lastRowFirstColumn="0" w:lastRowLastColumn="0"/>
        </w:trPr>
        <w:tc>
          <w:tcPr>
            <w:tcW w:w="1341" w:type="dxa"/>
            <w:cnfStyle w:val="001000000000" w:firstRow="0" w:lastRow="0" w:firstColumn="1" w:lastColumn="0" w:oddVBand="0" w:evenVBand="0" w:oddHBand="0" w:evenHBand="0" w:firstRowFirstColumn="0" w:firstRowLastColumn="0" w:lastRowFirstColumn="0" w:lastRowLastColumn="0"/>
            <w:tcBorders>
              <w:top w:val="single" w:sz="4" w:space="0" w:color="C9C9C9"/>
              <w:start w:val="single" w:sz="4" w:space="0" w:color="C9C9C9"/>
              <w:bottom w:val="single" w:sz="4" w:space="0" w:color="C9C9C9"/>
              <w:end w:val="single" w:sz="4" w:space="0" w:color="C9C9C9"/>
            </w:tcBorders>
            <w:shd w:color="auto" w:fill="EDEDED" w:val="clear"/>
          </w:tcPr>
          <w:p>
            <w:pPr>
              <w:pStyle w:val="Normal"/>
              <w:rPr/>
            </w:pPr>
            <w:r>
              <w:rPr/>
              <w:t>[Insert text.]</w:t>
            </w:r>
          </w:p>
        </w:tc>
        <w:tc>
          <w:tcPr>
            <w:tcW w:w="1531" w:type="dxa"/>
            <w:tcBorders>
              <w:top w:val="single" w:sz="4" w:space="0" w:color="C9C9C9"/>
              <w:start w:val="single" w:sz="4" w:space="0" w:color="C9C9C9"/>
              <w:bottom w:val="single" w:sz="4" w:space="0" w:color="C9C9C9"/>
              <w:end w:val="single" w:sz="4" w:space="0" w:color="C9C9C9"/>
            </w:tcBorders>
          </w:tcPr>
          <w:p>
            <w:pPr>
              <w:pStyle w:val="Normal"/>
              <w:cnfStyle w:val="000000100000" w:firstRow="0" w:lastRow="0" w:firstColumn="0" w:lastColumn="0" w:oddVBand="0" w:evenVBand="0" w:oddHBand="1" w:evenHBand="0" w:firstRowFirstColumn="0" w:firstRowLastColumn="0" w:lastRowFirstColumn="0" w:lastRowLastColumn="0"/>
              <w:rPr/>
            </w:pPr>
            <w:r>
              <w:rPr/>
              <w:t>[Insert text.]</w:t>
            </w:r>
          </w:p>
        </w:tc>
        <w:tc>
          <w:tcPr>
            <w:tcW w:w="3509" w:type="dxa"/>
            <w:tcBorders>
              <w:top w:val="single" w:sz="4" w:space="0" w:color="C9C9C9"/>
              <w:start w:val="single" w:sz="4" w:space="0" w:color="C9C9C9"/>
              <w:bottom w:val="single" w:sz="4" w:space="0" w:color="C9C9C9"/>
              <w:end w:val="single" w:sz="4" w:space="0" w:color="C9C9C9"/>
            </w:tcBorders>
          </w:tcPr>
          <w:p>
            <w:pPr>
              <w:pStyle w:val="Normal"/>
              <w:cnfStyle w:val="000000100000" w:firstRow="0" w:lastRow="0" w:firstColumn="0" w:lastColumn="0" w:oddVBand="0" w:evenVBand="0" w:oddHBand="1" w:evenHBand="0" w:firstRowFirstColumn="0" w:firstRowLastColumn="0" w:lastRowFirstColumn="0" w:lastRowLastColumn="0"/>
              <w:rPr/>
            </w:pPr>
            <w:r>
              <w:rPr/>
              <w:t>[Insert text.]</w:t>
            </w:r>
          </w:p>
        </w:tc>
        <w:tc>
          <w:tcPr>
            <w:tcW w:w="1927" w:type="dxa"/>
            <w:tcBorders>
              <w:top w:val="single" w:sz="4" w:space="0" w:color="C9C9C9"/>
              <w:start w:val="single" w:sz="4" w:space="0" w:color="C9C9C9"/>
              <w:bottom w:val="single" w:sz="4" w:space="0" w:color="C9C9C9"/>
              <w:end w:val="single" w:sz="4" w:space="0" w:color="C9C9C9"/>
            </w:tcBorders>
          </w:tcPr>
          <w:p>
            <w:pPr>
              <w:pStyle w:val="Normal"/>
              <w:cnfStyle w:val="000000100000" w:firstRow="0" w:lastRow="0" w:firstColumn="0" w:lastColumn="0" w:oddVBand="0" w:evenVBand="0" w:oddHBand="1" w:evenHBand="0" w:firstRowFirstColumn="0" w:firstRowLastColumn="0" w:lastRowFirstColumn="0" w:lastRowLastColumn="0"/>
              <w:rPr/>
            </w:pPr>
            <w:r>
              <w:rPr/>
              <w:t>[Insert text.]</w:t>
            </w:r>
          </w:p>
        </w:tc>
        <w:tc>
          <w:tcPr>
            <w:tcW w:w="2077" w:type="dxa"/>
            <w:tcBorders>
              <w:top w:val="single" w:sz="4" w:space="0" w:color="C9C9C9"/>
              <w:start w:val="single" w:sz="4" w:space="0" w:color="C9C9C9"/>
              <w:bottom w:val="single" w:sz="4" w:space="0" w:color="C9C9C9"/>
              <w:end w:val="single" w:sz="4" w:space="0" w:color="C9C9C9"/>
            </w:tcBorders>
          </w:tcPr>
          <w:p>
            <w:pPr>
              <w:pStyle w:val="Normal"/>
              <w:cnfStyle w:val="000000100000" w:firstRow="0" w:lastRow="0" w:firstColumn="0" w:lastColumn="0" w:oddVBand="0" w:evenVBand="0" w:oddHBand="1" w:evenHBand="0" w:firstRowFirstColumn="0" w:firstRowLastColumn="0" w:lastRowFirstColumn="0" w:lastRowLastColumn="0"/>
              <w:rPr/>
            </w:pPr>
            <w:r>
              <w:rPr/>
              <w:t>[Insert text.]</w:t>
            </w:r>
          </w:p>
        </w:tc>
      </w:tr>
    </w:tbl>
    <w:p>
      <w:pPr>
        <w:pStyle w:val="Normal"/>
        <w:rPr/>
      </w:pPr>
      <w:r>
        <w:rPr/>
      </w:r>
    </w:p>
    <w:p>
      <w:pPr>
        <w:pStyle w:val="Heading2"/>
        <w:rPr/>
      </w:pPr>
      <w:bookmarkStart w:id="30" w:name="_Toc52464084"/>
      <w:r>
        <w:rPr/>
        <w:t>Appendix A Lookups</w:t>
      </w:r>
      <w:bookmarkEnd w:id="30"/>
    </w:p>
    <w:p>
      <w:pPr>
        <w:pStyle w:val="Normal"/>
        <w:rPr/>
      </w:pPr>
      <w:r>
        <w:rPr/>
      </w:r>
    </w:p>
    <w:p>
      <w:pPr>
        <w:pStyle w:val="Heading3"/>
        <w:rPr/>
      </w:pPr>
      <w:bookmarkStart w:id="31" w:name="_Toc52464085"/>
      <w:r>
        <w:rPr/>
        <w:t>Approved C/C++ Language Acronyms</w:t>
      </w:r>
      <w:bookmarkEnd w:id="31"/>
    </w:p>
    <w:p>
      <w:pPr>
        <w:pStyle w:val="Normal"/>
        <w:rPr/>
      </w:pPr>
      <w:r>
        <w:rPr/>
      </w:r>
    </w:p>
    <w:tbl>
      <w:tblPr>
        <w:tblStyle w:val="afffffffff0"/>
        <w:tblW w:w="10385" w:type="dxa"/>
        <w:jc w:val="start"/>
        <w:tblInd w:w="0" w:type="dxa"/>
        <w:tblLayout w:type="fixed"/>
        <w:tblCellMar>
          <w:top w:w="0" w:type="dxa"/>
          <w:start w:w="108" w:type="dxa"/>
          <w:bottom w:w="0" w:type="dxa"/>
          <w:end w:w="108" w:type="dxa"/>
        </w:tblCellMar>
        <w:tblLook w:val="04a0" w:noHBand="0" w:noVBand="1" w:firstColumn="1" w:lastRow="0" w:lastColumn="0" w:firstRow="1"/>
      </w:tblPr>
      <w:tblGrid>
        <w:gridCol w:w="5192"/>
        <w:gridCol w:w="5192"/>
      </w:tblGrid>
      <w:tr>
        <w:trPr>
          <w:tblHeader w:val="true"/>
          <w:cnfStyle w:val="100000000000" w:firstRow="1" w:lastRow="0" w:firstColumn="0" w:lastColumn="0" w:oddVBand="0" w:evenVBand="0" w:oddHBand="0" w:evenHBand="0" w:firstRowFirstColumn="0" w:firstRowLastColumn="0" w:lastRowFirstColumn="0" w:lastRowLastColumn="0"/>
        </w:trPr>
        <w:tc>
          <w:tcPr>
            <w:tcW w:w="5192" w:type="dxa"/>
            <w:cnfStyle w:val="001000000100" w:firstRow="0" w:lastRow="0" w:firstColumn="1" w:lastColumn="0" w:oddVBand="0" w:evenVBand="0" w:oddHBand="0" w:evenHBand="0" w:firstRowFirstColumn="1" w:firstRowLastColumn="0" w:lastRowFirstColumn="0" w:lastRowLastColumn="0"/>
            <w:tcBorders>
              <w:top w:val="single" w:sz="4" w:space="0" w:color="C9C9C9"/>
              <w:start w:val="single" w:sz="4" w:space="0" w:color="C9C9C9"/>
              <w:bottom w:val="single" w:sz="4" w:space="0" w:color="A5A5A5"/>
              <w:end w:val="single" w:sz="4" w:space="0" w:color="C9C9C9"/>
            </w:tcBorders>
            <w:shd w:color="auto" w:fill="D9D9D9" w:val="clear"/>
          </w:tcPr>
          <w:p>
            <w:pPr>
              <w:pStyle w:val="Normal"/>
              <w:rPr>
                <w:color w:val="000000"/>
              </w:rPr>
            </w:pPr>
            <w:r>
              <w:rPr>
                <w:color w:val="000000"/>
              </w:rPr>
              <w:t>Language</w:t>
            </w:r>
          </w:p>
        </w:tc>
        <w:tc>
          <w:tcPr>
            <w:tcW w:w="5192" w:type="dxa"/>
            <w:tcBorders>
              <w:top w:val="single" w:sz="4" w:space="0" w:color="C9C9C9"/>
              <w:start w:val="single" w:sz="4" w:space="0" w:color="C9C9C9"/>
              <w:bottom w:val="single" w:sz="4" w:space="0" w:color="C9C9C9"/>
              <w:end w:val="single" w:sz="4" w:space="0" w:color="C9C9C9"/>
            </w:tcBorders>
            <w:shd w:color="auto" w:fill="D9D9D9" w:val="clear"/>
          </w:tcPr>
          <w:p>
            <w:pPr>
              <w:pStyle w:val="Normal"/>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trPr>
          <w:cnfStyle w:val="000000100000" w:firstRow="0" w:lastRow="0" w:firstColumn="0" w:lastColumn="0" w:oddVBand="0" w:evenVBand="0" w:oddHBand="1" w:evenHBand="0" w:firstRowFirstColumn="0" w:firstRowLastColumn="0" w:lastRowFirstColumn="0" w:lastRowLastColumn="0"/>
        </w:trPr>
        <w:tc>
          <w:tcPr>
            <w:tcW w:w="5192" w:type="dxa"/>
            <w:cnfStyle w:val="001000000000" w:firstRow="0" w:lastRow="0" w:firstColumn="1" w:lastColumn="0" w:oddVBand="0" w:evenVBand="0" w:oddHBand="0" w:evenHBand="0" w:firstRowFirstColumn="0" w:firstRowLastColumn="0" w:lastRowFirstColumn="0" w:lastRowLastColumn="0"/>
            <w:tcBorders>
              <w:top w:val="single" w:sz="4" w:space="0" w:color="C9C9C9"/>
              <w:start w:val="single" w:sz="4" w:space="0" w:color="C9C9C9"/>
              <w:bottom w:val="single" w:sz="4" w:space="0" w:color="C9C9C9"/>
              <w:end w:val="single" w:sz="4" w:space="0" w:color="C9C9C9"/>
            </w:tcBorders>
            <w:shd w:color="auto" w:fill="EDEDED" w:val="clear"/>
          </w:tcPr>
          <w:p>
            <w:pPr>
              <w:pStyle w:val="Normal"/>
              <w:rPr/>
            </w:pPr>
            <w:r>
              <w:rPr/>
              <w:t>C++</w:t>
            </w:r>
          </w:p>
        </w:tc>
        <w:tc>
          <w:tcPr>
            <w:tcW w:w="5192" w:type="dxa"/>
            <w:tcBorders>
              <w:top w:val="single" w:sz="4" w:space="0" w:color="C9C9C9"/>
              <w:start w:val="single" w:sz="4" w:space="0" w:color="C9C9C9"/>
              <w:bottom w:val="single" w:sz="4" w:space="0" w:color="C9C9C9"/>
              <w:end w:val="single" w:sz="4" w:space="0" w:color="C9C9C9"/>
            </w:tcBorders>
          </w:tcPr>
          <w:p>
            <w:pPr>
              <w:pStyle w:val="Normal"/>
              <w:cnfStyle w:val="000000100000" w:firstRow="0" w:lastRow="0" w:firstColumn="0" w:lastColumn="0" w:oddVBand="0" w:evenVBand="0" w:oddHBand="1" w:evenHBand="0" w:firstRowFirstColumn="0" w:firstRowLastColumn="0" w:lastRowFirstColumn="0" w:lastRowLastColumn="0"/>
              <w:rPr/>
            </w:pPr>
            <w:r>
              <w:rPr/>
              <w:t>CPP</w:t>
            </w:r>
          </w:p>
        </w:tc>
      </w:tr>
      <w:tr>
        <w:trPr/>
        <w:tc>
          <w:tcPr>
            <w:tcW w:w="5192" w:type="dxa"/>
            <w:cnfStyle w:val="001000000000" w:firstRow="0" w:lastRow="0" w:firstColumn="1" w:lastColumn="0" w:oddVBand="0" w:evenVBand="0" w:oddHBand="0" w:evenHBand="0" w:firstRowFirstColumn="0" w:firstRowLastColumn="0" w:lastRowFirstColumn="0" w:lastRowLastColumn="0"/>
            <w:tcBorders>
              <w:top w:val="single" w:sz="4" w:space="0" w:color="A5A5A5"/>
              <w:start w:val="single" w:sz="4" w:space="0" w:color="C9C9C9"/>
              <w:bottom w:val="single" w:sz="4" w:space="0" w:color="A5A5A5"/>
              <w:end w:val="single" w:sz="4" w:space="0" w:color="C9C9C9"/>
            </w:tcBorders>
            <w:shd w:color="auto" w:fill="EDEDED" w:val="clear"/>
          </w:tcPr>
          <w:p>
            <w:pPr>
              <w:pStyle w:val="Normal"/>
              <w:rPr/>
            </w:pPr>
            <w:r>
              <w:rPr/>
              <w:t>C</w:t>
            </w:r>
          </w:p>
        </w:tc>
        <w:tc>
          <w:tcPr>
            <w:tcW w:w="5192" w:type="dxa"/>
            <w:tcBorders>
              <w:top w:val="single" w:sz="4" w:space="0" w:color="C9C9C9"/>
              <w:start w:val="single" w:sz="4" w:space="0" w:color="C9C9C9"/>
              <w:bottom w:val="single" w:sz="4" w:space="0" w:color="C9C9C9"/>
              <w:end w:val="single" w:sz="4" w:space="0" w:color="C9C9C9"/>
            </w:tcBorders>
          </w:tcPr>
          <w:p>
            <w:pPr>
              <w:pStyle w:val="Normal"/>
              <w:cnfStyle w:val="000000000000" w:firstRow="0" w:lastRow="0" w:firstColumn="0" w:lastColumn="0" w:oddVBand="0" w:evenVBand="0" w:oddHBand="0" w:evenHBand="0" w:firstRowFirstColumn="0" w:firstRowLastColumn="0" w:lastRowFirstColumn="0" w:lastRowLastColumn="0"/>
              <w:rPr/>
            </w:pPr>
            <w:r>
              <w:rPr/>
              <w:t>CLG</w:t>
            </w:r>
          </w:p>
        </w:tc>
      </w:tr>
      <w:tr>
        <w:trPr>
          <w:cnfStyle w:val="000000100000" w:firstRow="0" w:lastRow="0" w:firstColumn="0" w:lastColumn="0" w:oddVBand="0" w:evenVBand="0" w:oddHBand="1" w:evenHBand="0" w:firstRowFirstColumn="0" w:firstRowLastColumn="0" w:lastRowFirstColumn="0" w:lastRowLastColumn="0"/>
        </w:trPr>
        <w:tc>
          <w:tcPr>
            <w:tcW w:w="5192" w:type="dxa"/>
            <w:cnfStyle w:val="001000000000" w:firstRow="0" w:lastRow="0" w:firstColumn="1" w:lastColumn="0" w:oddVBand="0" w:evenVBand="0" w:oddHBand="0" w:evenHBand="0" w:firstRowFirstColumn="0" w:firstRowLastColumn="0" w:lastRowFirstColumn="0" w:lastRowLastColumn="0"/>
            <w:tcBorders>
              <w:top w:val="single" w:sz="4" w:space="0" w:color="C9C9C9"/>
              <w:start w:val="single" w:sz="4" w:space="0" w:color="C9C9C9"/>
              <w:bottom w:val="single" w:sz="4" w:space="0" w:color="C9C9C9"/>
              <w:end w:val="single" w:sz="4" w:space="0" w:color="C9C9C9"/>
            </w:tcBorders>
            <w:shd w:color="auto" w:fill="EDEDED" w:val="clear"/>
          </w:tcPr>
          <w:p>
            <w:pPr>
              <w:pStyle w:val="Normal"/>
              <w:rPr/>
            </w:pPr>
            <w:r>
              <w:rPr/>
              <w:t>Java</w:t>
            </w:r>
          </w:p>
        </w:tc>
        <w:tc>
          <w:tcPr>
            <w:tcW w:w="5192" w:type="dxa"/>
            <w:tcBorders>
              <w:top w:val="single" w:sz="4" w:space="0" w:color="C9C9C9"/>
              <w:start w:val="single" w:sz="4" w:space="0" w:color="C9C9C9"/>
              <w:bottom w:val="single" w:sz="4" w:space="0" w:color="C9C9C9"/>
              <w:end w:val="single" w:sz="4" w:space="0" w:color="C9C9C9"/>
            </w:tcBorders>
          </w:tcPr>
          <w:p>
            <w:pPr>
              <w:pStyle w:val="Normal"/>
              <w:cnfStyle w:val="000000100000" w:firstRow="0" w:lastRow="0" w:firstColumn="0" w:lastColumn="0" w:oddVBand="0" w:evenVBand="0" w:oddHBand="1" w:evenHBand="0" w:firstRowFirstColumn="0" w:firstRowLastColumn="0" w:lastRowFirstColumn="0" w:lastRowLastColumn="0"/>
              <w:rPr/>
            </w:pPr>
            <w:r>
              <w:rPr/>
              <w:t>JAV</w:t>
            </w:r>
          </w:p>
        </w:tc>
      </w:tr>
    </w:tbl>
    <w:p>
      <w:pPr>
        <w:pStyle w:val="Normal"/>
        <w:rPr/>
      </w:pPr>
      <w:r>
        <w:rPr/>
      </w:r>
    </w:p>
    <w:sectPr>
      <w:headerReference w:type="even" r:id="rId6"/>
      <w:headerReference w:type="default" r:id="rId7"/>
      <w:headerReference w:type="first" r:id="rId8"/>
      <w:footerReference w:type="even" r:id="rId9"/>
      <w:footerReference w:type="default" r:id="rId10"/>
      <w:footerReference w:type="first" r:id="rId11"/>
      <w:type w:val="nextPage"/>
      <w:pgSz w:w="12240" w:h="15840"/>
      <w:pgMar w:left="720" w:right="720" w:gutter="0" w:header="720" w:top="777" w:footer="431" w:bottom="720"/>
      <w:pgNumType w:start="0"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Times New Roman">
    <w:charset w:val="01" w:characterSet="utf-8"/>
    <w:family w:val="roman"/>
    <w:pitch w:val="variable"/>
  </w:font>
  <w:font w:name="Calibri">
    <w:charset w:val="01" w:characterSet="utf-8"/>
    <w:family w:val="roman"/>
    <w:pitch w:val="variable"/>
  </w:font>
  <w:font w:name="Calibri">
    <w:charset w:val="01" w:characterSet="utf-8"/>
    <w:family w:val="swiss"/>
    <w:pitch w:val="variable"/>
  </w:font>
  <w:font w:name="Arial">
    <w:charset w:val="01" w:characterSet="utf-8"/>
    <w:family w:val="roman"/>
    <w:pitch w:val="variable"/>
  </w:font>
  <w:font w:name="Georgia">
    <w:charset w:val="01" w:characterSet="utf-8"/>
    <w:family w:val="roman"/>
    <w:pitch w:val="variable"/>
  </w:font>
  <w:font w:name="Cambria">
    <w:charset w:val="01" w:characterSet="utf-8"/>
    <w:family w:val="roman"/>
    <w:pitch w:val="variable"/>
  </w:font>
  <w:font w:name="Symbol">
    <w:charset w:val="02"/>
    <w:family w:val="auto"/>
    <w:pitch w:val="default"/>
  </w:font>
  <w:font w:name="Courier New">
    <w:charset w:val="01"/>
    <w:family w:val="modern"/>
    <w:pitch w:val="fixed"/>
  </w:font>
  <w:font w:name="Noto Sans Symbols">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jc w:val="center"/>
      <w:rPr/>
    </w:pPr>
    <w:r>
      <w:rPr/>
      <w:drawing>
        <wp:inline distT="0" distB="0" distL="0" distR="0">
          <wp:extent cx="394970" cy="510540"/>
          <wp:effectExtent l="0" t="0" r="0" b="0"/>
          <wp:docPr id="5" name="Image2" descr="Green Pace logo"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Green Pace logo" title=""/>
                  <pic:cNvPicPr>
                    <a:picLocks noChangeAspect="1" noChangeArrowheads="1"/>
                  </pic:cNvPicPr>
                </pic:nvPicPr>
                <pic:blipFill>
                  <a:blip r:embed="rId1"/>
                  <a:stretch>
                    <a:fillRect/>
                  </a:stretch>
                </pic:blipFill>
                <pic:spPr bwMode="auto">
                  <a:xfrm>
                    <a:off x="0" y="0"/>
                    <a:ext cx="394970" cy="510540"/>
                  </a:xfrm>
                  <a:prstGeom prst="rect">
                    <a:avLst/>
                  </a:prstGeom>
                </pic:spPr>
              </pic:pic>
            </a:graphicData>
          </a:graphic>
        </wp:inline>
      </w:drawing>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jc w:val="end"/>
      <w:rPr/>
    </w:pPr>
    <w:r>
      <w:rPr/>
      <w:fldChar w:fldCharType="begin"/>
    </w:r>
    <w:r>
      <w:rPr/>
      <w:instrText xml:space="preserve"> PAGE </w:instrText>
    </w:r>
    <w:r>
      <w:rPr/>
      <w:fldChar w:fldCharType="separate"/>
    </w:r>
    <w:r>
      <w:rPr/>
      <w:t>16</w:t>
    </w:r>
    <w:r>
      <w:rPr/>
      <w:fldChar w:fldCharType="end"/>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Noto Sans Symbols" w:hAnsi="Noto Sans Symbols" w:cs="Noto Sans Symbols" w:hint="default"/>
      </w:rPr>
    </w:lvl>
    <w:lvl w:ilvl="3">
      <w:start w:val="1"/>
      <w:numFmt w:val="bullet"/>
      <w:lvlText w:val="●"/>
      <w:lvlJc w:val="start"/>
      <w:pPr>
        <w:tabs>
          <w:tab w:val="num" w:pos="0"/>
        </w:tabs>
        <w:ind w:start="2880" w:hanging="360"/>
      </w:pPr>
      <w:rPr>
        <w:rFonts w:ascii="Noto Sans Symbols" w:hAnsi="Noto Sans Symbols" w:cs="Noto Sans Symbols"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Noto Sans Symbols" w:hAnsi="Noto Sans Symbols" w:cs="Noto Sans Symbols" w:hint="default"/>
      </w:rPr>
    </w:lvl>
    <w:lvl w:ilvl="6">
      <w:start w:val="1"/>
      <w:numFmt w:val="bullet"/>
      <w:lvlText w:val="●"/>
      <w:lvlJc w:val="start"/>
      <w:pPr>
        <w:tabs>
          <w:tab w:val="num" w:pos="0"/>
        </w:tabs>
        <w:ind w:start="5040" w:hanging="360"/>
      </w:pPr>
      <w:rPr>
        <w:rFonts w:ascii="Noto Sans Symbols" w:hAnsi="Noto Sans Symbols" w:cs="Noto Sans Symbols"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Noto Sans Symbols" w:hAnsi="Noto Sans Symbols" w:cs="Noto Sans Symbols" w:hint="default"/>
      </w:rPr>
    </w:lvl>
  </w:abstractNum>
  <w:abstractNum w:abstractNumId="2">
    <w:lvl w:ilvl="0">
      <w:start w:val="1"/>
      <w:numFmt w:val="decimal"/>
      <w:lvlText w:val="%1."/>
      <w:lvlJc w:val="start"/>
      <w:pPr>
        <w:tabs>
          <w:tab w:val="num" w:pos="0"/>
        </w:tabs>
        <w:ind w:start="720" w:hanging="360"/>
      </w:pPr>
      <w:rPr>
        <w:b w:val="false"/>
      </w:rPr>
    </w:lvl>
    <w:lvl w:ilvl="1">
      <w:start w:val="1"/>
      <w:numFmt w:val="lowerLetter"/>
      <w:lvlText w:val="%2."/>
      <w:lvlJc w:val="start"/>
      <w:pPr>
        <w:tabs>
          <w:tab w:val="num" w:pos="0"/>
        </w:tabs>
        <w:ind w:start="1440" w:hanging="360"/>
      </w:pPr>
      <w:rPr/>
    </w:lvl>
    <w:lvl w:ilvl="2">
      <w:start w:val="1"/>
      <w:numFmt w:val="lowerRoman"/>
      <w:lvlText w:val="%3."/>
      <w:lvlJc w:val="end"/>
      <w:pPr>
        <w:tabs>
          <w:tab w:val="num" w:pos="0"/>
        </w:tabs>
        <w:ind w:start="2160" w:hanging="18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end"/>
      <w:pPr>
        <w:tabs>
          <w:tab w:val="num" w:pos="0"/>
        </w:tabs>
        <w:ind w:start="4320" w:hanging="18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end"/>
      <w:pPr>
        <w:tabs>
          <w:tab w:val="num" w:pos="0"/>
        </w:tabs>
        <w:ind w:start="6480" w:hanging="180"/>
      </w:pPr>
      <w:rPr/>
    </w:lvl>
  </w:abstractNum>
  <w:abstractNum w:abstractNumId="3">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Noto Sans Symbols" w:hAnsi="Noto Sans Symbols" w:cs="Noto Sans Symbols" w:hint="default"/>
      </w:rPr>
    </w:lvl>
    <w:lvl w:ilvl="3">
      <w:start w:val="1"/>
      <w:numFmt w:val="bullet"/>
      <w:lvlText w:val="●"/>
      <w:lvlJc w:val="start"/>
      <w:pPr>
        <w:tabs>
          <w:tab w:val="num" w:pos="0"/>
        </w:tabs>
        <w:ind w:start="2880" w:hanging="360"/>
      </w:pPr>
      <w:rPr>
        <w:rFonts w:ascii="Noto Sans Symbols" w:hAnsi="Noto Sans Symbols" w:cs="Noto Sans Symbols"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Noto Sans Symbols" w:hAnsi="Noto Sans Symbols" w:cs="Noto Sans Symbols" w:hint="default"/>
      </w:rPr>
    </w:lvl>
    <w:lvl w:ilvl="6">
      <w:start w:val="1"/>
      <w:numFmt w:val="bullet"/>
      <w:lvlText w:val="●"/>
      <w:lvlJc w:val="start"/>
      <w:pPr>
        <w:tabs>
          <w:tab w:val="num" w:pos="0"/>
        </w:tabs>
        <w:ind w:start="5040" w:hanging="360"/>
      </w:pPr>
      <w:rPr>
        <w:rFonts w:ascii="Noto Sans Symbols" w:hAnsi="Noto Sans Symbols" w:cs="Noto Sans Symbols"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Noto Sans Symbols" w:hAnsi="Noto Sans Symbols" w:cs="Noto Sans Symbols" w:hint="default"/>
      </w:rPr>
    </w:lvl>
  </w:abstractNum>
  <w:abstractNum w:abstractNumId="4">
    <w:lvl w:ilvl="0">
      <w:start w:val="1"/>
      <w:numFmt w:val="lowerLetter"/>
      <w:lvlText w:val="%1."/>
      <w:lvlJc w:val="start"/>
      <w:pPr>
        <w:tabs>
          <w:tab w:val="num" w:pos="0"/>
        </w:tabs>
        <w:ind w:start="720" w:hanging="360"/>
      </w:pPr>
      <w:rPr>
        <w:u w:val="none"/>
      </w:rPr>
    </w:lvl>
    <w:lvl w:ilvl="1">
      <w:start w:val="1"/>
      <w:numFmt w:val="lowerRoman"/>
      <w:lvlText w:val="%2."/>
      <w:lvlJc w:val="end"/>
      <w:pPr>
        <w:tabs>
          <w:tab w:val="num" w:pos="0"/>
        </w:tabs>
        <w:ind w:start="1440" w:hanging="360"/>
      </w:pPr>
      <w:rPr>
        <w:u w:val="none"/>
      </w:rPr>
    </w:lvl>
    <w:lvl w:ilvl="2">
      <w:start w:val="1"/>
      <w:numFmt w:val="decimal"/>
      <w:lvlText w:val="%3."/>
      <w:lvlJc w:val="start"/>
      <w:pPr>
        <w:tabs>
          <w:tab w:val="num" w:pos="0"/>
        </w:tabs>
        <w:ind w:start="2160" w:hanging="360"/>
      </w:pPr>
      <w:rPr>
        <w:u w:val="none"/>
      </w:rPr>
    </w:lvl>
    <w:lvl w:ilvl="3">
      <w:start w:val="1"/>
      <w:numFmt w:val="lowerLetter"/>
      <w:lvlText w:val="%4."/>
      <w:lvlJc w:val="start"/>
      <w:pPr>
        <w:tabs>
          <w:tab w:val="num" w:pos="0"/>
        </w:tabs>
        <w:ind w:start="2880" w:hanging="360"/>
      </w:pPr>
      <w:rPr>
        <w:u w:val="none"/>
      </w:rPr>
    </w:lvl>
    <w:lvl w:ilvl="4">
      <w:start w:val="1"/>
      <w:numFmt w:val="lowerRoman"/>
      <w:lvlText w:val="%5."/>
      <w:lvlJc w:val="end"/>
      <w:pPr>
        <w:tabs>
          <w:tab w:val="num" w:pos="0"/>
        </w:tabs>
        <w:ind w:start="3600" w:hanging="360"/>
      </w:pPr>
      <w:rPr>
        <w:u w:val="none"/>
      </w:rPr>
    </w:lvl>
    <w:lvl w:ilvl="5">
      <w:start w:val="1"/>
      <w:numFmt w:val="decimal"/>
      <w:lvlText w:val="%6."/>
      <w:lvlJc w:val="start"/>
      <w:pPr>
        <w:tabs>
          <w:tab w:val="num" w:pos="0"/>
        </w:tabs>
        <w:ind w:start="4320" w:hanging="360"/>
      </w:pPr>
      <w:rPr>
        <w:u w:val="none"/>
      </w:rPr>
    </w:lvl>
    <w:lvl w:ilvl="6">
      <w:start w:val="1"/>
      <w:numFmt w:val="lowerLetter"/>
      <w:lvlText w:val="%7."/>
      <w:lvlJc w:val="start"/>
      <w:pPr>
        <w:tabs>
          <w:tab w:val="num" w:pos="0"/>
        </w:tabs>
        <w:ind w:start="5040" w:hanging="360"/>
      </w:pPr>
      <w:rPr>
        <w:u w:val="none"/>
      </w:rPr>
    </w:lvl>
    <w:lvl w:ilvl="7">
      <w:start w:val="1"/>
      <w:numFmt w:val="lowerRoman"/>
      <w:lvlText w:val="%8."/>
      <w:lvlJc w:val="end"/>
      <w:pPr>
        <w:tabs>
          <w:tab w:val="num" w:pos="0"/>
        </w:tabs>
        <w:ind w:start="5760" w:hanging="360"/>
      </w:pPr>
      <w:rPr>
        <w:u w:val="none"/>
      </w:rPr>
    </w:lvl>
    <w:lvl w:ilvl="8">
      <w:start w:val="1"/>
      <w:numFmt w:val="decimal"/>
      <w:lvlText w:val="%9."/>
      <w:lvlJc w:val="start"/>
      <w:pPr>
        <w:tabs>
          <w:tab w:val="num" w:pos="0"/>
        </w:tabs>
        <w:ind w:start="6480" w:hanging="360"/>
      </w:pPr>
      <w:rPr>
        <w:u w:val="none"/>
      </w:rPr>
    </w:lvl>
  </w:abstractNum>
  <w:abstractNum w:abstractNumId="5">
    <w:lvl w:ilvl="0">
      <w:start w:val="1"/>
      <w:numFmt w:val="decimal"/>
      <w:lvlText w:val="%1."/>
      <w:lvlJc w:val="start"/>
      <w:pPr>
        <w:tabs>
          <w:tab w:val="num" w:pos="0"/>
        </w:tabs>
        <w:ind w:start="720" w:hanging="360"/>
      </w:pPr>
      <w:rPr>
        <w:u w:val="none"/>
        <w:b w:val="false"/>
      </w:rPr>
    </w:lvl>
    <w:lvl w:ilvl="1">
      <w:start w:val="1"/>
      <w:numFmt w:val="lowerLetter"/>
      <w:lvlText w:val="%2."/>
      <w:lvlJc w:val="start"/>
      <w:pPr>
        <w:tabs>
          <w:tab w:val="num" w:pos="0"/>
        </w:tabs>
        <w:ind w:start="1440" w:hanging="360"/>
      </w:pPr>
      <w:rPr>
        <w:u w:val="none"/>
      </w:rPr>
    </w:lvl>
    <w:lvl w:ilvl="2">
      <w:start w:val="1"/>
      <w:numFmt w:val="lowerRoman"/>
      <w:lvlText w:val="%3."/>
      <w:lvlJc w:val="end"/>
      <w:pPr>
        <w:tabs>
          <w:tab w:val="num" w:pos="0"/>
        </w:tabs>
        <w:ind w:start="2160" w:hanging="360"/>
      </w:pPr>
      <w:rPr>
        <w:u w:val="none"/>
      </w:rPr>
    </w:lvl>
    <w:lvl w:ilvl="3">
      <w:start w:val="1"/>
      <w:numFmt w:val="decimal"/>
      <w:lvlText w:val="%4."/>
      <w:lvlJc w:val="start"/>
      <w:pPr>
        <w:tabs>
          <w:tab w:val="num" w:pos="0"/>
        </w:tabs>
        <w:ind w:start="2880" w:hanging="360"/>
      </w:pPr>
      <w:rPr>
        <w:u w:val="none"/>
      </w:rPr>
    </w:lvl>
    <w:lvl w:ilvl="4">
      <w:start w:val="1"/>
      <w:numFmt w:val="lowerLetter"/>
      <w:lvlText w:val="%5."/>
      <w:lvlJc w:val="start"/>
      <w:pPr>
        <w:tabs>
          <w:tab w:val="num" w:pos="0"/>
        </w:tabs>
        <w:ind w:start="3600" w:hanging="360"/>
      </w:pPr>
      <w:rPr>
        <w:u w:val="none"/>
      </w:rPr>
    </w:lvl>
    <w:lvl w:ilvl="5">
      <w:start w:val="1"/>
      <w:numFmt w:val="lowerRoman"/>
      <w:lvlText w:val="%6."/>
      <w:lvlJc w:val="end"/>
      <w:pPr>
        <w:tabs>
          <w:tab w:val="num" w:pos="0"/>
        </w:tabs>
        <w:ind w:start="4320" w:hanging="360"/>
      </w:pPr>
      <w:rPr>
        <w:u w:val="none"/>
      </w:rPr>
    </w:lvl>
    <w:lvl w:ilvl="6">
      <w:start w:val="1"/>
      <w:numFmt w:val="decimal"/>
      <w:lvlText w:val="%7."/>
      <w:lvlJc w:val="start"/>
      <w:pPr>
        <w:tabs>
          <w:tab w:val="num" w:pos="0"/>
        </w:tabs>
        <w:ind w:start="5040" w:hanging="360"/>
      </w:pPr>
      <w:rPr>
        <w:u w:val="none"/>
      </w:rPr>
    </w:lvl>
    <w:lvl w:ilvl="7">
      <w:start w:val="1"/>
      <w:numFmt w:val="lowerLetter"/>
      <w:lvlText w:val="%8."/>
      <w:lvlJc w:val="start"/>
      <w:pPr>
        <w:tabs>
          <w:tab w:val="num" w:pos="0"/>
        </w:tabs>
        <w:ind w:start="5760" w:hanging="360"/>
      </w:pPr>
      <w:rPr>
        <w:u w:val="none"/>
      </w:rPr>
    </w:lvl>
    <w:lvl w:ilvl="8">
      <w:start w:val="1"/>
      <w:numFmt w:val="lowerRoman"/>
      <w:lvlText w:val="%9."/>
      <w:lvlJc w:val="end"/>
      <w:pPr>
        <w:tabs>
          <w:tab w:val="num" w:pos="0"/>
        </w:tabs>
        <w:ind w:start="6480" w:hanging="360"/>
      </w:pPr>
      <w:rPr>
        <w:u w:val="none"/>
      </w:rPr>
    </w:lvl>
  </w:abstractNum>
  <w:abstractNum w:abstractNumId="6">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4"/>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d6f4a"/>
    <w:pPr>
      <w:widowControl/>
      <w:suppressAutoHyphens w:val="true"/>
      <w:bidi w:val="0"/>
      <w:spacing w:before="0" w:after="0"/>
      <w:jc w:val="start"/>
    </w:pPr>
    <w:rPr>
      <w:rFonts w:ascii="Calibri" w:hAnsi="Calibri" w:eastAsia="Calibri" w:cs="Calibri"/>
      <w:color w:val="auto"/>
      <w:kern w:val="0"/>
      <w:sz w:val="24"/>
      <w:szCs w:val="24"/>
      <w:lang w:val="en-US" w:eastAsia="en-US" w:bidi="ar-SA"/>
    </w:rPr>
  </w:style>
  <w:style w:type="paragraph" w:styleId="Heading1">
    <w:name w:val="Heading 1"/>
    <w:basedOn w:val="Title"/>
    <w:next w:val="Normal"/>
    <w:uiPriority w:val="9"/>
    <w:qFormat/>
    <w:rsid w:val="00e170f5"/>
    <w:pPr>
      <w:outlineLvl w:val="0"/>
    </w:pPr>
    <w:rPr>
      <w:rFonts w:ascii="Calibri" w:hAnsi="Calibri" w:eastAsia="Calibri" w:cs="Calibri"/>
    </w:rPr>
  </w:style>
  <w:style w:type="paragraph" w:styleId="Heading2">
    <w:name w:val="Heading 2"/>
    <w:basedOn w:val="Normal"/>
    <w:next w:val="Normal"/>
    <w:uiPriority w:val="9"/>
    <w:unhideWhenUsed/>
    <w:qFormat/>
    <w:rsid w:val="0059536c"/>
    <w:pPr>
      <w:suppressAutoHyphens w:val="true"/>
      <w:spacing w:before="0" w:after="0"/>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val="true"/>
      <w:spacing w:before="0" w:after="0"/>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CommentTextChar" w:customStyle="1">
    <w:name w:val="Comment Text Char"/>
    <w:basedOn w:val="DefaultParagraphFont"/>
    <w:link w:val="AnnotationText"/>
    <w:uiPriority w:val="99"/>
    <w:semiHidden/>
    <w:qFormat/>
    <w:rPr>
      <w:sz w:val="20"/>
      <w:szCs w:val="20"/>
    </w:rPr>
  </w:style>
  <w:style w:type="character" w:styleId="annotationreference">
    <w:name w:val="annotation reference"/>
    <w:basedOn w:val="DefaultParagraphFont"/>
    <w:uiPriority w:val="99"/>
    <w:semiHidden/>
    <w:unhideWhenUsed/>
    <w:qFormat/>
    <w:rPr>
      <w:sz w:val="16"/>
      <w:szCs w:val="16"/>
    </w:rPr>
  </w:style>
  <w:style w:type="character" w:styleId="BalloonTextChar" w:customStyle="1">
    <w:name w:val="Balloon Text Char"/>
    <w:basedOn w:val="DefaultParagraphFont"/>
    <w:link w:val="BalloonText"/>
    <w:uiPriority w:val="99"/>
    <w:semiHidden/>
    <w:qFormat/>
    <w:rsid w:val="00fc5cf4"/>
    <w:rPr>
      <w:rFonts w:ascii="Times New Roman" w:hAnsi="Times New Roman" w:cs="Times New Roman"/>
      <w:sz w:val="18"/>
      <w:szCs w:val="18"/>
    </w:rPr>
  </w:style>
  <w:style w:type="character" w:styleId="HeaderChar" w:customStyle="1">
    <w:name w:val="Header Char"/>
    <w:basedOn w:val="DefaultParagraphFont"/>
    <w:link w:val="Header"/>
    <w:uiPriority w:val="99"/>
    <w:qFormat/>
    <w:rsid w:val="00101087"/>
    <w:rPr/>
  </w:style>
  <w:style w:type="character" w:styleId="FooterChar" w:customStyle="1">
    <w:name w:val="Footer Char"/>
    <w:basedOn w:val="DefaultParagraphFont"/>
    <w:link w:val="Footer"/>
    <w:uiPriority w:val="99"/>
    <w:qFormat/>
    <w:rsid w:val="00101087"/>
    <w:rPr/>
  </w:style>
  <w:style w:type="character" w:styleId="Hyperlink">
    <w:name w:val="Hyperlink"/>
    <w:basedOn w:val="DefaultParagraphFont"/>
    <w:uiPriority w:val="99"/>
    <w:unhideWhenUsed/>
    <w:rsid w:val="00f7078d"/>
    <w:rPr>
      <w:color w:themeColor="hyperlink" w:val="0000FF"/>
      <w:u w:val="single"/>
    </w:rPr>
  </w:style>
  <w:style w:type="character" w:styleId="CommentSubjectChar" w:customStyle="1">
    <w:name w:val="Comment Subject Char"/>
    <w:basedOn w:val="CommentTextChar"/>
    <w:link w:val="annotationsubject"/>
    <w:uiPriority w:val="99"/>
    <w:semiHidden/>
    <w:qFormat/>
    <w:rsid w:val="001b38a3"/>
    <w:rPr>
      <w:b/>
      <w:bCs/>
      <w:sz w:val="20"/>
      <w:szCs w:val="20"/>
    </w:rPr>
  </w:style>
  <w:style w:type="character" w:styleId="IndexLink">
    <w:name w:val="Index Link"/>
    <w:qFormat/>
    <w:rPr/>
  </w:style>
  <w:style w:type="paragraph" w:styleId="Heading">
    <w:name w:val="Heading"/>
    <w:basedOn w:val="Normal"/>
    <w:next w:val="BodyText"/>
    <w:qFormat/>
    <w:pPr>
      <w:keepNext w:val="true"/>
      <w:spacing w:before="240" w:after="120"/>
    </w:pPr>
    <w:rPr>
      <w:rFonts w:ascii="Arial" w:hAnsi="Arial" w:eastAsia="Verdana" w:cs="FreeSans"/>
      <w:sz w:val="28"/>
      <w:szCs w:val="28"/>
    </w:rPr>
  </w:style>
  <w:style w:type="paragraph" w:styleId="BodyText">
    <w:name w:val="Body Text"/>
    <w:basedOn w:val="Normal"/>
    <w:pPr>
      <w:spacing w:lineRule="auto" w:line="276" w:before="0" w:after="140"/>
    </w:pPr>
    <w:rPr/>
  </w:style>
  <w:style w:type="paragraph" w:styleId="List">
    <w:name w:val="List"/>
    <w:basedOn w:val="Normal"/>
    <w:uiPriority w:val="99"/>
    <w:unhideWhenUsed/>
    <w:rsid w:val="008d5a8d"/>
    <w:pPr>
      <w:numPr>
        <w:ilvl w:val="1"/>
        <w:numId w:val="5"/>
      </w:numPr>
    </w:pPr>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uiPriority w:val="10"/>
    <w:qFormat/>
    <w:pPr>
      <w:jc w:val="center"/>
    </w:pPr>
    <w:rPr>
      <w:rFonts w:ascii="Times New Roman" w:hAnsi="Times New Roman" w:eastAsia="Times New Roman" w:cs="Times New Roman"/>
      <w:b/>
    </w:rPr>
  </w:style>
  <w:style w:type="paragraph" w:styleId="Subtitle">
    <w:name w:val="Subtitle"/>
    <w:basedOn w:val="Normal"/>
    <w:next w:val="Normal"/>
    <w:qFormat/>
    <w:pPr>
      <w:keepNext w:val="true"/>
      <w:keepLines/>
      <w:spacing w:before="360" w:after="80"/>
    </w:pPr>
    <w:rPr>
      <w:rFonts w:ascii="Georgia" w:hAnsi="Georgia" w:eastAsia="Georgia" w:cs="Georgia"/>
      <w:i/>
      <w:color w:val="666666"/>
      <w:sz w:val="48"/>
      <w:szCs w:val="48"/>
    </w:rPr>
  </w:style>
  <w:style w:type="paragraph" w:styleId="AnnotationText">
    <w:name w:val="Annotation Text"/>
    <w:basedOn w:val="Normal"/>
    <w:link w:val="CommentTextChar"/>
    <w:uiPriority w:val="99"/>
    <w:semiHidden/>
    <w:unhideWhenUsed/>
    <w:pPr/>
    <w:rPr>
      <w:sz w:val="20"/>
      <w:szCs w:val="20"/>
    </w:rPr>
  </w:style>
  <w:style w:type="paragraph" w:styleId="BalloonText">
    <w:name w:val="Balloon Text"/>
    <w:basedOn w:val="Normal"/>
    <w:link w:val="BalloonTextChar"/>
    <w:uiPriority w:val="99"/>
    <w:semiHidden/>
    <w:unhideWhenUsed/>
    <w:qFormat/>
    <w:rsid w:val="00fc5cf4"/>
    <w:pPr/>
    <w:rPr>
      <w:rFonts w:ascii="Times New Roman" w:hAnsi="Times New Roman" w:cs="Times New Roman"/>
      <w:sz w:val="18"/>
      <w:szCs w:val="18"/>
    </w:rPr>
  </w:style>
  <w:style w:type="paragraph" w:styleId="ListParagraph">
    <w:name w:val="List Paragraph"/>
    <w:basedOn w:val="Normal"/>
    <w:uiPriority w:val="34"/>
    <w:qFormat/>
    <w:rsid w:val="00fc2167"/>
    <w:pPr>
      <w:spacing w:before="0" w:after="0"/>
      <w:ind w:start="72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101087"/>
    <w:pPr>
      <w:tabs>
        <w:tab w:val="clear" w:pos="720"/>
        <w:tab w:val="center" w:pos="4680" w:leader="none"/>
        <w:tab w:val="right" w:pos="9360" w:leader="none"/>
      </w:tabs>
    </w:pPr>
    <w:rPr/>
  </w:style>
  <w:style w:type="paragraph" w:styleId="Footer">
    <w:name w:val="Footer"/>
    <w:basedOn w:val="Normal"/>
    <w:link w:val="FooterChar"/>
    <w:uiPriority w:val="99"/>
    <w:unhideWhenUsed/>
    <w:rsid w:val="00101087"/>
    <w:pPr>
      <w:tabs>
        <w:tab w:val="clear" w:pos="720"/>
        <w:tab w:val="center" w:pos="4680" w:leader="none"/>
        <w:tab w:val="right" w:pos="9360" w:leader="none"/>
      </w:tabs>
    </w:pPr>
    <w:rPr/>
  </w:style>
  <w:style w:type="paragraph" w:styleId="TOC1">
    <w:name w:val="TOC 1"/>
    <w:basedOn w:val="Normal"/>
    <w:next w:val="Normal"/>
    <w:autoRedefine/>
    <w:uiPriority w:val="39"/>
    <w:unhideWhenUsed/>
    <w:rsid w:val="00e769d9"/>
    <w:pPr>
      <w:spacing w:before="0" w:after="60"/>
    </w:pPr>
    <w:rPr/>
  </w:style>
  <w:style w:type="paragraph" w:styleId="TOC2">
    <w:name w:val="TOC 2"/>
    <w:basedOn w:val="Normal"/>
    <w:next w:val="Normal"/>
    <w:autoRedefine/>
    <w:uiPriority w:val="39"/>
    <w:unhideWhenUsed/>
    <w:rsid w:val="00f7078d"/>
    <w:pPr>
      <w:spacing w:before="0" w:after="100"/>
      <w:ind w:start="240"/>
    </w:pPr>
    <w:rPr/>
  </w:style>
  <w:style w:type="paragraph" w:styleId="TOC3">
    <w:name w:val="TOC 3"/>
    <w:basedOn w:val="Normal"/>
    <w:next w:val="Normal"/>
    <w:autoRedefine/>
    <w:uiPriority w:val="39"/>
    <w:unhideWhenUsed/>
    <w:rsid w:val="00e769d9"/>
    <w:pPr>
      <w:tabs>
        <w:tab w:val="clear" w:pos="720"/>
        <w:tab w:val="right" w:pos="10790" w:leader="none"/>
      </w:tabs>
      <w:spacing w:before="0" w:after="100"/>
      <w:ind w:start="480"/>
    </w:pPr>
    <w:rPr/>
  </w:style>
  <w:style w:type="paragraph" w:styleId="annotationsubject">
    <w:name w:val="annotation subject"/>
    <w:basedOn w:val="AnnotationText"/>
    <w:next w:val="AnnotationText"/>
    <w:link w:val="CommentSubjectChar"/>
    <w:uiPriority w:val="99"/>
    <w:semiHidden/>
    <w:unhideWhenUsed/>
    <w:qFormat/>
    <w:rsid w:val="001b38a3"/>
    <w:pPr/>
    <w:rPr>
      <w:b/>
      <w:bCs/>
    </w:rPr>
  </w:style>
  <w:style w:type="paragraph" w:styleId="NormalWeb">
    <w:name w:val="Normal (Web)"/>
    <w:basedOn w:val="Normal"/>
    <w:uiPriority w:val="99"/>
    <w:semiHidden/>
    <w:unhideWhenUsed/>
    <w:qFormat/>
    <w:rsid w:val="00ca3e04"/>
    <w:pPr>
      <w:spacing w:beforeAutospacing="1" w:afterAutospacing="1"/>
    </w:pPr>
    <w:rPr>
      <w:rFonts w:ascii="Times New Roman" w:hAnsi="Times New Roman" w:eastAsia="Times New Roman" w:cs="Times New Roman"/>
    </w:rPr>
  </w:style>
  <w:style w:type="paragraph" w:styleId="ListBullet">
    <w:name w:val="List Bullet"/>
    <w:basedOn w:val="Normal"/>
    <w:uiPriority w:val="99"/>
    <w:unhideWhenUsed/>
    <w:rsid w:val="008d5a8d"/>
    <w:pPr>
      <w:numPr>
        <w:ilvl w:val="0"/>
        <w:numId w:val="3"/>
      </w:numPr>
      <w:ind w:start="1440"/>
    </w:pPr>
    <w:rPr>
      <w:color w:val="000000"/>
    </w:rPr>
  </w:style>
  <w:style w:type="paragraph" w:styleId="ListBullet2">
    <w:name w:val="List Bullet 2"/>
    <w:basedOn w:val="Normal"/>
    <w:uiPriority w:val="99"/>
    <w:unhideWhenUsed/>
    <w:rsid w:val="008d5a8d"/>
    <w:pPr>
      <w:numPr>
        <w:ilvl w:val="0"/>
        <w:numId w:val="1"/>
      </w:numPr>
    </w:pPr>
    <w:rPr/>
  </w:style>
  <w:style w:type="paragraph" w:styleId="Revision">
    <w:name w:val="Revision"/>
    <w:uiPriority w:val="99"/>
    <w:semiHidden/>
    <w:qFormat/>
    <w:rsid w:val="00973b67"/>
    <w:pPr>
      <w:widowControl/>
      <w:suppressAutoHyphens w:val="true"/>
      <w:bidi w:val="0"/>
      <w:spacing w:before="0" w:after="0"/>
      <w:jc w:val="start"/>
    </w:pPr>
    <w:rPr>
      <w:rFonts w:ascii="Calibri" w:hAnsi="Calibri" w:eastAsia="Calibri" w:cs="Calibri"/>
      <w:color w:val="auto"/>
      <w:kern w:val="0"/>
      <w:sz w:val="24"/>
      <w:szCs w:val="24"/>
      <w:lang w:val="en-US" w:eastAsia="en-US" w:bidi="ar-SA"/>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linkedin.com/pulse/understanding-hierarchy-principles-policies-standards-wally-beddoe/" TargetMode="Externa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footer" Target="footer3.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Relationship Id="rId17" Type="http://schemas.openxmlformats.org/officeDocument/2006/relationships/customXml" Target="../customXml/item2.xml"/><Relationship Id="rId18" Type="http://schemas.openxmlformats.org/officeDocument/2006/relationships/customXml" Target="../customXml/item3.xml"/><Relationship Id="rId19" Type="http://schemas.openxmlformats.org/officeDocument/2006/relationships/customXml" Target="../customXml/item4.xml"/>
</Relationships>
</file>

<file path=word/_rels/footer2.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go:gDocsCustomXmlDataStorage xmlns:go="http://customooxmlschemas.google.com/" xmlns:r="http://schemas.openxmlformats.org/officeDocument/2006/relationships">
  <go:docsCustomData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Props1.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3.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92</TotalTime>
  <Application>LibreOffice/24.2.7.2$Linux_X86_64 LibreOffice_project/420$Build-2</Application>
  <AppVersion>15.0000</AppVersion>
  <Pages>17</Pages>
  <Words>2730</Words>
  <Characters>14973</Characters>
  <CharactersWithSpaces>17450</CharactersWithSpaces>
  <Paragraphs>493</Paragraphs>
  <Company>SNHU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2020-11-20T18:42:00Z</dcterms:created>
  <dc:creator>Gutschow, Molly</dc:creator>
  <dc:description/>
  <dc:language>en-US</dc:language>
  <cp:lastModifiedBy/>
  <dcterms:modified xsi:type="dcterms:W3CDTF">2024-12-15T18:39:41Z</dcterms:modified>
  <cp:revision>29</cp:revision>
  <dc:subject/>
  <dc:title>Green Pace Secure Development Policy</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