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0327B" w14:textId="0325A0E2" w:rsidR="00727F4B" w:rsidRDefault="00727F4B" w:rsidP="00727F4B">
      <w:pPr>
        <w:pStyle w:val="BodyText"/>
        <w:jc w:val="center"/>
        <w:rPr>
          <w:rFonts w:ascii="Arial" w:hAnsi="Arial" w:cs="Arial"/>
          <w:sz w:val="22"/>
          <w:szCs w:val="22"/>
        </w:rPr>
      </w:pPr>
      <w:r w:rsidRPr="009970D4">
        <w:rPr>
          <w:rFonts w:ascii="Arial" w:hAnsi="Arial" w:cs="Arial"/>
          <w:b/>
          <w:sz w:val="22"/>
          <w:szCs w:val="22"/>
        </w:rPr>
        <w:t xml:space="preserve">IFT </w:t>
      </w:r>
      <w:r w:rsidR="006C0EB5">
        <w:rPr>
          <w:rFonts w:ascii="Arial" w:hAnsi="Arial" w:cs="Arial"/>
          <w:b/>
          <w:sz w:val="22"/>
          <w:szCs w:val="22"/>
        </w:rPr>
        <w:t>266</w:t>
      </w:r>
      <w:r w:rsidRPr="009970D4">
        <w:rPr>
          <w:rFonts w:ascii="Arial" w:hAnsi="Arial" w:cs="Arial"/>
          <w:b/>
          <w:sz w:val="22"/>
          <w:szCs w:val="22"/>
        </w:rPr>
        <w:t xml:space="preserve"> Introduction to Network Information Communication Technology (ICT) </w:t>
      </w:r>
      <w:r w:rsidRPr="009970D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br/>
        <w:t xml:space="preserve">Lab </w:t>
      </w:r>
      <w:r w:rsidR="00B44B10">
        <w:rPr>
          <w:rFonts w:ascii="Arial" w:hAnsi="Arial" w:cs="Arial"/>
          <w:b/>
          <w:sz w:val="22"/>
          <w:szCs w:val="22"/>
        </w:rPr>
        <w:t>5</w:t>
      </w:r>
      <w:r w:rsidR="00255894">
        <w:rPr>
          <w:rFonts w:ascii="Arial" w:hAnsi="Arial" w:cs="Arial"/>
          <w:b/>
          <w:sz w:val="22"/>
          <w:szCs w:val="22"/>
        </w:rPr>
        <w:t xml:space="preserve"> </w:t>
      </w:r>
    </w:p>
    <w:p w14:paraId="570D7AB0" w14:textId="16E45050" w:rsidR="00727F4B" w:rsidRDefault="00727F4B" w:rsidP="00727F4B">
      <w:pPr>
        <w:pStyle w:val="BodyText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Cs w:val="24"/>
        </w:rPr>
        <w:t>Implement Basic Switch Connectivity</w:t>
      </w:r>
      <w:r>
        <w:rPr>
          <w:rFonts w:ascii="Arial" w:hAnsi="Arial" w:cs="Arial"/>
          <w:b/>
          <w:bCs/>
          <w:szCs w:val="24"/>
        </w:rPr>
        <w:br/>
      </w:r>
    </w:p>
    <w:p w14:paraId="4FE9CE8D" w14:textId="77777777" w:rsidR="00B1459D" w:rsidRDefault="00B1459D" w:rsidP="00727F4B">
      <w:pPr>
        <w:pStyle w:val="BodyText"/>
        <w:jc w:val="center"/>
        <w:rPr>
          <w:rFonts w:ascii="Arial" w:hAnsi="Arial" w:cs="Arial"/>
          <w:sz w:val="22"/>
          <w:szCs w:val="22"/>
        </w:rPr>
      </w:pPr>
    </w:p>
    <w:p w14:paraId="20E57C2B" w14:textId="0DA24878" w:rsidR="00F51140" w:rsidRDefault="00727F4B" w:rsidP="00633F34">
      <w:pPr>
        <w:pStyle w:val="BodyText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After you complete each step, put an ‘x’ in the completed box or answer the open question</w:t>
      </w:r>
      <w:r>
        <w:rPr>
          <w:rFonts w:ascii="Arial" w:hAnsi="Arial" w:cs="Arial"/>
          <w:b/>
          <w:sz w:val="22"/>
          <w:szCs w:val="22"/>
        </w:rPr>
        <w:br/>
      </w:r>
    </w:p>
    <w:p w14:paraId="25C2DB6B" w14:textId="77777777" w:rsidR="00633F34" w:rsidRPr="00633F34" w:rsidRDefault="00633F34" w:rsidP="00633F34">
      <w:pPr>
        <w:pStyle w:val="BodyText"/>
        <w:jc w:val="center"/>
        <w:rPr>
          <w:rFonts w:ascii="Arial" w:hAnsi="Arial" w:cs="Arial"/>
          <w:sz w:val="22"/>
          <w:szCs w:val="22"/>
        </w:rPr>
      </w:pPr>
    </w:p>
    <w:p w14:paraId="1ED94E52" w14:textId="77777777" w:rsidR="00F51140" w:rsidRPr="00BA19C9" w:rsidRDefault="00F51140" w:rsidP="00E36E3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BA19C9">
        <w:rPr>
          <w:rFonts w:ascii="Arial" w:hAnsi="Arial" w:cs="Arial"/>
          <w:sz w:val="20"/>
          <w:szCs w:val="20"/>
        </w:rPr>
        <w:t>Create the following network topology on Packet Tracer with the addressing scheme provided</w:t>
      </w:r>
    </w:p>
    <w:p w14:paraId="119E6B52" w14:textId="77777777" w:rsidR="00F51140" w:rsidRDefault="00F51140" w:rsidP="00F511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B2424A7" w14:textId="77777777" w:rsidR="00E36E32" w:rsidRDefault="00E36E32" w:rsidP="00E36E3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this lab, you can use the 2960 switch</w:t>
      </w:r>
    </w:p>
    <w:p w14:paraId="0A294773" w14:textId="77777777" w:rsidR="00E36E32" w:rsidRDefault="00E36E32" w:rsidP="00F511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587DFDE" w14:textId="77777777" w:rsidR="00F51140" w:rsidRDefault="00727F4B" w:rsidP="00F511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EED567A" wp14:editId="721B7B5B">
            <wp:simplePos x="0" y="0"/>
            <wp:positionH relativeFrom="margin">
              <wp:posOffset>2184400</wp:posOffset>
            </wp:positionH>
            <wp:positionV relativeFrom="paragraph">
              <wp:posOffset>149225</wp:posOffset>
            </wp:positionV>
            <wp:extent cx="4591050" cy="716280"/>
            <wp:effectExtent l="0" t="0" r="0" b="7620"/>
            <wp:wrapTight wrapText="bothSides">
              <wp:wrapPolygon edited="0">
                <wp:start x="0" y="0"/>
                <wp:lineTo x="0" y="21255"/>
                <wp:lineTo x="21510" y="21255"/>
                <wp:lineTo x="2151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35847C6" wp14:editId="0CC63832">
            <wp:simplePos x="0" y="0"/>
            <wp:positionH relativeFrom="page">
              <wp:posOffset>1073150</wp:posOffset>
            </wp:positionH>
            <wp:positionV relativeFrom="paragraph">
              <wp:posOffset>8890</wp:posOffset>
            </wp:positionV>
            <wp:extent cx="1587500" cy="1084580"/>
            <wp:effectExtent l="0" t="0" r="0" b="1270"/>
            <wp:wrapTight wrapText="bothSides">
              <wp:wrapPolygon edited="0">
                <wp:start x="0" y="0"/>
                <wp:lineTo x="0" y="21246"/>
                <wp:lineTo x="21254" y="21246"/>
                <wp:lineTo x="212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A3E82B" w14:textId="77777777" w:rsidR="00F51140" w:rsidRDefault="00F51140" w:rsidP="00F511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30E8D04" w14:textId="77777777" w:rsidR="00F51140" w:rsidRDefault="00F51140" w:rsidP="00F51140">
      <w:pPr>
        <w:rPr>
          <w:rFonts w:ascii="Arial" w:hAnsi="Arial" w:cs="Arial"/>
          <w:b/>
          <w:bCs/>
          <w:sz w:val="20"/>
          <w:szCs w:val="20"/>
        </w:rPr>
      </w:pPr>
    </w:p>
    <w:p w14:paraId="7044B2A9" w14:textId="77777777" w:rsidR="00BA19C9" w:rsidRPr="00727F4B" w:rsidRDefault="00BA19C9" w:rsidP="00727F4B">
      <w:pPr>
        <w:pStyle w:val="NoSpacing"/>
        <w:rPr>
          <w:rFonts w:ascii="Arial" w:hAnsi="Arial" w:cs="Arial"/>
          <w:b/>
          <w:sz w:val="20"/>
          <w:szCs w:val="20"/>
        </w:rPr>
      </w:pPr>
      <w:r w:rsidRPr="00BA19C9">
        <w:rPr>
          <w:rFonts w:ascii="Arial" w:hAnsi="Arial" w:cs="Arial"/>
          <w:b/>
          <w:sz w:val="20"/>
          <w:szCs w:val="20"/>
        </w:rPr>
        <w:t>Part 1: Perform a Basic Configuration on S</w:t>
      </w:r>
      <w:r w:rsidR="00C2619E">
        <w:rPr>
          <w:rFonts w:ascii="Arial" w:hAnsi="Arial" w:cs="Arial"/>
          <w:b/>
          <w:sz w:val="20"/>
          <w:szCs w:val="20"/>
        </w:rPr>
        <w:t xml:space="preserve">witch </w:t>
      </w:r>
      <w:r w:rsidRPr="00BA19C9">
        <w:rPr>
          <w:rFonts w:ascii="Arial" w:hAnsi="Arial" w:cs="Arial"/>
          <w:b/>
          <w:sz w:val="20"/>
          <w:szCs w:val="20"/>
        </w:rPr>
        <w:t>1 and S</w:t>
      </w:r>
      <w:r w:rsidR="00C2619E">
        <w:rPr>
          <w:rFonts w:ascii="Arial" w:hAnsi="Arial" w:cs="Arial"/>
          <w:b/>
          <w:sz w:val="20"/>
          <w:szCs w:val="20"/>
        </w:rPr>
        <w:t xml:space="preserve">witch </w:t>
      </w:r>
      <w:r w:rsidRPr="00BA19C9">
        <w:rPr>
          <w:rFonts w:ascii="Arial" w:hAnsi="Arial" w:cs="Arial"/>
          <w:b/>
          <w:sz w:val="20"/>
          <w:szCs w:val="20"/>
        </w:rPr>
        <w:t>2</w:t>
      </w:r>
      <w:r w:rsidR="00727F4B">
        <w:rPr>
          <w:rFonts w:ascii="Arial" w:hAnsi="Arial" w:cs="Arial"/>
          <w:b/>
          <w:sz w:val="20"/>
          <w:szCs w:val="20"/>
        </w:rPr>
        <w:br/>
      </w:r>
    </w:p>
    <w:p w14:paraId="1686DFEE" w14:textId="77777777" w:rsidR="00105BD3" w:rsidRPr="00100515" w:rsidRDefault="00F51140" w:rsidP="00F51140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 w:rsidRPr="00100515">
        <w:rPr>
          <w:rFonts w:ascii="Arial" w:eastAsia="Times New Roman" w:hAnsi="Arial" w:cs="Arial"/>
          <w:bCs/>
          <w:sz w:val="20"/>
          <w:szCs w:val="20"/>
        </w:rPr>
        <w:t>Configure Switch 1 with a hostname “Castle”</w:t>
      </w:r>
    </w:p>
    <w:p w14:paraId="4F495B8B" w14:textId="77777777" w:rsidR="00100515" w:rsidRPr="00100515" w:rsidRDefault="00F51140" w:rsidP="00727F4B">
      <w:pPr>
        <w:ind w:left="720"/>
        <w:rPr>
          <w:rFonts w:ascii="Arial" w:hAnsi="Arial" w:cs="Arial"/>
          <w:sz w:val="20"/>
          <w:szCs w:val="20"/>
        </w:rPr>
      </w:pPr>
      <w:r w:rsidRPr="00100515">
        <w:rPr>
          <w:rFonts w:ascii="Arial" w:hAnsi="Arial" w:cs="Arial"/>
          <w:sz w:val="20"/>
          <w:szCs w:val="20"/>
        </w:rPr>
        <w:t>Enter the command here _____________________________________</w:t>
      </w:r>
      <w:r w:rsidR="00727F4B">
        <w:rPr>
          <w:rFonts w:ascii="Arial" w:hAnsi="Arial" w:cs="Arial"/>
          <w:sz w:val="20"/>
          <w:szCs w:val="20"/>
        </w:rPr>
        <w:br/>
      </w:r>
    </w:p>
    <w:p w14:paraId="4C49B22C" w14:textId="77777777" w:rsidR="00100515" w:rsidRPr="00100515" w:rsidRDefault="00100515" w:rsidP="00100515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00515">
        <w:rPr>
          <w:rFonts w:ascii="Arial" w:hAnsi="Arial" w:cs="Arial"/>
          <w:sz w:val="20"/>
          <w:szCs w:val="20"/>
        </w:rPr>
        <w:t>Configure “Castle” with the console and privileged EXEC mode passwords</w:t>
      </w:r>
    </w:p>
    <w:p w14:paraId="4245112F" w14:textId="77777777" w:rsidR="00100515" w:rsidRPr="00100515" w:rsidRDefault="00100515" w:rsidP="00100515">
      <w:pPr>
        <w:pStyle w:val="NoSpacing"/>
        <w:rPr>
          <w:rFonts w:ascii="Arial" w:hAnsi="Arial" w:cs="Arial"/>
          <w:sz w:val="20"/>
          <w:szCs w:val="20"/>
        </w:rPr>
      </w:pPr>
    </w:p>
    <w:p w14:paraId="6EB111B0" w14:textId="75E31D23" w:rsidR="00100515" w:rsidRDefault="00EA61DD" w:rsidP="00EA61DD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Enter the </w:t>
      </w:r>
      <w:r w:rsidR="00100515" w:rsidRPr="00100515">
        <w:rPr>
          <w:rFonts w:ascii="Arial" w:hAnsi="Arial" w:cs="Arial"/>
          <w:sz w:val="20"/>
          <w:szCs w:val="20"/>
        </w:rPr>
        <w:t>command</w:t>
      </w:r>
      <w:r>
        <w:rPr>
          <w:rFonts w:ascii="Arial" w:hAnsi="Arial" w:cs="Arial"/>
          <w:sz w:val="20"/>
          <w:szCs w:val="20"/>
        </w:rPr>
        <w:t>s that will apply the password to the console port</w:t>
      </w:r>
      <w:r w:rsidR="00100515" w:rsidRPr="00100515">
        <w:rPr>
          <w:rFonts w:ascii="Arial" w:hAnsi="Arial" w:cs="Arial"/>
          <w:sz w:val="20"/>
          <w:szCs w:val="20"/>
        </w:rPr>
        <w:t xml:space="preserve"> here </w:t>
      </w: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                                           </w:t>
      </w:r>
      <w:r w:rsidR="00100515" w:rsidRPr="00100515">
        <w:rPr>
          <w:rFonts w:ascii="Arial" w:hAnsi="Arial" w:cs="Arial"/>
          <w:sz w:val="20"/>
          <w:szCs w:val="20"/>
        </w:rPr>
        <w:t>_____________________________________</w:t>
      </w:r>
    </w:p>
    <w:p w14:paraId="0F5A0501" w14:textId="13AC5FF5" w:rsidR="00EA61DD" w:rsidRDefault="00EA61DD" w:rsidP="00EA61DD">
      <w:pPr>
        <w:ind w:left="720"/>
        <w:jc w:val="center"/>
        <w:rPr>
          <w:rFonts w:ascii="Arial" w:hAnsi="Arial" w:cs="Arial"/>
          <w:sz w:val="20"/>
          <w:szCs w:val="20"/>
        </w:rPr>
      </w:pPr>
      <w:r w:rsidRPr="00100515">
        <w:rPr>
          <w:rFonts w:ascii="Arial" w:hAnsi="Arial" w:cs="Arial"/>
          <w:sz w:val="20"/>
          <w:szCs w:val="20"/>
        </w:rPr>
        <w:t>_____________________________________</w:t>
      </w:r>
    </w:p>
    <w:p w14:paraId="0B7E9F27" w14:textId="24E1CA77" w:rsidR="00EA61DD" w:rsidRPr="00100515" w:rsidRDefault="00EA61DD" w:rsidP="00EA61DD">
      <w:pPr>
        <w:ind w:left="720"/>
        <w:jc w:val="center"/>
        <w:rPr>
          <w:rFonts w:ascii="Arial" w:hAnsi="Arial" w:cs="Arial"/>
          <w:sz w:val="20"/>
          <w:szCs w:val="20"/>
        </w:rPr>
      </w:pPr>
      <w:r w:rsidRPr="00100515">
        <w:rPr>
          <w:rFonts w:ascii="Arial" w:hAnsi="Arial" w:cs="Arial"/>
          <w:sz w:val="20"/>
          <w:szCs w:val="20"/>
        </w:rPr>
        <w:t>_____________________________________</w:t>
      </w:r>
    </w:p>
    <w:p w14:paraId="1DD82201" w14:textId="1BDFCBFA" w:rsidR="00100515" w:rsidRPr="00100515" w:rsidRDefault="00EA61DD" w:rsidP="00EA61DD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100515" w:rsidRPr="00100515">
        <w:rPr>
          <w:rFonts w:ascii="Arial" w:hAnsi="Arial" w:cs="Arial"/>
          <w:sz w:val="20"/>
          <w:szCs w:val="20"/>
        </w:rPr>
        <w:t>Enter the privileged EXEC secret password command here ________________________________</w:t>
      </w:r>
      <w:r>
        <w:rPr>
          <w:rFonts w:ascii="Arial" w:hAnsi="Arial" w:cs="Arial"/>
          <w:sz w:val="20"/>
          <w:szCs w:val="20"/>
        </w:rPr>
        <w:br/>
      </w:r>
    </w:p>
    <w:p w14:paraId="079D5470" w14:textId="77777777" w:rsidR="00100515" w:rsidRPr="00100515" w:rsidRDefault="00100515" w:rsidP="00100515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00515">
        <w:rPr>
          <w:rFonts w:ascii="Arial" w:eastAsia="Times New Roman" w:hAnsi="Arial" w:cs="Arial"/>
          <w:bCs/>
          <w:sz w:val="20"/>
          <w:szCs w:val="20"/>
        </w:rPr>
        <w:t>Verify the password configurations for Castle</w:t>
      </w:r>
      <w:r w:rsidRPr="00100515">
        <w:rPr>
          <w:rFonts w:ascii="Arial" w:eastAsia="Times New Roman" w:hAnsi="Arial" w:cs="Arial"/>
          <w:bCs/>
          <w:sz w:val="20"/>
          <w:szCs w:val="20"/>
        </w:rPr>
        <w:br/>
      </w:r>
      <w:r w:rsidRPr="00100515">
        <w:rPr>
          <w:rFonts w:ascii="Arial" w:eastAsia="Times New Roman" w:hAnsi="Arial" w:cs="Arial"/>
          <w:bCs/>
          <w:sz w:val="20"/>
          <w:szCs w:val="20"/>
        </w:rPr>
        <w:br/>
      </w:r>
      <w:r w:rsidRPr="00100515">
        <w:rPr>
          <w:rFonts w:ascii="Arial" w:eastAsia="Times New Roman" w:hAnsi="Arial" w:cs="Arial"/>
          <w:sz w:val="20"/>
          <w:szCs w:val="20"/>
        </w:rPr>
        <w:t>How can you verify that both passwords were configured correctly?</w:t>
      </w:r>
    </w:p>
    <w:p w14:paraId="39BCF885" w14:textId="77777777" w:rsidR="00100515" w:rsidRPr="00100515" w:rsidRDefault="00100515" w:rsidP="00100515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 xml:space="preserve">         </w:t>
      </w:r>
      <w:r w:rsidRPr="00100515">
        <w:rPr>
          <w:rFonts w:ascii="Arial" w:hAnsi="Arial" w:cs="Arial"/>
          <w:sz w:val="20"/>
          <w:szCs w:val="20"/>
        </w:rPr>
        <w:t>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_________________</w:t>
      </w:r>
    </w:p>
    <w:p w14:paraId="2196EA20" w14:textId="77777777" w:rsidR="00100515" w:rsidRPr="00100515" w:rsidRDefault="00100515" w:rsidP="00100515">
      <w:pPr>
        <w:pStyle w:val="NoSpacing"/>
        <w:rPr>
          <w:rFonts w:ascii="Arial" w:hAnsi="Arial" w:cs="Arial"/>
          <w:sz w:val="20"/>
          <w:szCs w:val="20"/>
        </w:rPr>
      </w:pPr>
    </w:p>
    <w:p w14:paraId="35A07F01" w14:textId="77777777" w:rsidR="00100515" w:rsidRPr="00100515" w:rsidRDefault="00100515" w:rsidP="00100515">
      <w:pPr>
        <w:pStyle w:val="NoSpacing"/>
        <w:rPr>
          <w:rFonts w:ascii="Arial" w:hAnsi="Arial" w:cs="Arial"/>
          <w:sz w:val="20"/>
          <w:szCs w:val="20"/>
        </w:rPr>
      </w:pPr>
    </w:p>
    <w:p w14:paraId="693517BC" w14:textId="77777777" w:rsidR="00100515" w:rsidRPr="00100515" w:rsidRDefault="00100515" w:rsidP="00100515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00515">
        <w:rPr>
          <w:rFonts w:ascii="Arial" w:hAnsi="Arial" w:cs="Arial"/>
          <w:sz w:val="20"/>
          <w:szCs w:val="20"/>
        </w:rPr>
        <w:t>Configure an MOTD banner. Use an appropriate banner text to warn unauthorized access</w:t>
      </w:r>
    </w:p>
    <w:p w14:paraId="34DC875A" w14:textId="77777777" w:rsidR="00100515" w:rsidRPr="00100515" w:rsidRDefault="00100515" w:rsidP="00100515">
      <w:pPr>
        <w:pStyle w:val="NoSpacing"/>
        <w:rPr>
          <w:rFonts w:ascii="Arial" w:hAnsi="Arial" w:cs="Arial"/>
          <w:sz w:val="20"/>
          <w:szCs w:val="20"/>
        </w:rPr>
      </w:pPr>
    </w:p>
    <w:p w14:paraId="0B414B6F" w14:textId="77777777" w:rsidR="00100515" w:rsidRPr="00100515" w:rsidRDefault="00100515" w:rsidP="00100515">
      <w:pPr>
        <w:ind w:left="720"/>
        <w:rPr>
          <w:rFonts w:ascii="Arial" w:hAnsi="Arial" w:cs="Arial"/>
          <w:sz w:val="20"/>
          <w:szCs w:val="20"/>
        </w:rPr>
      </w:pPr>
      <w:r w:rsidRPr="00100515">
        <w:rPr>
          <w:rFonts w:ascii="Arial" w:hAnsi="Arial" w:cs="Arial"/>
          <w:sz w:val="20"/>
          <w:szCs w:val="20"/>
        </w:rPr>
        <w:t>Enter the command here __________________________________________________</w:t>
      </w:r>
    </w:p>
    <w:p w14:paraId="62F79C97" w14:textId="77777777" w:rsidR="00100515" w:rsidRDefault="00100515" w:rsidP="00100515">
      <w:pPr>
        <w:ind w:left="720"/>
        <w:rPr>
          <w:rFonts w:ascii="Arial" w:hAnsi="Arial" w:cs="Arial"/>
          <w:sz w:val="20"/>
          <w:szCs w:val="20"/>
        </w:rPr>
      </w:pPr>
    </w:p>
    <w:p w14:paraId="34DB62D5" w14:textId="77777777" w:rsidR="00EA61DD" w:rsidRPr="00100515" w:rsidRDefault="00EA61DD" w:rsidP="00E36E32">
      <w:pPr>
        <w:rPr>
          <w:rFonts w:ascii="Arial" w:hAnsi="Arial" w:cs="Arial"/>
          <w:sz w:val="20"/>
          <w:szCs w:val="20"/>
        </w:rPr>
      </w:pPr>
    </w:p>
    <w:p w14:paraId="503F40B2" w14:textId="77777777" w:rsidR="00100515" w:rsidRPr="00100515" w:rsidRDefault="00100515" w:rsidP="00100515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00515">
        <w:rPr>
          <w:rFonts w:ascii="Arial" w:hAnsi="Arial" w:cs="Arial"/>
          <w:sz w:val="20"/>
          <w:szCs w:val="20"/>
        </w:rPr>
        <w:lastRenderedPageBreak/>
        <w:t>Save the configuration file to NVRAM.</w:t>
      </w:r>
      <w:r w:rsidRPr="00100515">
        <w:rPr>
          <w:rFonts w:ascii="Arial" w:hAnsi="Arial" w:cs="Arial"/>
          <w:sz w:val="20"/>
          <w:szCs w:val="20"/>
        </w:rPr>
        <w:br/>
      </w:r>
    </w:p>
    <w:p w14:paraId="25A1BF76" w14:textId="77777777" w:rsidR="00100515" w:rsidRPr="00727F4B" w:rsidRDefault="00100515" w:rsidP="00727F4B">
      <w:pPr>
        <w:pStyle w:val="ListParagraph"/>
        <w:rPr>
          <w:rFonts w:ascii="Arial" w:hAnsi="Arial" w:cs="Arial"/>
          <w:sz w:val="20"/>
          <w:szCs w:val="20"/>
        </w:rPr>
      </w:pPr>
      <w:r w:rsidRPr="00100515">
        <w:rPr>
          <w:rFonts w:ascii="Arial" w:hAnsi="Arial" w:cs="Arial"/>
          <w:sz w:val="20"/>
          <w:szCs w:val="20"/>
        </w:rPr>
        <w:t>Enter the command here __________________________________________________</w:t>
      </w:r>
      <w:r w:rsidR="00727F4B">
        <w:rPr>
          <w:rFonts w:ascii="Arial" w:hAnsi="Arial" w:cs="Arial"/>
          <w:sz w:val="20"/>
          <w:szCs w:val="20"/>
        </w:rPr>
        <w:br/>
      </w:r>
    </w:p>
    <w:p w14:paraId="20F9B1AB" w14:textId="56FA8D0A" w:rsidR="00633F34" w:rsidRDefault="00100515" w:rsidP="00B1459D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100515">
        <w:rPr>
          <w:rFonts w:ascii="Arial" w:hAnsi="Arial" w:cs="Arial"/>
          <w:sz w:val="20"/>
          <w:szCs w:val="20"/>
        </w:rPr>
        <w:t>Repeat Steps 1 to 5 f</w:t>
      </w:r>
      <w:r>
        <w:rPr>
          <w:rFonts w:ascii="Arial" w:hAnsi="Arial" w:cs="Arial"/>
          <w:sz w:val="20"/>
          <w:szCs w:val="20"/>
        </w:rPr>
        <w:t>or Switch 2 which we will name “Beckett”</w:t>
      </w:r>
      <w:r w:rsidR="003C7CAF">
        <w:rPr>
          <w:rFonts w:ascii="Arial" w:hAnsi="Arial" w:cs="Arial"/>
          <w:sz w:val="20"/>
          <w:szCs w:val="20"/>
        </w:rPr>
        <w:br/>
      </w:r>
    </w:p>
    <w:p w14:paraId="72CAC36F" w14:textId="3F6857B6" w:rsidR="00100515" w:rsidRDefault="00727F4B" w:rsidP="00100515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2B6691A9" wp14:editId="18EEBC6A">
            <wp:extent cx="921385" cy="351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8710F" w14:textId="77777777" w:rsidR="00100515" w:rsidRDefault="00100515" w:rsidP="00100515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5F6B491D" w14:textId="77777777" w:rsidR="00EA61DD" w:rsidRDefault="00EA61DD" w:rsidP="00C2619E">
      <w:pPr>
        <w:pStyle w:val="NoSpacing"/>
        <w:rPr>
          <w:rFonts w:ascii="Arial" w:hAnsi="Arial" w:cs="Arial"/>
          <w:b/>
          <w:sz w:val="20"/>
          <w:szCs w:val="20"/>
        </w:rPr>
      </w:pPr>
    </w:p>
    <w:p w14:paraId="29D6307B" w14:textId="77777777" w:rsidR="00C2619E" w:rsidRDefault="00C2619E" w:rsidP="00C2619E">
      <w:pPr>
        <w:pStyle w:val="NoSpacing"/>
        <w:rPr>
          <w:rFonts w:ascii="Arial" w:hAnsi="Arial" w:cs="Arial"/>
          <w:b/>
          <w:sz w:val="20"/>
          <w:szCs w:val="20"/>
        </w:rPr>
      </w:pPr>
      <w:r w:rsidRPr="00C2619E">
        <w:rPr>
          <w:rFonts w:ascii="Arial" w:hAnsi="Arial" w:cs="Arial"/>
          <w:b/>
          <w:sz w:val="20"/>
          <w:szCs w:val="20"/>
        </w:rPr>
        <w:t>Part 2: Configure the PCs</w:t>
      </w:r>
    </w:p>
    <w:p w14:paraId="190EA4F8" w14:textId="77777777" w:rsidR="00C2619E" w:rsidRDefault="00C2619E" w:rsidP="00C2619E">
      <w:pPr>
        <w:pStyle w:val="NoSpacing"/>
        <w:rPr>
          <w:rFonts w:ascii="Arial" w:hAnsi="Arial" w:cs="Arial"/>
          <w:b/>
          <w:sz w:val="20"/>
          <w:szCs w:val="20"/>
        </w:rPr>
      </w:pPr>
    </w:p>
    <w:p w14:paraId="61DB801B" w14:textId="77777777" w:rsidR="00C2619E" w:rsidRPr="00C2619E" w:rsidRDefault="00C2619E" w:rsidP="00C2619E">
      <w:pPr>
        <w:pStyle w:val="NoSpacing"/>
        <w:rPr>
          <w:rFonts w:ascii="Arial" w:hAnsi="Arial" w:cs="Arial"/>
          <w:sz w:val="20"/>
          <w:szCs w:val="20"/>
        </w:rPr>
      </w:pPr>
      <w:r w:rsidRPr="00C2619E">
        <w:rPr>
          <w:rFonts w:ascii="Arial" w:hAnsi="Arial" w:cs="Arial"/>
          <w:sz w:val="20"/>
          <w:szCs w:val="20"/>
        </w:rPr>
        <w:t xml:space="preserve">Based on the information provided in the addressing table, </w:t>
      </w:r>
      <w:r>
        <w:rPr>
          <w:rFonts w:ascii="Arial" w:hAnsi="Arial" w:cs="Arial"/>
          <w:sz w:val="20"/>
          <w:szCs w:val="20"/>
        </w:rPr>
        <w:t>setup both PCs with their addresses and subnet masks.</w:t>
      </w:r>
    </w:p>
    <w:p w14:paraId="3CCE669F" w14:textId="77777777" w:rsidR="00100515" w:rsidRDefault="00100515" w:rsidP="00C2619E">
      <w:pPr>
        <w:pStyle w:val="NoSpacing"/>
        <w:rPr>
          <w:rFonts w:ascii="Arial" w:hAnsi="Arial" w:cs="Arial"/>
          <w:sz w:val="20"/>
          <w:szCs w:val="20"/>
        </w:rPr>
      </w:pPr>
    </w:p>
    <w:p w14:paraId="5543C14B" w14:textId="77777777" w:rsidR="00100515" w:rsidRDefault="00C2619E" w:rsidP="00100515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19BEF4F1" wp14:editId="4DC79180">
            <wp:extent cx="921385" cy="351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B4ACA" w14:textId="77777777" w:rsidR="00C2619E" w:rsidRDefault="00C2619E" w:rsidP="00100515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31E0BF2B" w14:textId="77777777" w:rsidR="00EA61DD" w:rsidRDefault="00EA61DD" w:rsidP="00C2619E">
      <w:pPr>
        <w:pStyle w:val="NoSpacing"/>
        <w:rPr>
          <w:rFonts w:ascii="Arial" w:hAnsi="Arial" w:cs="Arial"/>
          <w:b/>
          <w:sz w:val="20"/>
          <w:szCs w:val="20"/>
        </w:rPr>
      </w:pPr>
    </w:p>
    <w:p w14:paraId="0050FA7C" w14:textId="77777777" w:rsidR="00C2619E" w:rsidRPr="00C2619E" w:rsidRDefault="00C2619E" w:rsidP="00C2619E">
      <w:pPr>
        <w:pStyle w:val="NoSpacing"/>
        <w:rPr>
          <w:rFonts w:ascii="Arial" w:hAnsi="Arial" w:cs="Arial"/>
          <w:b/>
          <w:sz w:val="20"/>
          <w:szCs w:val="20"/>
        </w:rPr>
      </w:pPr>
      <w:r w:rsidRPr="00C2619E">
        <w:rPr>
          <w:rFonts w:ascii="Arial" w:hAnsi="Arial" w:cs="Arial"/>
          <w:b/>
          <w:sz w:val="20"/>
          <w:szCs w:val="20"/>
        </w:rPr>
        <w:t>Part 3: Configure the Switch Management Interface</w:t>
      </w:r>
    </w:p>
    <w:p w14:paraId="3DA60505" w14:textId="77777777" w:rsidR="00C2619E" w:rsidRDefault="00C2619E" w:rsidP="00C2619E">
      <w:pPr>
        <w:pStyle w:val="NoSpacing"/>
        <w:rPr>
          <w:rFonts w:ascii="Arial" w:hAnsi="Arial" w:cs="Arial"/>
          <w:sz w:val="20"/>
          <w:szCs w:val="20"/>
        </w:rPr>
      </w:pPr>
    </w:p>
    <w:p w14:paraId="251B5D79" w14:textId="77777777" w:rsidR="00C2619E" w:rsidRPr="00C2619E" w:rsidRDefault="00C2619E" w:rsidP="00C2619E">
      <w:pPr>
        <w:pStyle w:val="NoSpacing"/>
        <w:rPr>
          <w:rFonts w:ascii="Arial" w:hAnsi="Arial" w:cs="Arial"/>
          <w:sz w:val="20"/>
          <w:szCs w:val="20"/>
        </w:rPr>
      </w:pPr>
      <w:r w:rsidRPr="00C2619E">
        <w:rPr>
          <w:rFonts w:ascii="Arial" w:hAnsi="Arial" w:cs="Arial"/>
          <w:sz w:val="20"/>
          <w:szCs w:val="20"/>
        </w:rPr>
        <w:t>Configure Castle with an IP address.</w:t>
      </w:r>
    </w:p>
    <w:p w14:paraId="25DDA5DA" w14:textId="77777777" w:rsidR="00C2619E" w:rsidRPr="00C2619E" w:rsidRDefault="00C2619E" w:rsidP="00C2619E">
      <w:pPr>
        <w:pStyle w:val="NoSpacing"/>
        <w:rPr>
          <w:rFonts w:ascii="Arial" w:hAnsi="Arial" w:cs="Arial"/>
          <w:sz w:val="20"/>
          <w:szCs w:val="20"/>
        </w:rPr>
      </w:pPr>
    </w:p>
    <w:p w14:paraId="43306D31" w14:textId="77777777" w:rsidR="00C2619E" w:rsidRPr="00C2619E" w:rsidRDefault="00C2619E" w:rsidP="00C2619E">
      <w:pPr>
        <w:pStyle w:val="NoSpacing"/>
        <w:rPr>
          <w:rFonts w:ascii="Arial" w:hAnsi="Arial" w:cs="Arial"/>
          <w:sz w:val="20"/>
          <w:szCs w:val="20"/>
        </w:rPr>
      </w:pPr>
      <w:r w:rsidRPr="00C2619E">
        <w:rPr>
          <w:rFonts w:ascii="Arial" w:hAnsi="Arial" w:cs="Arial"/>
          <w:sz w:val="20"/>
          <w:szCs w:val="20"/>
        </w:rPr>
        <w:t xml:space="preserve">Switches can be used as plug-and-play devices. This means that they do not need to be configured for them to work. Switches forward information from one port to another based on MAC addresses. </w:t>
      </w:r>
    </w:p>
    <w:p w14:paraId="33D9D834" w14:textId="77777777" w:rsidR="00C2619E" w:rsidRPr="00C2619E" w:rsidRDefault="00C2619E" w:rsidP="00C2619E">
      <w:pPr>
        <w:pStyle w:val="NoSpacing"/>
        <w:rPr>
          <w:rFonts w:ascii="Arial" w:hAnsi="Arial" w:cs="Arial"/>
          <w:sz w:val="20"/>
          <w:szCs w:val="20"/>
        </w:rPr>
      </w:pPr>
    </w:p>
    <w:p w14:paraId="47480FD8" w14:textId="77777777" w:rsidR="00C2619E" w:rsidRPr="00C2619E" w:rsidRDefault="00C2619E" w:rsidP="00C2619E">
      <w:pPr>
        <w:pStyle w:val="NoSpacing"/>
        <w:rPr>
          <w:rFonts w:ascii="Arial" w:hAnsi="Arial" w:cs="Arial"/>
          <w:sz w:val="20"/>
          <w:szCs w:val="20"/>
        </w:rPr>
      </w:pPr>
      <w:r w:rsidRPr="00C2619E">
        <w:rPr>
          <w:rFonts w:ascii="Arial" w:hAnsi="Arial" w:cs="Arial"/>
          <w:sz w:val="20"/>
          <w:szCs w:val="20"/>
        </w:rPr>
        <w:t>If this is the case, why would we configure it with an IP address?</w:t>
      </w:r>
      <w:r w:rsidR="00B53CD1">
        <w:rPr>
          <w:rFonts w:ascii="Arial" w:hAnsi="Arial" w:cs="Arial"/>
          <w:sz w:val="20"/>
          <w:szCs w:val="20"/>
        </w:rPr>
        <w:br/>
      </w:r>
      <w:r w:rsidR="00B53CD1">
        <w:rPr>
          <w:rFonts w:ascii="Arial" w:hAnsi="Arial" w:cs="Arial"/>
          <w:sz w:val="20"/>
          <w:szCs w:val="20"/>
        </w:rPr>
        <w:br/>
        <w:t xml:space="preserve">                     ____________________________________________________________________________</w:t>
      </w:r>
    </w:p>
    <w:p w14:paraId="329499DA" w14:textId="77777777" w:rsidR="00C2619E" w:rsidRPr="00C2619E" w:rsidRDefault="00C2619E" w:rsidP="00C2619E">
      <w:pPr>
        <w:pStyle w:val="NoSpacing"/>
        <w:rPr>
          <w:rFonts w:ascii="Arial" w:hAnsi="Arial" w:cs="Arial"/>
          <w:sz w:val="20"/>
          <w:szCs w:val="20"/>
        </w:rPr>
      </w:pPr>
    </w:p>
    <w:p w14:paraId="09DF0582" w14:textId="77777777" w:rsidR="00100515" w:rsidRDefault="00100515" w:rsidP="00100515">
      <w:pPr>
        <w:pStyle w:val="NoSpacing"/>
        <w:rPr>
          <w:rFonts w:ascii="Arial" w:hAnsi="Arial" w:cs="Arial"/>
          <w:sz w:val="20"/>
          <w:szCs w:val="20"/>
        </w:rPr>
      </w:pPr>
    </w:p>
    <w:p w14:paraId="4BE30060" w14:textId="77777777" w:rsidR="00B53CD1" w:rsidRPr="00B53CD1" w:rsidRDefault="00B53CD1" w:rsidP="00B53CD1">
      <w:pPr>
        <w:pStyle w:val="NoSpacing"/>
        <w:rPr>
          <w:rFonts w:ascii="Arial" w:hAnsi="Arial" w:cs="Arial"/>
          <w:sz w:val="20"/>
          <w:szCs w:val="20"/>
        </w:rPr>
      </w:pPr>
      <w:r w:rsidRPr="00B53CD1">
        <w:rPr>
          <w:rFonts w:ascii="Arial" w:hAnsi="Arial" w:cs="Arial"/>
          <w:sz w:val="20"/>
          <w:szCs w:val="20"/>
        </w:rPr>
        <w:t>Enter the following commands to configure Castle with an IP address.</w:t>
      </w:r>
      <w:r>
        <w:rPr>
          <w:rFonts w:ascii="Arial" w:hAnsi="Arial" w:cs="Arial"/>
          <w:sz w:val="20"/>
          <w:szCs w:val="20"/>
        </w:rPr>
        <w:br/>
      </w:r>
    </w:p>
    <w:p w14:paraId="5E924CE6" w14:textId="77777777" w:rsidR="00B53CD1" w:rsidRPr="00B53CD1" w:rsidRDefault="00B53CD1" w:rsidP="00B53CD1">
      <w:pPr>
        <w:pStyle w:val="NoSpacing"/>
        <w:ind w:left="99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Castle</w:t>
      </w:r>
      <w:r w:rsidRPr="00B53CD1">
        <w:rPr>
          <w:rFonts w:ascii="Arial" w:hAnsi="Arial" w:cs="Arial"/>
          <w:sz w:val="16"/>
          <w:szCs w:val="16"/>
        </w:rPr>
        <w:t># configure terminal</w:t>
      </w:r>
    </w:p>
    <w:p w14:paraId="2D9CEE38" w14:textId="77777777" w:rsidR="00B53CD1" w:rsidRPr="00B53CD1" w:rsidRDefault="00B53CD1" w:rsidP="00B53CD1">
      <w:pPr>
        <w:pStyle w:val="NoSpacing"/>
        <w:ind w:left="990"/>
        <w:rPr>
          <w:rFonts w:ascii="Arial" w:hAnsi="Arial" w:cs="Arial"/>
          <w:sz w:val="16"/>
          <w:szCs w:val="16"/>
        </w:rPr>
      </w:pPr>
      <w:r w:rsidRPr="00B53CD1">
        <w:rPr>
          <w:rFonts w:ascii="Arial" w:hAnsi="Arial" w:cs="Arial"/>
          <w:sz w:val="16"/>
          <w:szCs w:val="16"/>
        </w:rPr>
        <w:t>Enter configuration commands, one per line. End with CNTL/Z.</w:t>
      </w:r>
    </w:p>
    <w:p w14:paraId="786BABF0" w14:textId="77777777" w:rsidR="00B53CD1" w:rsidRPr="00B53CD1" w:rsidRDefault="00B53CD1" w:rsidP="00B53CD1">
      <w:pPr>
        <w:pStyle w:val="NoSpacing"/>
        <w:ind w:left="99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Castle</w:t>
      </w:r>
      <w:r w:rsidRPr="00B53CD1">
        <w:rPr>
          <w:rFonts w:ascii="Arial" w:hAnsi="Arial" w:cs="Arial"/>
          <w:sz w:val="16"/>
          <w:szCs w:val="16"/>
        </w:rPr>
        <w:t xml:space="preserve">(config)# interface </w:t>
      </w:r>
      <w:proofErr w:type="spellStart"/>
      <w:r w:rsidRPr="00B53CD1">
        <w:rPr>
          <w:rFonts w:ascii="Arial" w:hAnsi="Arial" w:cs="Arial"/>
          <w:sz w:val="16"/>
          <w:szCs w:val="16"/>
        </w:rPr>
        <w:t>vlan</w:t>
      </w:r>
      <w:proofErr w:type="spellEnd"/>
      <w:r w:rsidRPr="00B53CD1">
        <w:rPr>
          <w:rFonts w:ascii="Arial" w:hAnsi="Arial" w:cs="Arial"/>
          <w:sz w:val="16"/>
          <w:szCs w:val="16"/>
        </w:rPr>
        <w:t xml:space="preserve"> 1</w:t>
      </w:r>
    </w:p>
    <w:p w14:paraId="55B00EF9" w14:textId="77777777" w:rsidR="00B53CD1" w:rsidRPr="00B53CD1" w:rsidRDefault="00B53CD1" w:rsidP="00B53CD1">
      <w:pPr>
        <w:pStyle w:val="NoSpacing"/>
        <w:ind w:left="99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Castle(</w:t>
      </w:r>
      <w:r w:rsidRPr="00B53CD1">
        <w:rPr>
          <w:rFonts w:ascii="Arial" w:hAnsi="Arial" w:cs="Arial"/>
          <w:sz w:val="16"/>
          <w:szCs w:val="16"/>
        </w:rPr>
        <w:t>config-if)# ip address 192.168.1.253 255.255.255.0</w:t>
      </w:r>
    </w:p>
    <w:p w14:paraId="5E3B38CD" w14:textId="77777777" w:rsidR="00B53CD1" w:rsidRPr="00B53CD1" w:rsidRDefault="00B53CD1" w:rsidP="00B53CD1">
      <w:pPr>
        <w:pStyle w:val="NoSpacing"/>
        <w:ind w:left="99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Castle</w:t>
      </w:r>
      <w:r w:rsidRPr="00B53CD1">
        <w:rPr>
          <w:rFonts w:ascii="Arial" w:hAnsi="Arial" w:cs="Arial"/>
          <w:sz w:val="16"/>
          <w:szCs w:val="16"/>
        </w:rPr>
        <w:t xml:space="preserve"> (config-if)# no shutdown</w:t>
      </w:r>
      <w:r>
        <w:rPr>
          <w:rFonts w:ascii="Arial" w:hAnsi="Arial" w:cs="Arial"/>
          <w:sz w:val="16"/>
          <w:szCs w:val="16"/>
        </w:rPr>
        <w:br/>
      </w:r>
    </w:p>
    <w:p w14:paraId="20FF0237" w14:textId="77777777" w:rsidR="00B53CD1" w:rsidRPr="00B53CD1" w:rsidRDefault="00B53CD1" w:rsidP="00B53CD1">
      <w:pPr>
        <w:pStyle w:val="NoSpacing"/>
        <w:ind w:left="990"/>
        <w:rPr>
          <w:rFonts w:ascii="Arial" w:hAnsi="Arial" w:cs="Arial"/>
          <w:sz w:val="16"/>
          <w:szCs w:val="16"/>
        </w:rPr>
      </w:pPr>
      <w:r w:rsidRPr="00B53CD1">
        <w:rPr>
          <w:rFonts w:ascii="Arial" w:hAnsi="Arial" w:cs="Arial"/>
          <w:sz w:val="16"/>
          <w:szCs w:val="16"/>
        </w:rPr>
        <w:t>%LINEPROTO-5-UPDOWN: Line protocol on Interface Vlan1, changed state to up</w:t>
      </w:r>
    </w:p>
    <w:p w14:paraId="7204C77A" w14:textId="77777777" w:rsidR="00B53CD1" w:rsidRPr="00B53CD1" w:rsidRDefault="00B53CD1" w:rsidP="00B53CD1">
      <w:pPr>
        <w:pStyle w:val="NoSpacing"/>
        <w:ind w:left="99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/>
        <w:t>Castle</w:t>
      </w:r>
      <w:r w:rsidRPr="00B53CD1">
        <w:rPr>
          <w:rFonts w:ascii="Arial" w:hAnsi="Arial" w:cs="Arial"/>
          <w:sz w:val="16"/>
          <w:szCs w:val="16"/>
        </w:rPr>
        <w:t xml:space="preserve"> (config-if)#</w:t>
      </w:r>
    </w:p>
    <w:p w14:paraId="3C6588CF" w14:textId="77777777" w:rsidR="00B53CD1" w:rsidRPr="00B53CD1" w:rsidRDefault="00B53CD1" w:rsidP="00B53CD1">
      <w:pPr>
        <w:pStyle w:val="NoSpacing"/>
        <w:ind w:left="99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Castle</w:t>
      </w:r>
      <w:r w:rsidRPr="00B53CD1">
        <w:rPr>
          <w:rFonts w:ascii="Arial" w:hAnsi="Arial" w:cs="Arial"/>
          <w:sz w:val="16"/>
          <w:szCs w:val="16"/>
        </w:rPr>
        <w:t xml:space="preserve"> (config-if)# exit</w:t>
      </w:r>
    </w:p>
    <w:p w14:paraId="1E3E3FD9" w14:textId="77777777" w:rsidR="00B53CD1" w:rsidRPr="00B53CD1" w:rsidRDefault="00B53CD1" w:rsidP="00B53CD1">
      <w:pPr>
        <w:pStyle w:val="NoSpacing"/>
        <w:ind w:left="99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Castle</w:t>
      </w:r>
      <w:r w:rsidRPr="00B53CD1">
        <w:rPr>
          <w:rFonts w:ascii="Arial" w:hAnsi="Arial" w:cs="Arial"/>
          <w:sz w:val="16"/>
          <w:szCs w:val="16"/>
        </w:rPr>
        <w:t xml:space="preserve"> #</w:t>
      </w:r>
    </w:p>
    <w:p w14:paraId="552428B8" w14:textId="77777777" w:rsidR="00B53CD1" w:rsidRDefault="00B53CD1" w:rsidP="00B53CD1">
      <w:pPr>
        <w:pStyle w:val="NoSpacing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br/>
      </w:r>
    </w:p>
    <w:p w14:paraId="673B0038" w14:textId="77777777" w:rsidR="00B53CD1" w:rsidRPr="00B53CD1" w:rsidRDefault="00B53CD1" w:rsidP="00B53CD1">
      <w:pPr>
        <w:pStyle w:val="NoSpacing"/>
        <w:rPr>
          <w:rFonts w:ascii="Arial" w:hAnsi="Arial" w:cs="Arial"/>
          <w:sz w:val="20"/>
          <w:szCs w:val="20"/>
        </w:rPr>
      </w:pPr>
      <w:r w:rsidRPr="00B53CD1">
        <w:rPr>
          <w:rFonts w:ascii="Arial" w:eastAsia="Times New Roman" w:hAnsi="Arial" w:cs="Arial"/>
          <w:sz w:val="20"/>
          <w:szCs w:val="20"/>
        </w:rPr>
        <w:t xml:space="preserve">Why do you enter the </w:t>
      </w:r>
      <w:r w:rsidRPr="00B53CD1">
        <w:rPr>
          <w:rFonts w:ascii="Arial" w:eastAsia="Times New Roman" w:hAnsi="Arial" w:cs="Arial"/>
          <w:b/>
          <w:bCs/>
          <w:sz w:val="20"/>
          <w:szCs w:val="20"/>
        </w:rPr>
        <w:t>no shut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B53CD1">
        <w:rPr>
          <w:rFonts w:ascii="Arial" w:eastAsia="Times New Roman" w:hAnsi="Arial" w:cs="Arial"/>
          <w:bCs/>
          <w:sz w:val="20"/>
          <w:szCs w:val="20"/>
        </w:rPr>
        <w:t>command?</w:t>
      </w:r>
    </w:p>
    <w:p w14:paraId="5D845B54" w14:textId="77777777" w:rsidR="00100515" w:rsidRDefault="00B53CD1" w:rsidP="0010051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39B09070" w14:textId="77777777" w:rsidR="00100515" w:rsidRPr="003C7CAF" w:rsidRDefault="00B53CD1" w:rsidP="003C7CAF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_________________________________________________________</w:t>
      </w:r>
      <w:r w:rsidR="003C7CAF">
        <w:rPr>
          <w:rFonts w:ascii="Arial" w:hAnsi="Arial" w:cs="Arial"/>
          <w:sz w:val="20"/>
          <w:szCs w:val="20"/>
        </w:rPr>
        <w:br/>
      </w:r>
    </w:p>
    <w:p w14:paraId="45A1FA3E" w14:textId="4819D351" w:rsidR="00B53CD1" w:rsidRDefault="00B53CD1" w:rsidP="00B53CD1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100515">
        <w:rPr>
          <w:rFonts w:ascii="Arial" w:hAnsi="Arial" w:cs="Arial"/>
          <w:sz w:val="20"/>
          <w:szCs w:val="20"/>
        </w:rPr>
        <w:t xml:space="preserve">Repeat </w:t>
      </w:r>
      <w:r>
        <w:rPr>
          <w:rFonts w:ascii="Arial" w:hAnsi="Arial" w:cs="Arial"/>
          <w:sz w:val="20"/>
          <w:szCs w:val="20"/>
        </w:rPr>
        <w:t xml:space="preserve">the same steps to configure Beckett </w:t>
      </w:r>
      <w:r w:rsidR="00CB1091">
        <w:rPr>
          <w:rFonts w:ascii="Arial" w:hAnsi="Arial" w:cs="Arial"/>
          <w:sz w:val="20"/>
          <w:szCs w:val="20"/>
        </w:rPr>
        <w:t xml:space="preserve">(the other switch) </w:t>
      </w:r>
      <w:r>
        <w:rPr>
          <w:rFonts w:ascii="Arial" w:hAnsi="Arial" w:cs="Arial"/>
          <w:sz w:val="20"/>
          <w:szCs w:val="20"/>
        </w:rPr>
        <w:t>with an IP address.</w:t>
      </w:r>
      <w:r>
        <w:rPr>
          <w:rFonts w:ascii="Arial" w:hAnsi="Arial" w:cs="Arial"/>
          <w:sz w:val="20"/>
          <w:szCs w:val="20"/>
        </w:rPr>
        <w:br/>
      </w:r>
    </w:p>
    <w:p w14:paraId="720A0964" w14:textId="77777777" w:rsidR="00B53CD1" w:rsidRDefault="00B53CD1" w:rsidP="003C7CAF">
      <w:pPr>
        <w:jc w:val="center"/>
      </w:pPr>
      <w:r>
        <w:rPr>
          <w:rFonts w:ascii="Arial" w:hAnsi="Arial" w:cs="Arial"/>
          <w:b/>
          <w:noProof/>
        </w:rPr>
        <w:drawing>
          <wp:inline distT="0" distB="0" distL="0" distR="0" wp14:anchorId="7C25AE11" wp14:editId="4C93C8D2">
            <wp:extent cx="921385" cy="351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A21A" w14:textId="77777777" w:rsidR="00EA61DD" w:rsidRDefault="00EA61DD" w:rsidP="00C54200">
      <w:pPr>
        <w:pStyle w:val="NoSpacing"/>
        <w:rPr>
          <w:rFonts w:ascii="Arial" w:hAnsi="Arial" w:cs="Arial"/>
          <w:sz w:val="20"/>
          <w:szCs w:val="20"/>
        </w:rPr>
      </w:pPr>
    </w:p>
    <w:p w14:paraId="63E16BE0" w14:textId="77777777" w:rsidR="00EA61DD" w:rsidRDefault="00EA61DD" w:rsidP="00C54200">
      <w:pPr>
        <w:pStyle w:val="NoSpacing"/>
        <w:rPr>
          <w:rFonts w:ascii="Arial" w:hAnsi="Arial" w:cs="Arial"/>
          <w:sz w:val="20"/>
          <w:szCs w:val="20"/>
        </w:rPr>
      </w:pPr>
    </w:p>
    <w:p w14:paraId="59F46590" w14:textId="77777777" w:rsidR="00EA61DD" w:rsidRDefault="00EA61DD" w:rsidP="00C54200">
      <w:pPr>
        <w:pStyle w:val="NoSpacing"/>
        <w:rPr>
          <w:rFonts w:ascii="Arial" w:hAnsi="Arial" w:cs="Arial"/>
          <w:sz w:val="20"/>
          <w:szCs w:val="20"/>
        </w:rPr>
      </w:pPr>
    </w:p>
    <w:p w14:paraId="06173E9D" w14:textId="77777777" w:rsidR="00C54200" w:rsidRPr="00C54200" w:rsidRDefault="00C54200" w:rsidP="00C54200">
      <w:pPr>
        <w:pStyle w:val="NoSpacing"/>
        <w:rPr>
          <w:rFonts w:ascii="Arial" w:hAnsi="Arial" w:cs="Arial"/>
          <w:sz w:val="20"/>
          <w:szCs w:val="20"/>
        </w:rPr>
      </w:pPr>
      <w:r w:rsidRPr="00C54200">
        <w:rPr>
          <w:rFonts w:ascii="Arial" w:hAnsi="Arial" w:cs="Arial"/>
          <w:sz w:val="20"/>
          <w:szCs w:val="20"/>
        </w:rPr>
        <w:lastRenderedPageBreak/>
        <w:t>Verify th</w:t>
      </w:r>
      <w:r>
        <w:rPr>
          <w:rFonts w:ascii="Arial" w:hAnsi="Arial" w:cs="Arial"/>
          <w:sz w:val="20"/>
          <w:szCs w:val="20"/>
        </w:rPr>
        <w:t>e IP address configuration on Castle and Beckett</w:t>
      </w:r>
    </w:p>
    <w:p w14:paraId="44C9B51F" w14:textId="77777777" w:rsidR="00C54200" w:rsidRDefault="00C54200" w:rsidP="00C54200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Pr="00C54200">
        <w:rPr>
          <w:rFonts w:ascii="Arial" w:hAnsi="Arial" w:cs="Arial"/>
          <w:sz w:val="20"/>
          <w:szCs w:val="20"/>
        </w:rPr>
        <w:t>Use the show ip interface brief command to display the IP address and status of all the switch ports and interfaces. You can also use the show running-config command.</w:t>
      </w:r>
    </w:p>
    <w:p w14:paraId="093646EC" w14:textId="77777777" w:rsidR="00C54200" w:rsidRDefault="00C54200" w:rsidP="00C54200">
      <w:pPr>
        <w:pStyle w:val="NoSpacing"/>
        <w:rPr>
          <w:rFonts w:ascii="Arial" w:hAnsi="Arial" w:cs="Arial"/>
          <w:sz w:val="20"/>
          <w:szCs w:val="20"/>
        </w:rPr>
      </w:pPr>
    </w:p>
    <w:p w14:paraId="024B8B5A" w14:textId="77777777" w:rsidR="00C54200" w:rsidRPr="00C54200" w:rsidRDefault="00C54200" w:rsidP="00C54200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5C8C09DD" wp14:editId="03633A81">
            <wp:extent cx="921385" cy="351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DB757" w14:textId="77777777" w:rsidR="00100515" w:rsidRDefault="00100515" w:rsidP="00100515">
      <w:pPr>
        <w:pStyle w:val="NoSpacing"/>
        <w:rPr>
          <w:rFonts w:ascii="Arial" w:hAnsi="Arial" w:cs="Arial"/>
          <w:sz w:val="20"/>
          <w:szCs w:val="20"/>
        </w:rPr>
      </w:pPr>
    </w:p>
    <w:p w14:paraId="1FDF4E90" w14:textId="77777777" w:rsidR="00C54200" w:rsidRPr="00C54200" w:rsidRDefault="00C54200" w:rsidP="00C54200">
      <w:pPr>
        <w:pStyle w:val="NoSpacing"/>
        <w:rPr>
          <w:rFonts w:ascii="Arial" w:hAnsi="Arial" w:cs="Arial"/>
          <w:sz w:val="20"/>
          <w:szCs w:val="20"/>
        </w:rPr>
      </w:pPr>
      <w:r w:rsidRPr="00C54200">
        <w:rPr>
          <w:rFonts w:ascii="Arial" w:hAnsi="Arial" w:cs="Arial"/>
          <w:sz w:val="20"/>
          <w:szCs w:val="20"/>
        </w:rPr>
        <w:t xml:space="preserve">Save configurations for </w:t>
      </w:r>
      <w:r w:rsidR="009E10FE">
        <w:rPr>
          <w:rFonts w:ascii="Arial" w:hAnsi="Arial" w:cs="Arial"/>
          <w:sz w:val="20"/>
          <w:szCs w:val="20"/>
        </w:rPr>
        <w:t>Castle</w:t>
      </w:r>
      <w:r w:rsidRPr="00C54200">
        <w:rPr>
          <w:rFonts w:ascii="Arial" w:hAnsi="Arial" w:cs="Arial"/>
          <w:sz w:val="20"/>
          <w:szCs w:val="20"/>
        </w:rPr>
        <w:t xml:space="preserve"> and</w:t>
      </w:r>
      <w:r w:rsidR="009E10FE">
        <w:rPr>
          <w:rFonts w:ascii="Arial" w:hAnsi="Arial" w:cs="Arial"/>
          <w:sz w:val="20"/>
          <w:szCs w:val="20"/>
        </w:rPr>
        <w:t xml:space="preserve"> Beckett</w:t>
      </w:r>
      <w:r w:rsidRPr="00C54200">
        <w:rPr>
          <w:rFonts w:ascii="Arial" w:hAnsi="Arial" w:cs="Arial"/>
          <w:sz w:val="20"/>
          <w:szCs w:val="20"/>
        </w:rPr>
        <w:t xml:space="preserve"> to NVRAM.</w:t>
      </w:r>
    </w:p>
    <w:p w14:paraId="54D5BF81" w14:textId="77777777" w:rsidR="00C54200" w:rsidRDefault="00C54200" w:rsidP="00C54200">
      <w:pPr>
        <w:pStyle w:val="NoSpacing"/>
        <w:rPr>
          <w:rFonts w:ascii="Arial" w:hAnsi="Arial" w:cs="Arial"/>
          <w:sz w:val="20"/>
          <w:szCs w:val="20"/>
        </w:rPr>
      </w:pPr>
    </w:p>
    <w:p w14:paraId="2720A5DC" w14:textId="77777777" w:rsidR="00C54200" w:rsidRDefault="00C54200" w:rsidP="00C54200">
      <w:pPr>
        <w:pStyle w:val="NoSpacing"/>
        <w:rPr>
          <w:rFonts w:ascii="Arial" w:hAnsi="Arial" w:cs="Arial"/>
          <w:sz w:val="20"/>
          <w:szCs w:val="20"/>
        </w:rPr>
      </w:pPr>
      <w:r w:rsidRPr="00C54200">
        <w:rPr>
          <w:rFonts w:ascii="Arial" w:hAnsi="Arial" w:cs="Arial"/>
          <w:sz w:val="20"/>
          <w:szCs w:val="20"/>
        </w:rPr>
        <w:t xml:space="preserve">Which command is used to save the configuration file in RAM to NVRAM? </w:t>
      </w:r>
    </w:p>
    <w:p w14:paraId="2A87B547" w14:textId="77777777" w:rsidR="00C54200" w:rsidRDefault="00C54200" w:rsidP="00C54200">
      <w:pPr>
        <w:pStyle w:val="NoSpacing"/>
        <w:rPr>
          <w:rFonts w:ascii="Arial" w:hAnsi="Arial" w:cs="Arial"/>
          <w:sz w:val="20"/>
          <w:szCs w:val="20"/>
        </w:rPr>
      </w:pPr>
    </w:p>
    <w:p w14:paraId="33421BCB" w14:textId="77777777" w:rsidR="00C54200" w:rsidRDefault="00C54200" w:rsidP="003C7CAF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C54200">
        <w:rPr>
          <w:rFonts w:ascii="Arial" w:hAnsi="Arial" w:cs="Arial"/>
          <w:sz w:val="20"/>
          <w:szCs w:val="20"/>
        </w:rPr>
        <w:t>_____________________________________________</w:t>
      </w:r>
    </w:p>
    <w:p w14:paraId="749EEDCB" w14:textId="77777777" w:rsidR="00633F34" w:rsidRDefault="00633F34" w:rsidP="00100515">
      <w:pPr>
        <w:pStyle w:val="NoSpacing"/>
        <w:rPr>
          <w:rFonts w:ascii="Arial" w:hAnsi="Arial" w:cs="Arial"/>
          <w:b/>
          <w:sz w:val="20"/>
          <w:szCs w:val="20"/>
        </w:rPr>
      </w:pPr>
    </w:p>
    <w:p w14:paraId="0A30FAAA" w14:textId="2621AAB7" w:rsidR="00C54200" w:rsidRDefault="00C54200" w:rsidP="00100515">
      <w:pPr>
        <w:pStyle w:val="NoSpacing"/>
        <w:rPr>
          <w:rFonts w:ascii="Arial" w:eastAsia="Times New Roman" w:hAnsi="Arial" w:cs="Arial"/>
          <w:b/>
          <w:bCs/>
          <w:sz w:val="20"/>
          <w:szCs w:val="20"/>
        </w:rPr>
      </w:pPr>
      <w:r w:rsidRPr="00C54200">
        <w:rPr>
          <w:rFonts w:ascii="Arial" w:hAnsi="Arial" w:cs="Arial"/>
          <w:b/>
          <w:sz w:val="20"/>
          <w:szCs w:val="20"/>
        </w:rPr>
        <w:t xml:space="preserve">Part 4: </w:t>
      </w:r>
      <w:r w:rsidRPr="00C54200">
        <w:rPr>
          <w:rFonts w:ascii="Arial" w:eastAsia="Times New Roman" w:hAnsi="Arial" w:cs="Arial"/>
          <w:b/>
          <w:bCs/>
          <w:sz w:val="20"/>
          <w:szCs w:val="20"/>
        </w:rPr>
        <w:t>Verify network connectivity</w:t>
      </w:r>
    </w:p>
    <w:p w14:paraId="140CFCEA" w14:textId="77777777" w:rsidR="00C54200" w:rsidRDefault="00C54200" w:rsidP="00100515">
      <w:pPr>
        <w:pStyle w:val="NoSpacing"/>
        <w:rPr>
          <w:rFonts w:ascii="Arial" w:eastAsia="Times New Roman" w:hAnsi="Arial" w:cs="Arial"/>
          <w:b/>
          <w:bCs/>
          <w:sz w:val="20"/>
          <w:szCs w:val="20"/>
        </w:rPr>
      </w:pPr>
    </w:p>
    <w:p w14:paraId="514F567A" w14:textId="77777777" w:rsidR="00C54200" w:rsidRPr="00C54200" w:rsidRDefault="00C54200" w:rsidP="00100515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C54200">
        <w:rPr>
          <w:rFonts w:ascii="Arial" w:eastAsia="Times New Roman" w:hAnsi="Arial" w:cs="Arial"/>
          <w:sz w:val="20"/>
          <w:szCs w:val="20"/>
        </w:rPr>
        <w:t xml:space="preserve">Network connectivity can be verified using the </w:t>
      </w:r>
      <w:r w:rsidRPr="00C54200">
        <w:rPr>
          <w:rFonts w:ascii="Arial" w:eastAsia="Times New Roman" w:hAnsi="Arial" w:cs="Arial"/>
          <w:bCs/>
          <w:sz w:val="20"/>
          <w:szCs w:val="20"/>
        </w:rPr>
        <w:t>ping</w:t>
      </w:r>
      <w:r w:rsidRPr="00C54200">
        <w:rPr>
          <w:rFonts w:ascii="Arial" w:eastAsia="Times New Roman" w:hAnsi="Arial" w:cs="Arial"/>
          <w:sz w:val="20"/>
          <w:szCs w:val="20"/>
        </w:rPr>
        <w:t xml:space="preserve"> command. </w:t>
      </w:r>
    </w:p>
    <w:p w14:paraId="6BB56C5F" w14:textId="77777777" w:rsidR="00C54200" w:rsidRPr="00C54200" w:rsidRDefault="00C54200" w:rsidP="00100515">
      <w:pPr>
        <w:pStyle w:val="NoSpacing"/>
        <w:rPr>
          <w:rFonts w:ascii="Arial" w:eastAsia="Times New Roman" w:hAnsi="Arial" w:cs="Arial"/>
          <w:sz w:val="20"/>
          <w:szCs w:val="20"/>
        </w:rPr>
      </w:pPr>
    </w:p>
    <w:p w14:paraId="2A0B617D" w14:textId="77777777" w:rsidR="00C54200" w:rsidRDefault="00C54200" w:rsidP="00100515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C54200">
        <w:rPr>
          <w:rFonts w:ascii="Arial" w:eastAsia="Times New Roman" w:hAnsi="Arial" w:cs="Arial"/>
          <w:sz w:val="20"/>
          <w:szCs w:val="20"/>
        </w:rPr>
        <w:t xml:space="preserve">It is very important that connectivity exists throughout the network. </w:t>
      </w:r>
    </w:p>
    <w:p w14:paraId="11A7BE52" w14:textId="77777777" w:rsidR="00C54200" w:rsidRDefault="00C54200" w:rsidP="00100515">
      <w:pPr>
        <w:pStyle w:val="NoSpacing"/>
        <w:rPr>
          <w:rFonts w:ascii="Arial" w:eastAsia="Times New Roman" w:hAnsi="Arial" w:cs="Arial"/>
          <w:sz w:val="20"/>
          <w:szCs w:val="20"/>
        </w:rPr>
      </w:pPr>
    </w:p>
    <w:p w14:paraId="6B3D1552" w14:textId="77777777" w:rsidR="00C54200" w:rsidRDefault="00C54200" w:rsidP="00100515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C54200">
        <w:rPr>
          <w:rFonts w:ascii="Arial" w:eastAsia="Times New Roman" w:hAnsi="Arial" w:cs="Arial"/>
          <w:sz w:val="20"/>
          <w:szCs w:val="20"/>
        </w:rPr>
        <w:t xml:space="preserve">Corrective action must be taken if there is a failure. </w:t>
      </w:r>
    </w:p>
    <w:p w14:paraId="2167DA36" w14:textId="77777777" w:rsidR="00C54200" w:rsidRDefault="00C54200" w:rsidP="00100515">
      <w:pPr>
        <w:pStyle w:val="NoSpacing"/>
        <w:rPr>
          <w:rFonts w:ascii="Arial" w:eastAsia="Times New Roman" w:hAnsi="Arial" w:cs="Arial"/>
          <w:sz w:val="20"/>
          <w:szCs w:val="20"/>
        </w:rPr>
      </w:pPr>
    </w:p>
    <w:p w14:paraId="282B00FE" w14:textId="271B5455" w:rsidR="00C54200" w:rsidRDefault="00C54200" w:rsidP="00100515">
      <w:pPr>
        <w:pStyle w:val="NoSpacing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Ping Castle and Beckett</w:t>
      </w:r>
      <w:r w:rsidRPr="00C54200">
        <w:rPr>
          <w:rFonts w:ascii="Arial" w:eastAsia="Times New Roman" w:hAnsi="Arial" w:cs="Arial"/>
          <w:sz w:val="20"/>
          <w:szCs w:val="20"/>
        </w:rPr>
        <w:t xml:space="preserve"> from PC1 and PC2</w:t>
      </w:r>
      <w:r w:rsidR="00CB1091">
        <w:rPr>
          <w:rFonts w:ascii="Arial" w:eastAsia="Times New Roman" w:hAnsi="Arial" w:cs="Arial"/>
          <w:sz w:val="20"/>
          <w:szCs w:val="20"/>
        </w:rPr>
        <w:br/>
      </w:r>
    </w:p>
    <w:p w14:paraId="14D1CCAB" w14:textId="77777777" w:rsidR="00C54200" w:rsidRDefault="00C54200" w:rsidP="00100515">
      <w:pPr>
        <w:pStyle w:val="NoSpacing"/>
        <w:rPr>
          <w:rFonts w:ascii="Arial" w:eastAsia="Times New Roman" w:hAnsi="Arial" w:cs="Arial"/>
          <w:sz w:val="20"/>
          <w:szCs w:val="20"/>
        </w:rPr>
      </w:pPr>
    </w:p>
    <w:p w14:paraId="4FA57F08" w14:textId="78B0BF7F" w:rsidR="00C54200" w:rsidRPr="000B6FBC" w:rsidRDefault="00CB1091" w:rsidP="003C7CAF">
      <w:pPr>
        <w:pStyle w:val="NoSpacing"/>
        <w:jc w:val="center"/>
        <w:rPr>
          <w:rFonts w:ascii="Arial" w:eastAsia="Times New Roman" w:hAnsi="Arial" w:cs="Arial"/>
          <w:sz w:val="20"/>
          <w:szCs w:val="20"/>
        </w:rPr>
      </w:pPr>
      <w:r w:rsidRPr="000B6FBC">
        <w:rPr>
          <w:rFonts w:ascii="Arial" w:hAnsi="Arial" w:cs="Arial"/>
          <w:b/>
          <w:noProof/>
          <w:sz w:val="24"/>
          <w:szCs w:val="24"/>
        </w:rPr>
        <w:t xml:space="preserve">Attach screenshots of your successful pings! </w:t>
      </w:r>
      <w:r w:rsidRPr="000B6FBC">
        <w:rPr>
          <w:rFonts w:ascii="Arial" w:hAnsi="Arial" w:cs="Arial"/>
          <w:b/>
          <w:noProof/>
          <w:sz w:val="24"/>
          <w:szCs w:val="24"/>
        </w:rPr>
        <w:br/>
      </w:r>
      <w:r w:rsidRPr="000B6FBC">
        <w:rPr>
          <w:rFonts w:ascii="Arial" w:hAnsi="Arial" w:cs="Arial"/>
          <w:b/>
          <w:noProof/>
          <w:sz w:val="20"/>
          <w:szCs w:val="20"/>
        </w:rPr>
        <w:t>(enough screenshots to show me it works)</w:t>
      </w:r>
    </w:p>
    <w:p w14:paraId="1B07379E" w14:textId="3F2297DA" w:rsidR="00C54200" w:rsidRDefault="00C54200" w:rsidP="00C54200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14:paraId="2D285C37" w14:textId="0066718B" w:rsidR="00F024AE" w:rsidRDefault="00F024AE" w:rsidP="00C54200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14:paraId="751E8083" w14:textId="2E352970" w:rsidR="00F024AE" w:rsidRDefault="00F024AE" w:rsidP="00C54200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14:paraId="48837BB0" w14:textId="772CEC25" w:rsidR="00F024AE" w:rsidRDefault="00F024AE" w:rsidP="00C54200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14:paraId="116C4626" w14:textId="01CBD947" w:rsidR="00F024AE" w:rsidRDefault="00F024AE" w:rsidP="00C54200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14:paraId="045B387C" w14:textId="3A92AFA9" w:rsidR="00F024AE" w:rsidRDefault="00F024AE" w:rsidP="00C54200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14:paraId="2869C339" w14:textId="7C732E48" w:rsidR="00F024AE" w:rsidRDefault="00F024AE" w:rsidP="00C54200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14:paraId="69C3726B" w14:textId="0A09733A" w:rsidR="00F024AE" w:rsidRDefault="00F024AE" w:rsidP="00C54200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14:paraId="27963151" w14:textId="47EEC193" w:rsidR="00F024AE" w:rsidRDefault="00F024AE" w:rsidP="00C54200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14:paraId="2D84F361" w14:textId="607994F2" w:rsidR="00F024AE" w:rsidRDefault="00F024AE" w:rsidP="00C54200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14:paraId="3353F769" w14:textId="37473569" w:rsidR="00F024AE" w:rsidRDefault="00F024AE" w:rsidP="00C54200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14:paraId="3668F6F8" w14:textId="42CD725D" w:rsidR="00F024AE" w:rsidRDefault="00F024AE" w:rsidP="00F024AE">
      <w:pPr>
        <w:pStyle w:val="NoSpacing"/>
        <w:rPr>
          <w:rFonts w:ascii="Arial" w:eastAsia="Times New Roman" w:hAnsi="Arial" w:cs="Arial"/>
          <w:b/>
          <w:bCs/>
          <w:sz w:val="20"/>
          <w:szCs w:val="20"/>
        </w:rPr>
      </w:pPr>
      <w:r w:rsidRPr="00C54200">
        <w:rPr>
          <w:rFonts w:ascii="Arial" w:hAnsi="Arial" w:cs="Arial"/>
          <w:b/>
          <w:sz w:val="20"/>
          <w:szCs w:val="20"/>
        </w:rPr>
        <w:t xml:space="preserve">Part </w:t>
      </w:r>
      <w:r>
        <w:rPr>
          <w:rFonts w:ascii="Arial" w:hAnsi="Arial" w:cs="Arial"/>
          <w:b/>
          <w:sz w:val="20"/>
          <w:szCs w:val="20"/>
        </w:rPr>
        <w:t>5</w:t>
      </w:r>
      <w:r w:rsidRPr="00C54200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eastAsia="Times New Roman" w:hAnsi="Arial" w:cs="Arial"/>
          <w:b/>
          <w:bCs/>
          <w:sz w:val="20"/>
          <w:szCs w:val="20"/>
        </w:rPr>
        <w:t>Troubleshoot via the “show mac address-table command”</w:t>
      </w:r>
    </w:p>
    <w:p w14:paraId="4A6BFD63" w14:textId="2BE4944F" w:rsidR="00F024AE" w:rsidRDefault="00F024AE" w:rsidP="00F024AE">
      <w:pPr>
        <w:pStyle w:val="NoSpacing"/>
        <w:rPr>
          <w:rFonts w:ascii="Arial" w:eastAsia="Times New Roman" w:hAnsi="Arial" w:cs="Arial"/>
          <w:b/>
          <w:bCs/>
          <w:sz w:val="20"/>
          <w:szCs w:val="20"/>
        </w:rPr>
      </w:pPr>
    </w:p>
    <w:p w14:paraId="7B1A7044" w14:textId="3DD5AAC2" w:rsidR="00F024AE" w:rsidRPr="00F024AE" w:rsidRDefault="00F024AE" w:rsidP="00F024AE">
      <w:pPr>
        <w:pStyle w:val="NoSpacing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When you are diagnosing frame forwarding on a switch (frames that are not getting forwarded to the destination node of a switch), MAC address table needs to be inspected to see if the switch has learned the destination Mac address via the show mac address-table command. </w:t>
      </w:r>
    </w:p>
    <w:p w14:paraId="41D8D4D0" w14:textId="5E8DFA41" w:rsidR="00F024AE" w:rsidRDefault="00F024AE" w:rsidP="00F024AE">
      <w:pPr>
        <w:pStyle w:val="NoSpacing"/>
        <w:rPr>
          <w:rFonts w:ascii="Arial" w:hAnsi="Arial" w:cs="Arial"/>
          <w:b/>
          <w:sz w:val="20"/>
          <w:szCs w:val="20"/>
        </w:rPr>
      </w:pPr>
    </w:p>
    <w:p w14:paraId="34F6EB8F" w14:textId="07C66E8D" w:rsidR="00F024AE" w:rsidRPr="00C54200" w:rsidRDefault="00F024AE" w:rsidP="00F024AE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0288" behindDoc="1" locked="0" layoutInCell="1" allowOverlap="1" wp14:anchorId="3FA6B1AC" wp14:editId="41FB02B8">
            <wp:simplePos x="0" y="0"/>
            <wp:positionH relativeFrom="page">
              <wp:align>center</wp:align>
            </wp:positionH>
            <wp:positionV relativeFrom="paragraph">
              <wp:posOffset>153035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7" name="Picture 7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024AE" w:rsidRPr="00C54200" w:rsidSect="00B1459D">
      <w:pgSz w:w="12240" w:h="15840"/>
      <w:pgMar w:top="1260" w:right="1440" w:bottom="117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50E4"/>
    <w:multiLevelType w:val="hybridMultilevel"/>
    <w:tmpl w:val="6978832E"/>
    <w:lvl w:ilvl="0" w:tplc="E05837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A7255"/>
    <w:multiLevelType w:val="hybridMultilevel"/>
    <w:tmpl w:val="C5E0B81E"/>
    <w:lvl w:ilvl="0" w:tplc="E05837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45BA5"/>
    <w:multiLevelType w:val="multilevel"/>
    <w:tmpl w:val="3BC8B4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72A"/>
    <w:rsid w:val="000B6FBC"/>
    <w:rsid w:val="00100515"/>
    <w:rsid w:val="00105BD3"/>
    <w:rsid w:val="00255894"/>
    <w:rsid w:val="003C7CAF"/>
    <w:rsid w:val="00633F34"/>
    <w:rsid w:val="006C0EB5"/>
    <w:rsid w:val="00727F4B"/>
    <w:rsid w:val="009E10FE"/>
    <w:rsid w:val="00B1459D"/>
    <w:rsid w:val="00B44B10"/>
    <w:rsid w:val="00B53CD1"/>
    <w:rsid w:val="00BA19C9"/>
    <w:rsid w:val="00C2619E"/>
    <w:rsid w:val="00C54200"/>
    <w:rsid w:val="00CB1091"/>
    <w:rsid w:val="00CD54A7"/>
    <w:rsid w:val="00CD672A"/>
    <w:rsid w:val="00D0685F"/>
    <w:rsid w:val="00E36E32"/>
    <w:rsid w:val="00EA61DD"/>
    <w:rsid w:val="00F024AE"/>
    <w:rsid w:val="00F5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A3E9"/>
  <w15:chartTrackingRefBased/>
  <w15:docId w15:val="{A10C8F8F-5B82-4FB2-B79E-A17445E1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140"/>
    <w:pPr>
      <w:ind w:left="720"/>
      <w:contextualSpacing/>
    </w:pPr>
  </w:style>
  <w:style w:type="paragraph" w:styleId="NoSpacing">
    <w:name w:val="No Spacing"/>
    <w:uiPriority w:val="1"/>
    <w:qFormat/>
    <w:rsid w:val="0010051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00515"/>
    <w:pPr>
      <w:spacing w:before="100" w:beforeAutospacing="1" w:after="216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727F4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727F4B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1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1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 A. Fulton Schools of Engineering</Company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Damien Doheny</cp:lastModifiedBy>
  <cp:revision>2</cp:revision>
  <cp:lastPrinted>2019-09-04T13:16:00Z</cp:lastPrinted>
  <dcterms:created xsi:type="dcterms:W3CDTF">2021-09-03T23:06:00Z</dcterms:created>
  <dcterms:modified xsi:type="dcterms:W3CDTF">2021-09-03T23:06:00Z</dcterms:modified>
</cp:coreProperties>
</file>