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5A44" w14:textId="77777777" w:rsidR="0083095B" w:rsidRPr="0083095B" w:rsidRDefault="0083095B" w:rsidP="0083095B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May 26, 2021</w:t>
      </w:r>
    </w:p>
    <w:p w14:paraId="2721B7E6" w14:textId="77777777" w:rsidR="0083095B" w:rsidRPr="0083095B" w:rsidRDefault="0083095B" w:rsidP="0083095B">
      <w:pPr>
        <w:spacing w:after="168" w:line="240" w:lineRule="auto"/>
        <w:outlineLvl w:val="0"/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</w:pPr>
      <w:r w:rsidRPr="0083095B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 xml:space="preserve">CloudFit Software Announces Acquisition of Tech Company </w:t>
      </w:r>
      <w:proofErr w:type="spellStart"/>
      <w:r w:rsidRPr="0083095B">
        <w:rPr>
          <w:rFonts w:ascii="Lato" w:eastAsia="Times New Roman" w:hAnsi="Lato" w:cs="Times New Roman"/>
          <w:b/>
          <w:bCs/>
          <w:color w:val="222222"/>
          <w:kern w:val="36"/>
          <w:sz w:val="69"/>
          <w:szCs w:val="69"/>
          <w14:ligatures w14:val="none"/>
        </w:rPr>
        <w:t>ShadowBroker</w:t>
      </w:r>
      <w:proofErr w:type="spellEnd"/>
    </w:p>
    <w:p w14:paraId="5398BA2F" w14:textId="0ECDE3F6" w:rsidR="0083095B" w:rsidRPr="0083095B" w:rsidRDefault="0083095B" w:rsidP="0083095B">
      <w:pPr>
        <w:spacing w:after="36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Lato" w:eastAsia="Times New Roman" w:hAnsi="Lato" w:cs="Times New Roman"/>
          <w:noProof/>
          <w:color w:val="555555"/>
          <w:kern w:val="0"/>
          <w:sz w:val="24"/>
          <w:szCs w:val="24"/>
          <w14:ligatures w14:val="none"/>
        </w:rPr>
        <w:drawing>
          <wp:inline distT="0" distB="0" distL="0" distR="0" wp14:anchorId="37863D31" wp14:editId="5D1BCE80">
            <wp:extent cx="57531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8FCB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(Lynchburg, VA—May 26, 2021)- CloudFit Software is pleased to announce the acquisition of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ShadowBroker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, LLC’s technology that enables massive, cost-effective cloud-scale for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realtime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monitoring data streams.</w:t>
      </w:r>
    </w:p>
    <w:p w14:paraId="133815BF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9A7004C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ShadowBroker’s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tech stack will be incorporated into the CFS (CloudFit Software) Management Stack to help enable the vision for CloudFit to “run every mission critical workload on the planet.” 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ShadowBroker’s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unique capabilities will continue to solidify CloudFit Software as the leader in true mission-critical,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realtime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cyber (and availability) monitoring of cloud workloads across commercial and DoD customers.</w:t>
      </w:r>
    </w:p>
    <w:p w14:paraId="46C3617D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07FD83E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###</w:t>
      </w:r>
    </w:p>
    <w:p w14:paraId="5397A893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C2AF860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b/>
          <w:bCs/>
          <w:color w:val="000000"/>
          <w:kern w:val="0"/>
          <w:sz w:val="24"/>
          <w:szCs w:val="24"/>
          <w14:ligatures w14:val="none"/>
        </w:rPr>
        <w:t>About CloudFit Software</w:t>
      </w:r>
    </w:p>
    <w:p w14:paraId="17876713" w14:textId="77777777" w:rsidR="0083095B" w:rsidRPr="0083095B" w:rsidRDefault="0083095B" w:rsidP="0083095B">
      <w:pPr>
        <w:spacing w:after="0" w:line="240" w:lineRule="auto"/>
        <w:rPr>
          <w:rFonts w:ascii="Lato" w:eastAsia="Times New Roman" w:hAnsi="Lato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Founded in 2018 by former Microsoft veterans and located in Lynchburg, VA, CloudFit Software was established to fill a need in the IT industry and is now leading the market in “Managed Scenarios” for cloud across Fortune 500, </w:t>
      </w:r>
      <w:proofErr w:type="gram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DoD</w:t>
      </w:r>
      <w:proofErr w:type="gram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and Regulated Industries. While CloudFit primarily exists to implement, </w:t>
      </w:r>
      <w:proofErr w:type="gram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manage</w:t>
      </w:r>
      <w:proofErr w:type="gram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and secure critical services and applications to the cloud, it has a great mission with its charities: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KidFit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— uses athletics as a conduit to provide mentorship and opportunities for all kids regardless of their ability to pay and </w:t>
      </w:r>
      <w:proofErr w:type="spellStart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>JobFit</w:t>
      </w:r>
      <w:proofErr w:type="spellEnd"/>
      <w:r w:rsidRPr="0083095B">
        <w:rPr>
          <w:rFonts w:ascii="Avenir Book" w:eastAsia="Times New Roman" w:hAnsi="Avenir Book" w:cs="Times New Roman"/>
          <w:color w:val="000000"/>
          <w:kern w:val="0"/>
          <w:sz w:val="24"/>
          <w:szCs w:val="24"/>
          <w14:ligatures w14:val="none"/>
        </w:rPr>
        <w:t xml:space="preserve"> — lowers barriers for high school and college students to achieve great IT careers.</w:t>
      </w:r>
    </w:p>
    <w:p w14:paraId="408A0278" w14:textId="77777777" w:rsidR="0083095B" w:rsidRPr="0083095B" w:rsidRDefault="0083095B" w:rsidP="0083095B">
      <w:pPr>
        <w:spacing w:after="0" w:line="240" w:lineRule="auto"/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</w:pPr>
      <w:r w:rsidRPr="0083095B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Filed Under: </w:t>
      </w:r>
      <w:hyperlink r:id="rId5" w:history="1">
        <w:r w:rsidRPr="0083095B">
          <w:rPr>
            <w:rFonts w:ascii="Times New Roman" w:eastAsia="Times New Roman" w:hAnsi="Times New Roman" w:cs="Times New Roman"/>
            <w:color w:val="0080CD"/>
            <w:kern w:val="0"/>
            <w:sz w:val="24"/>
            <w:szCs w:val="24"/>
            <w:u w:val="single"/>
            <w14:ligatures w14:val="none"/>
          </w:rPr>
          <w:t>Uncategorized</w:t>
        </w:r>
      </w:hyperlink>
      <w:r w:rsidRPr="0083095B">
        <w:rPr>
          <w:rFonts w:ascii="Times New Roman" w:eastAsia="Times New Roman" w:hAnsi="Times New Roman" w:cs="Times New Roman"/>
          <w:color w:val="555555"/>
          <w:kern w:val="0"/>
          <w:sz w:val="24"/>
          <w:szCs w:val="24"/>
          <w14:ligatures w14:val="none"/>
        </w:rPr>
        <w:t>, </w:t>
      </w:r>
      <w:hyperlink r:id="rId6" w:history="1">
        <w:r w:rsidRPr="0083095B">
          <w:rPr>
            <w:rFonts w:ascii="Times New Roman" w:eastAsia="Times New Roman" w:hAnsi="Times New Roman" w:cs="Times New Roman"/>
            <w:color w:val="0080CD"/>
            <w:kern w:val="0"/>
            <w:sz w:val="24"/>
            <w:szCs w:val="24"/>
            <w:u w:val="single"/>
            <w14:ligatures w14:val="none"/>
          </w:rPr>
          <w:t>Press Releases</w:t>
        </w:r>
      </w:hyperlink>
    </w:p>
    <w:p w14:paraId="2485A2E4" w14:textId="77777777" w:rsidR="0083095B" w:rsidRDefault="0083095B"/>
    <w:sectPr w:rsidR="008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venir Book">
    <w:altName w:val="Tw Cen M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B"/>
    <w:rsid w:val="0083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8ACE"/>
  <w15:chartTrackingRefBased/>
  <w15:docId w15:val="{F4FA8DE8-44AA-4886-AAFF-6C9EB100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entry-meta">
    <w:name w:val="entry-meta"/>
    <w:basedOn w:val="Normal"/>
    <w:rsid w:val="0083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msonormal">
    <w:name w:val="xmsonormal"/>
    <w:basedOn w:val="Normal"/>
    <w:rsid w:val="0083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ntry-categories">
    <w:name w:val="entry-categories"/>
    <w:basedOn w:val="DefaultParagraphFont"/>
    <w:rsid w:val="0083095B"/>
  </w:style>
  <w:style w:type="character" w:styleId="Hyperlink">
    <w:name w:val="Hyperlink"/>
    <w:basedOn w:val="DefaultParagraphFont"/>
    <w:uiPriority w:val="99"/>
    <w:semiHidden/>
    <w:unhideWhenUsed/>
    <w:rsid w:val="00830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fitsoftware.com/category/press-releases/" TargetMode="External"/><Relationship Id="rId5" Type="http://schemas.openxmlformats.org/officeDocument/2006/relationships/hyperlink" Target="https://www.cloudfitsoftware.com/category/uncategorize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Wolfe</dc:creator>
  <cp:keywords/>
  <dc:description/>
  <cp:lastModifiedBy>Thomas Wolfe</cp:lastModifiedBy>
  <cp:revision>1</cp:revision>
  <dcterms:created xsi:type="dcterms:W3CDTF">2022-11-16T19:18:00Z</dcterms:created>
  <dcterms:modified xsi:type="dcterms:W3CDTF">2022-11-16T19:20:00Z</dcterms:modified>
</cp:coreProperties>
</file>