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9"/>
        <w:gridCol w:w="150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Bouncy Ball</w:t>
            </w:r>
          </w:p>
        </w:tc>
        <w:tc>
          <w:tcPr>
            <w:tcW w:w="150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Understand the Java coordinate system</w:t>
            </w:r>
          </w:p>
          <w:p>
            <w:pPr>
              <w:pStyle w:val="TableContents"/>
              <w:numPr>
                <w:ilvl w:val="0"/>
                <w:numId w:val="1"/>
              </w:numPr>
              <w:rPr/>
            </w:pPr>
            <w:r>
              <w:rPr>
                <w:rFonts w:eastAsia="Ubuntu" w:cs="Calibri" w:ascii="Calibri" w:hAnsi="Calibri" w:asciiTheme="majorHAnsi" w:cstheme="majorHAnsi" w:hAnsiTheme="majorHAnsi"/>
                <w:color w:val="00000A"/>
              </w:rPr>
              <w:t xml:space="preserve">Wrie </w:t>
            </w:r>
            <w:r>
              <w:rPr>
                <w:rFonts w:eastAsia="Ubuntu" w:cs="Calibri" w:ascii="Calibri" w:hAnsi="Calibri" w:asciiTheme="majorHAnsi" w:cstheme="majorHAnsi" w:hAnsiTheme="majorHAnsi"/>
                <w:i/>
                <w:iCs/>
                <w:color w:val="00000A"/>
              </w:rPr>
              <w:t xml:space="preserve">if </w:t>
            </w:r>
            <w:r>
              <w:rPr>
                <w:rFonts w:eastAsia="Ubuntu" w:cs="Calibri" w:ascii="Calibri" w:hAnsi="Calibri" w:asciiTheme="majorHAnsi" w:cstheme="majorHAnsi" w:hAnsiTheme="majorHAnsi"/>
                <w:color w:val="00000A"/>
              </w:rPr>
              <w:t>statements to keep a ball in bounds</w:t>
            </w:r>
          </w:p>
          <w:p>
            <w:pPr>
              <w:pStyle w:val="TableContents"/>
              <w:numPr>
                <w:ilvl w:val="0"/>
                <w:numId w:val="1"/>
              </w:numPr>
              <w:rPr/>
            </w:pPr>
            <w:r>
              <w:rPr>
                <w:rFonts w:eastAsia="Ubuntu" w:cs="Calibri" w:ascii="Calibri" w:hAnsi="Calibri" w:asciiTheme="majorHAnsi" w:cstheme="majorHAnsi" w:hAnsiTheme="majorHAnsi"/>
                <w:color w:val="00000A"/>
              </w:rPr>
              <w:t xml:space="preserve">Write </w:t>
            </w:r>
            <w:r>
              <w:rPr>
                <w:rFonts w:eastAsia="Ubuntu" w:cs="Calibri" w:ascii="Calibri" w:hAnsi="Calibri" w:asciiTheme="majorHAnsi" w:cstheme="majorHAnsi" w:hAnsiTheme="majorHAnsi"/>
                <w:i/>
                <w:iCs/>
                <w:color w:val="00000A"/>
              </w:rPr>
              <w:t>if</w:t>
            </w:r>
            <w:r>
              <w:rPr>
                <w:rFonts w:eastAsia="Ubuntu" w:cs="Calibri" w:ascii="Calibri" w:hAnsi="Calibri" w:asciiTheme="majorHAnsi" w:cstheme="majorHAnsi" w:hAnsiTheme="majorHAnsi"/>
                <w:color w:val="00000A"/>
              </w:rPr>
              <w:t xml:space="preserve"> statements to increase and decrease the size of a ball</w:t>
            </w:r>
          </w:p>
          <w:p>
            <w:pPr>
              <w:pStyle w:val="TableContents"/>
              <w:numPr>
                <w:ilvl w:val="0"/>
                <w:numId w:val="1"/>
              </w:numPr>
              <w:rPr/>
            </w:pPr>
            <w:r>
              <w:rPr>
                <w:rFonts w:eastAsia="Ubuntu" w:cs="Calibri" w:ascii="Calibri" w:hAnsi="Calibri" w:asciiTheme="majorHAnsi" w:cstheme="majorHAnsi" w:hAnsiTheme="majorHAnsi"/>
                <w:color w:val="00000A"/>
              </w:rPr>
              <w:t>Write code to create a random speed for the ball</w:t>
            </w:r>
          </w:p>
          <w:p>
            <w:pPr>
              <w:pStyle w:val="TableContents"/>
              <w:numPr>
                <w:ilvl w:val="0"/>
                <w:numId w:val="1"/>
              </w:numPr>
              <w:rPr/>
            </w:pPr>
            <w:r>
              <w:rPr>
                <w:rFonts w:cs="Calibri" w:ascii="Calibri" w:hAnsi="Calibri" w:asciiTheme="majorHAnsi" w:cstheme="majorHAnsi" w:hAnsiTheme="majorHAnsi"/>
                <w:color w:val="auto"/>
              </w:rPr>
              <w:t>Write code to create a random starting point for the ball</w:t>
            </w:r>
          </w:p>
          <w:p>
            <w:pPr>
              <w:pStyle w:val="TableContents"/>
              <w:numPr>
                <w:ilvl w:val="0"/>
                <w:numId w:val="1"/>
              </w:numPr>
              <w:rPr/>
            </w:pPr>
            <w:r>
              <w:rPr>
                <w:rFonts w:cs="Calibri" w:ascii="Calibri" w:hAnsi="Calibri" w:asciiTheme="majorHAnsi" w:cstheme="majorHAnsi" w:hAnsiTheme="majorHAnsi"/>
                <w:color w:val="00000A"/>
              </w:rPr>
              <w:t>Write code to create a random custom color</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Understand the Java coordinate system</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drawing>
          <wp:anchor behindDoc="0" distT="0" distB="0" distL="0" distR="0" simplePos="0" locked="0" layoutInCell="1" allowOverlap="1" relativeHeight="2">
            <wp:simplePos x="0" y="0"/>
            <wp:positionH relativeFrom="column">
              <wp:posOffset>2890520</wp:posOffset>
            </wp:positionH>
            <wp:positionV relativeFrom="paragraph">
              <wp:posOffset>103505</wp:posOffset>
            </wp:positionV>
            <wp:extent cx="3012440" cy="2176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5504" t="0" r="23801" b="0"/>
                    <a:stretch>
                      <a:fillRect/>
                    </a:stretch>
                  </pic:blipFill>
                  <pic:spPr bwMode="auto">
                    <a:xfrm>
                      <a:off x="0" y="0"/>
                      <a:ext cx="3012440" cy="2176145"/>
                    </a:xfrm>
                    <a:prstGeom prst="rect">
                      <a:avLst/>
                    </a:prstGeom>
                  </pic:spPr>
                </pic:pic>
              </a:graphicData>
            </a:graphic>
          </wp:anchor>
        </w:drawing>
      </w:r>
    </w:p>
    <w:p>
      <w:pPr>
        <w:pStyle w:val="ListParagraph"/>
        <w:ind w:left="720" w:hanging="0"/>
        <w:rPr>
          <w:b w:val="false"/>
          <w:b w:val="false"/>
          <w:bCs w:val="false"/>
          <w:color w:val="000000"/>
          <w:sz w:val="20"/>
          <w:szCs w:val="20"/>
        </w:rPr>
      </w:pPr>
      <w:r>
        <w:rPr>
          <w:rFonts w:cs="Calibri" w:ascii="Calibri" w:hAnsi="Calibri"/>
          <w:b w:val="false"/>
          <w:bCs w:val="false"/>
          <w:color w:val="000000"/>
          <w:sz w:val="20"/>
          <w:szCs w:val="20"/>
        </w:rPr>
        <w:t xml:space="preserve">In this lab you will write code to manipulate an image in a Graphical User Interface (GUI).  </w:t>
      </w:r>
    </w:p>
    <w:p>
      <w:pPr>
        <w:pStyle w:val="ListParagraph"/>
        <w:ind w:left="720" w:hanging="0"/>
        <w:rPr/>
      </w:pPr>
      <w:r>
        <w:rPr>
          <w:rFonts w:cs="Calibri" w:ascii="Calibri" w:hAnsi="Calibri"/>
          <w:b w:val="false"/>
          <w:bCs w:val="false"/>
          <w:color w:val="000000"/>
          <w:sz w:val="20"/>
          <w:szCs w:val="20"/>
        </w:rPr>
        <w:t xml:space="preserve">Before we get started it is important to get orientated with the Java coordinate system.  </w:t>
      </w:r>
    </w:p>
    <w:p>
      <w:pPr>
        <w:pStyle w:val="ListParagraph"/>
        <w:numPr>
          <w:ilvl w:val="0"/>
          <w:numId w:val="3"/>
        </w:numPr>
        <w:rPr/>
      </w:pPr>
      <w:r>
        <w:rPr>
          <w:rFonts w:cs="Calibri" w:ascii="Calibri" w:hAnsi="Calibri"/>
          <w:b w:val="false"/>
          <w:bCs w:val="false"/>
          <w:color w:val="000000"/>
          <w:sz w:val="20"/>
          <w:szCs w:val="20"/>
        </w:rPr>
        <w:t xml:space="preserve">The upper-left corner of the GUI component has the coordinates (0, 0).  </w:t>
      </w:r>
    </w:p>
    <w:p>
      <w:pPr>
        <w:pStyle w:val="ListParagraph"/>
        <w:numPr>
          <w:ilvl w:val="0"/>
          <w:numId w:val="3"/>
        </w:numPr>
        <w:rPr/>
      </w:pPr>
      <w:r>
        <w:rPr>
          <w:rFonts w:cs="Calibri" w:ascii="Calibri" w:hAnsi="Calibri"/>
          <w:b w:val="false"/>
          <w:bCs w:val="false"/>
          <w:color w:val="000000"/>
          <w:sz w:val="20"/>
          <w:szCs w:val="20"/>
        </w:rPr>
        <w:t>The X-coordinate increases as you move left to right horizontally across the screen</w:t>
      </w:r>
    </w:p>
    <w:p>
      <w:pPr>
        <w:pStyle w:val="ListParagraph"/>
        <w:numPr>
          <w:ilvl w:val="0"/>
          <w:numId w:val="3"/>
        </w:numPr>
        <w:rPr/>
      </w:pPr>
      <w:r>
        <w:rPr>
          <w:rFonts w:cs="Calibri" w:ascii="Calibri" w:hAnsi="Calibri"/>
          <w:b w:val="false"/>
          <w:bCs w:val="false"/>
          <w:color w:val="000000"/>
          <w:sz w:val="20"/>
          <w:szCs w:val="20"/>
        </w:rPr>
        <w:t xml:space="preserve">The Y-coordinate increases as you move down from the top of the screen. </w:t>
      </w:r>
    </w:p>
    <w:p>
      <w:pPr>
        <w:pStyle w:val="ListParagraph"/>
        <w:numPr>
          <w:ilvl w:val="0"/>
          <w:numId w:val="3"/>
        </w:numPr>
        <w:rPr/>
      </w:pPr>
      <w:r>
        <w:rPr>
          <w:rFonts w:cs="Calibri" w:ascii="Calibri" w:hAnsi="Calibri"/>
          <w:b w:val="false"/>
          <w:bCs w:val="false"/>
          <w:color w:val="000000"/>
          <w:sz w:val="20"/>
          <w:szCs w:val="20"/>
        </w:rPr>
        <w:t>Coordinate units are measured in pixels.</w:t>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an object located at the following coordinates </w:t>
            </w:r>
          </w:p>
          <w:p>
            <w:pPr>
              <w:pStyle w:val="TableContents"/>
              <w:rPr>
                <w:rFonts w:ascii="Calibri" w:hAnsi="Calibri"/>
                <w:color w:val="000000"/>
              </w:rPr>
            </w:pPr>
            <w:r>
              <w:rPr>
                <w:rFonts w:ascii="Calibri" w:hAnsi="Calibri"/>
                <w:color w:val="000000"/>
              </w:rPr>
            </w:r>
          </w:p>
          <w:p>
            <w:pPr>
              <w:pStyle w:val="TableContents"/>
              <w:rPr>
                <w:rFonts w:ascii="FreeMono" w:hAnsi="FreeMono"/>
                <w:color w:val="000000"/>
              </w:rPr>
            </w:pPr>
            <w:r>
              <w:rPr>
                <w:rFonts w:ascii="FreeMono" w:hAnsi="FreeMono"/>
                <w:color w:val="000000"/>
              </w:rPr>
              <w:t>int x = 0, y = 0;</w:t>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t xml:space="preserve">The number of pixels that the object can move each time the screen is refreshed is defined in terms of the variables xDelta and yDelta, </w:t>
            </w:r>
          </w:p>
          <w:p>
            <w:pPr>
              <w:pStyle w:val="TableContents"/>
              <w:rPr>
                <w:rFonts w:ascii="Calibri" w:hAnsi="Calibri"/>
                <w:color w:val="000000"/>
              </w:rPr>
            </w:pPr>
            <w:r>
              <w:rPr>
                <w:rFonts w:ascii="Calibri" w:hAnsi="Calibri"/>
                <w:color w:val="000000"/>
              </w:rPr>
            </w:r>
          </w:p>
          <w:p>
            <w:pPr>
              <w:pStyle w:val="TableContents"/>
              <w:rPr>
                <w:rFonts w:ascii="FreeMono" w:hAnsi="FreeMono"/>
                <w:color w:val="000000"/>
              </w:rPr>
            </w:pPr>
            <w:r>
              <w:rPr>
                <w:rFonts w:ascii="FreeMono" w:hAnsi="FreeMono"/>
                <w:color w:val="000000"/>
              </w:rPr>
              <w:t>int xDelta = 5, yDelta = 5;</w:t>
            </w:r>
          </w:p>
          <w:p>
            <w:pPr>
              <w:pStyle w:val="TableContents"/>
              <w:rPr>
                <w:rFonts w:ascii="Calibri" w:hAnsi="Calibri"/>
                <w:color w:val="000000"/>
              </w:rPr>
            </w:pPr>
            <w:r>
              <w:rPr>
                <w:rFonts w:ascii="Calibri" w:hAnsi="Calibri"/>
                <w:color w:val="000000"/>
              </w:rPr>
            </w:r>
          </w:p>
          <w:p>
            <w:pPr>
              <w:pStyle w:val="TableContents"/>
              <w:numPr>
                <w:ilvl w:val="0"/>
                <w:numId w:val="4"/>
              </w:numPr>
              <w:rPr>
                <w:rFonts w:ascii="Calibri" w:hAnsi="Calibri"/>
                <w:color w:val="000000"/>
              </w:rPr>
            </w:pPr>
            <w:r>
              <w:rPr>
                <w:rFonts w:ascii="Calibri" w:hAnsi="Calibri"/>
                <w:color w:val="000000"/>
              </w:rPr>
              <w:t xml:space="preserve">Write code that could be used to move an object horizontally across the screen.  The object should move xDelta each time the screen is refreshed. </w:t>
            </w:r>
          </w:p>
          <w:p>
            <w:pPr>
              <w:pStyle w:val="TableContents"/>
              <w:numPr>
                <w:ilvl w:val="0"/>
                <w:numId w:val="4"/>
              </w:numPr>
              <w:rPr>
                <w:rFonts w:ascii="Calibri" w:hAnsi="Calibri"/>
                <w:color w:val="000000"/>
              </w:rPr>
            </w:pPr>
            <w:r>
              <w:rPr>
                <w:rFonts w:ascii="Calibri" w:hAnsi="Calibri"/>
                <w:color w:val="000000"/>
              </w:rPr>
              <w:t xml:space="preserve">Write code that could be used to move an object vertically down the screen one pixel at a time.  The object should move yDelta each time the screen is refreshed. </w:t>
            </w:r>
          </w:p>
          <w:p>
            <w:pPr>
              <w:pStyle w:val="TableContents"/>
              <w:numPr>
                <w:ilvl w:val="0"/>
                <w:numId w:val="4"/>
              </w:numPr>
              <w:rPr>
                <w:rFonts w:ascii="Calibri" w:hAnsi="Calibri"/>
                <w:color w:val="000000"/>
              </w:rPr>
            </w:pPr>
            <w:r>
              <w:rPr>
                <w:rFonts w:ascii="Calibri" w:hAnsi="Calibri"/>
                <w:color w:val="000000"/>
              </w:rPr>
              <w:t>Write code that could be used to move an object diagonally across the screen one pixel at at ime</w:t>
            </w:r>
          </w:p>
          <w:p>
            <w:pPr>
              <w:pStyle w:val="TableContents"/>
              <w:numPr>
                <w:ilvl w:val="0"/>
                <w:numId w:val="0"/>
              </w:numPr>
              <w:ind w:left="720" w:hanging="0"/>
              <w:rPr>
                <w:rFonts w:ascii="Calibri" w:hAnsi="Calibri"/>
                <w:color w:val="000000"/>
              </w:rPr>
            </w:pPr>
            <w:r>
              <w:rPr>
                <w:rFonts w:ascii="Calibri" w:hAnsi="Calibri"/>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i/>
          <w:iCs/>
          <w:color w:val="ED7D31"/>
          <w:sz w:val="28"/>
          <w:szCs w:val="28"/>
        </w:rPr>
        <w:t>if</w:t>
      </w:r>
      <w:r>
        <w:rPr>
          <w:rFonts w:cs="Calibri" w:ascii="Calibri" w:hAnsi="Calibri"/>
          <w:b/>
          <w:color w:val="ED7D31"/>
          <w:sz w:val="28"/>
          <w:szCs w:val="28"/>
        </w:rPr>
        <w:t xml:space="preserve"> statements to keep a ball in bounds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Consider a ball confined to the screen below.  In the previous example, you wrote code that could be used to increment an object by an int amount defined as either xDelta or yDelta. However, if you continuously increment the x and y coordinates by Xdelta or yDelta, eventually the ball is going to disappear off the screen.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3">
                <wp:simplePos x="0" y="0"/>
                <wp:positionH relativeFrom="column">
                  <wp:posOffset>5080</wp:posOffset>
                </wp:positionH>
                <wp:positionV relativeFrom="paragraph">
                  <wp:posOffset>165735</wp:posOffset>
                </wp:positionV>
                <wp:extent cx="210820" cy="210820"/>
                <wp:effectExtent l="0" t="0" r="0" b="0"/>
                <wp:wrapNone/>
                <wp:docPr id="2" name="Shape3"/>
                <a:graphic xmlns:a="http://schemas.openxmlformats.org/drawingml/2006/main">
                  <a:graphicData uri="http://schemas.microsoft.com/office/word/2010/wordprocessingShape">
                    <wps:wsp>
                      <wps:cNvSpPr/>
                      <wps:spPr>
                        <a:xfrm>
                          <a:off x="0" y="0"/>
                          <a:ext cx="210240" cy="2102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3" fillcolor="#729fcf" stroked="t" style="position:absolute;margin-left:0.4pt;margin-top:13.05pt;width:16.5pt;height:16.5pt">
                <w10:wrap type="none"/>
                <v:fill o:detectmouseclick="t" type="solid" color2="#8d6030"/>
                <v:stroke color="#3465a4" joinstyle="round" endcap="flat"/>
              </v:oval>
            </w:pict>
          </mc:Fallback>
        </mc:AlternateContent>
      </w:r>
    </w:p>
    <w:tbl>
      <w:tblPr>
        <w:tblW w:w="531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310"/>
      </w:tblGrid>
      <w:tr>
        <w:trPr>
          <w:trHeight w:val="2880" w:hRule="atLeast"/>
        </w:trPr>
        <w:tc>
          <w:tcPr>
            <w:tcW w:w="53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4">
                      <wp:simplePos x="0" y="0"/>
                      <wp:positionH relativeFrom="column">
                        <wp:posOffset>253365</wp:posOffset>
                      </wp:positionH>
                      <wp:positionV relativeFrom="paragraph">
                        <wp:posOffset>64770</wp:posOffset>
                      </wp:positionV>
                      <wp:extent cx="3784600" cy="16510"/>
                      <wp:effectExtent l="0" t="0" r="0" b="0"/>
                      <wp:wrapNone/>
                      <wp:docPr id="3" name="Shape4"/>
                      <a:graphic xmlns:a="http://schemas.openxmlformats.org/drawingml/2006/main">
                        <a:graphicData uri="http://schemas.microsoft.com/office/word/2010/wordprocessingShape">
                          <wps:wsp>
                            <wps:cNvSpPr/>
                            <wps:spPr>
                              <a:xfrm flipV="1">
                                <a:off x="0" y="0"/>
                                <a:ext cx="3783960" cy="147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95pt,4.55pt" to="317.85pt,5.65pt" ID="Shape4" stroked="t" style="position:absolute;flip:y">
                      <v:stroke color="#3465a4" endarrow="block" endarrowwidth="medium" endarrowlength="medium" joinstyle="round" endcap="flat"/>
                      <v:fill o:detectmouseclick="t" on="false"/>
                    </v:line>
                  </w:pict>
                </mc:Fallback>
              </mc:AlternateContent>
            </w:r>
          </w:p>
          <w:p>
            <w:pPr>
              <w:pStyle w:val="TableContents"/>
              <w:rPr/>
            </w:pPr>
            <w:r>
              <w:rPr/>
            </w:r>
          </w:p>
          <w:p>
            <w:pPr>
              <w:pStyle w:val="TableContents"/>
              <w:rPr/>
            </w:pPr>
            <w:r>
              <w:rPr/>
              <mc:AlternateContent>
                <mc:Choice Requires="wps">
                  <w:drawing>
                    <wp:anchor behindDoc="0" distT="0" distB="0" distL="0" distR="0" simplePos="0" locked="0" layoutInCell="1" allowOverlap="1" relativeHeight="7">
                      <wp:simplePos x="0" y="0"/>
                      <wp:positionH relativeFrom="column">
                        <wp:posOffset>1209675</wp:posOffset>
                      </wp:positionH>
                      <wp:positionV relativeFrom="paragraph">
                        <wp:posOffset>-1099185</wp:posOffset>
                      </wp:positionV>
                      <wp:extent cx="10160" cy="2252980"/>
                      <wp:effectExtent l="0" t="0" r="0" b="0"/>
                      <wp:wrapNone/>
                      <wp:docPr id="4" name="Shape5"/>
                      <a:graphic xmlns:a="http://schemas.openxmlformats.org/drawingml/2006/main">
                        <a:graphicData uri="http://schemas.microsoft.com/office/word/2010/wordprocessingShape">
                          <wps:wsp>
                            <wps:cNvSpPr/>
                            <wps:spPr>
                              <a:xfrm flipH="1">
                                <a:off x="0" y="0"/>
                                <a:ext cx="9360" cy="2252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95pt,1.35pt" to="7.65pt,178.65pt" ID="Shape5" stroked="t" style="position:absolute;flip:x">
                      <v:stroke color="#3465a4" endarrow="block" endarrowwidth="medium" endarrowlength="medium" joinstyle="round" endcap="flat"/>
                      <v:fill o:detectmouseclick="t" on="false"/>
                    </v:line>
                  </w:pict>
                </mc:Fallback>
              </mc:AlternateConten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a ball confined to the following screen where, </w:t>
            </w:r>
          </w:p>
          <w:p>
            <w:pPr>
              <w:pStyle w:val="TableContents"/>
              <w:rPr>
                <w:rFonts w:ascii="Calibri" w:hAnsi="Calibri"/>
                <w:color w:val="000000"/>
              </w:rPr>
            </w:pPr>
            <w:r>
              <w:rPr>
                <w:rFonts w:ascii="Calibri" w:hAnsi="Calibri"/>
                <w:color w:val="000000"/>
              </w:rPr>
            </w:r>
          </w:p>
          <w:p>
            <w:pPr>
              <w:pStyle w:val="TableContents"/>
              <w:rPr>
                <w:rFonts w:ascii="FreeMono" w:hAnsi="FreeMono"/>
                <w:color w:val="000000"/>
              </w:rPr>
            </w:pPr>
            <w:r>
              <w:rPr>
                <w:rFonts w:ascii="FreeMono" w:hAnsi="FreeMono"/>
                <w:color w:val="000000"/>
              </w:rPr>
              <w:t>int width = 600, height = 400;</w:t>
            </w:r>
          </w:p>
          <w:p>
            <w:pPr>
              <w:pStyle w:val="TableContents"/>
              <w:rPr>
                <w:rFonts w:ascii="Calibri" w:hAnsi="Calibri"/>
                <w:color w:val="000000"/>
              </w:rPr>
            </w:pPr>
            <w:r>
              <w:rPr>
                <w:rFonts w:ascii="Calibri" w:hAnsi="Calibri"/>
                <w:color w:val="000000"/>
              </w:rPr>
            </w:r>
          </w:p>
          <w:p>
            <w:pPr>
              <w:pStyle w:val="TableContents"/>
              <w:numPr>
                <w:ilvl w:val="0"/>
                <w:numId w:val="5"/>
              </w:numPr>
              <w:rPr>
                <w:rFonts w:ascii="Calibri" w:hAnsi="Calibri"/>
                <w:color w:val="000000"/>
              </w:rPr>
            </w:pPr>
            <w:r>
              <w:rPr>
                <w:rFonts w:ascii="Calibri" w:hAnsi="Calibri"/>
                <w:color w:val="000000"/>
              </w:rPr>
              <w:t>Write code that could be used to keep the ball in bounds in the horizontal direction.  You will need to write if statements to switch the direction the ball is moving once it reaches the x boundaries (600 or 0)</w:t>
            </w:r>
          </w:p>
          <w:p>
            <w:pPr>
              <w:pStyle w:val="TableContents"/>
              <w:numPr>
                <w:ilvl w:val="0"/>
                <w:numId w:val="5"/>
              </w:numPr>
              <w:rPr>
                <w:rFonts w:ascii="Calibri" w:hAnsi="Calibri"/>
                <w:color w:val="000000"/>
              </w:rPr>
            </w:pPr>
            <w:r>
              <w:rPr>
                <w:rFonts w:ascii="Calibri" w:hAnsi="Calibri"/>
                <w:color w:val="000000"/>
              </w:rPr>
              <w:t xml:space="preserve">Do the same for the vertical direction.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i/>
          <w:iCs/>
          <w:color w:val="ED7D31"/>
          <w:sz w:val="28"/>
          <w:szCs w:val="28"/>
        </w:rPr>
        <w:t>if</w:t>
      </w:r>
      <w:r>
        <w:rPr>
          <w:rFonts w:cs="Calibri" w:ascii="Calibri" w:hAnsi="Calibri"/>
          <w:b/>
          <w:color w:val="ED7D31"/>
          <w:sz w:val="28"/>
          <w:szCs w:val="28"/>
        </w:rPr>
        <w:t xml:space="preserve"> statements to increase and decrease the size of a ball</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 xml:space="preserve">Now that we have our ball staying in bounds, lets make our ball grow and shrink as it traverses across the screen.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following variables which define the amount the ball grows each time the screen is refreshed, the balls minimum radius and the balls maximum radius.  </w:t>
            </w:r>
          </w:p>
          <w:p>
            <w:pPr>
              <w:pStyle w:val="TableContents"/>
              <w:rPr>
                <w:rFonts w:ascii="Calibri" w:hAnsi="Calibri"/>
                <w:color w:val="000000"/>
              </w:rPr>
            </w:pPr>
            <w:r>
              <w:rPr>
                <w:rFonts w:ascii="Calibri" w:hAnsi="Calibri"/>
                <w:color w:val="000000"/>
              </w:rPr>
            </w:r>
          </w:p>
          <w:p>
            <w:pPr>
              <w:pStyle w:val="Normal"/>
              <w:rPr/>
            </w:pPr>
            <w:r>
              <w:rPr>
                <w:rFonts w:cs="Calibri" w:ascii="Calibri" w:hAnsi="Calibri"/>
                <w:color w:val="24292E"/>
                <w:highlight w:val="white"/>
              </w:rPr>
              <w:t xml:space="preserve">int radius = 10, </w:t>
            </w:r>
            <w:r>
              <w:rPr>
                <w:rFonts w:cs="Calibri" w:ascii="Calibri" w:hAnsi="Calibri"/>
                <w:color w:val="24292E"/>
                <w:highlight w:val="white"/>
              </w:rPr>
              <w:t>int rDelta = 1, MIN_RADIUS = 1, and MAX_RADIUS = 20;</w:t>
            </w:r>
          </w:p>
          <w:p>
            <w:pPr>
              <w:pStyle w:val="Normal"/>
              <w:rPr>
                <w:rFonts w:ascii="Calibri" w:hAnsi="Calibri" w:cs="Calibri"/>
                <w:color w:val="24292E"/>
                <w:highlight w:val="white"/>
              </w:rPr>
            </w:pPr>
            <w:r>
              <w:rPr/>
            </w:r>
          </w:p>
          <w:p>
            <w:pPr>
              <w:pStyle w:val="Normal"/>
              <w:rPr/>
            </w:pPr>
            <w:r>
              <w:rPr>
                <w:rFonts w:ascii="Calibri" w:hAnsi="Calibri"/>
                <w:color w:val="000000"/>
              </w:rPr>
              <w:t xml:space="preserve">Write code that could be used to </w:t>
            </w:r>
            <w:r>
              <w:rPr>
                <w:rFonts w:ascii="Calibri" w:hAnsi="Calibri"/>
                <w:color w:val="000000"/>
              </w:rPr>
              <w:t xml:space="preserve">increase the size of the ball until it reaches a maximum, then decrease the size of the ball until it reaches a minimum. </w:t>
            </w:r>
          </w:p>
          <w:p>
            <w:pPr>
              <w:pStyle w:val="Normal"/>
              <w:numPr>
                <w:ilvl w:val="0"/>
                <w:numId w:val="0"/>
              </w:numPr>
              <w:ind w:left="720" w:hanging="0"/>
              <w:rPr>
                <w:rFonts w:ascii="Calibri" w:hAnsi="Calibri"/>
                <w:color w:val="000000"/>
              </w:rPr>
            </w:pPr>
            <w:r>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your </w:t>
      </w:r>
      <w:r>
        <w:rPr>
          <w:rFonts w:eastAsia="Ubuntu" w:cs="Calibri" w:ascii="Calibri" w:hAnsi="Calibri" w:asciiTheme="majorHAnsi" w:cstheme="majorHAnsi" w:hAnsiTheme="majorHAnsi"/>
          <w:b/>
          <w:i/>
          <w:iCs/>
          <w:color w:val="F58220"/>
          <w:sz w:val="28"/>
          <w:szCs w:val="28"/>
        </w:rPr>
        <w:t>if</w:t>
      </w:r>
      <w:r>
        <w:rPr>
          <w:rFonts w:eastAsia="Ubuntu" w:cs="Calibri" w:ascii="Calibri" w:hAnsi="Calibri" w:asciiTheme="majorHAnsi" w:cstheme="majorHAnsi" w:hAnsiTheme="majorHAnsi"/>
          <w:b/>
          <w:color w:val="F58220"/>
          <w:sz w:val="28"/>
          <w:szCs w:val="28"/>
        </w:rPr>
        <w:t xml:space="preserve"> statements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w:t>
      </w:r>
      <w:r>
        <w:rPr>
          <w:rFonts w:eastAsia="Ubuntu" w:cs="Calibri" w:ascii="Calibri" w:hAnsi="Calibri" w:asciiTheme="majorHAnsi" w:cstheme="majorHAnsi" w:hAnsiTheme="majorHAnsi"/>
          <w:i/>
          <w:iCs/>
          <w:color w:val="000000"/>
        </w:rPr>
        <w:t xml:space="preserve">if </w:t>
      </w:r>
      <w:r>
        <w:rPr>
          <w:rFonts w:eastAsia="Ubuntu" w:cs="Calibri" w:ascii="Calibri" w:hAnsi="Calibri" w:asciiTheme="majorHAnsi" w:cstheme="majorHAnsi" w:hAnsiTheme="majorHAnsi"/>
          <w:color w:val="000000"/>
        </w:rPr>
        <w:t>statements</w:t>
      </w:r>
    </w:p>
    <w:p>
      <w:pPr>
        <w:pStyle w:val="Normal"/>
        <w:spacing w:lineRule="auto" w:line="240" w:before="0" w:after="150"/>
        <w:rPr>
          <w:rFonts w:ascii="Calibri" w:hAnsi="Calibri" w:cs="Calibri"/>
          <w:color w:val="24292E"/>
        </w:rPr>
      </w:pPr>
      <w:r>
        <w:rPr>
          <w:rFonts w:eastAsia="Ubuntu" w:cs="Calibri" w:ascii="Calibri" w:hAnsi="Calibri" w:asciiTheme="majorHAnsi" w:cstheme="majorHAnsi" w:hAnsiTheme="majorHAnsi"/>
          <w:color w:val="000000"/>
          <w:highlight w:val="whit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Write code to create a random speed for the ball</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color w:val="000000"/>
        </w:rPr>
      </w:pPr>
      <w:r>
        <w:rPr>
          <w:rFonts w:cs="Calibri" w:ascii="Calibri" w:hAnsi="Calibri"/>
          <w:color w:val="000000"/>
        </w:rPr>
        <w:t xml:space="preserve">Each time the screen is refreshed the ball will move in the x and y direction the distance specified by xDelta and yDelta.  The large xDelta and yDelta, the larger the distance, and the faster the movement.  </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rPr>
            </w:pPr>
            <w:r>
              <w:rPr>
                <w:rFonts w:cs="Calibri" w:ascii="Calibri" w:hAnsi="Calibri"/>
                <w:color w:val="000000"/>
              </w:rPr>
              <w:t>Consider the following variables beow</w:t>
            </w:r>
          </w:p>
          <w:p>
            <w:pPr>
              <w:pStyle w:val="TableContents"/>
              <w:rPr>
                <w:rFonts w:ascii="Calibri" w:hAnsi="Calibri" w:cs="Calibri"/>
                <w:color w:val="000000"/>
              </w:rPr>
            </w:pPr>
            <w:r>
              <w:rPr>
                <w:rFonts w:cs="Calibri" w:ascii="Calibri" w:hAnsi="Calibri"/>
                <w:color w:val="000000"/>
              </w:rPr>
            </w:r>
          </w:p>
          <w:p>
            <w:pPr>
              <w:pStyle w:val="TableContents"/>
              <w:rPr>
                <w:rFonts w:ascii="FreeMono" w:hAnsi="FreeMono" w:cs="Calibri"/>
                <w:color w:val="000000"/>
              </w:rPr>
            </w:pPr>
            <w:r>
              <w:rPr>
                <w:rFonts w:cs="Calibri" w:ascii="FreeMono" w:hAnsi="FreeMono"/>
                <w:color w:val="000000"/>
              </w:rPr>
              <w:t>final int DELTA_RANGE = 20;</w:t>
            </w:r>
          </w:p>
          <w:p>
            <w:pPr>
              <w:pStyle w:val="TableContents"/>
              <w:rPr>
                <w:rFonts w:ascii="FreeMono" w:hAnsi="FreeMono" w:cs="Calibri"/>
                <w:color w:val="000000"/>
              </w:rPr>
            </w:pPr>
            <w:r>
              <w:rPr>
                <w:rFonts w:cs="Calibri" w:ascii="FreeMono" w:hAnsi="FreeMono"/>
                <w:color w:val="000000"/>
              </w:rPr>
              <w:t>int xDelta = 5, yDelta = 5;</w:t>
            </w:r>
          </w:p>
          <w:p>
            <w:pPr>
              <w:pStyle w:val="TableContents"/>
              <w:rPr>
                <w:rFonts w:ascii="Calibri" w:hAnsi="Calibri" w:cs="Calibri"/>
                <w:color w:val="000000"/>
              </w:rPr>
            </w:pPr>
            <w:r>
              <w:rPr>
                <w:rFonts w:cs="Calibri" w:ascii="Calibri" w:hAnsi="Calibri"/>
                <w:color w:val="000000"/>
              </w:rPr>
            </w:r>
          </w:p>
          <w:p>
            <w:pPr>
              <w:pStyle w:val="TableContents"/>
              <w:rPr>
                <w:rFonts w:ascii="Calibri" w:hAnsi="Calibri" w:cs="Calibri"/>
                <w:color w:val="000000"/>
              </w:rPr>
            </w:pPr>
            <w:r>
              <w:rPr>
                <w:rFonts w:cs="Calibri" w:ascii="Calibri" w:hAnsi="Calibri"/>
                <w:color w:val="000000"/>
              </w:rPr>
              <w:t xml:space="preserve">Write code below that could be used to create a random speed for the ball.  The xDelta and yDelta values should be replaced with random deltas which range from </w:t>
            </w:r>
            <w:r>
              <w:rPr>
                <w:rFonts w:cs="Calibri" w:ascii="FreeMono" w:hAnsi="FreeMono"/>
                <w:color w:val="000000"/>
              </w:rPr>
              <w:t>-DELTA_RANGE/2</w:t>
            </w:r>
          </w:p>
          <w:p>
            <w:pPr>
              <w:pStyle w:val="TableContents"/>
              <w:rPr>
                <w:rFonts w:ascii="Calibri" w:hAnsi="Calibri" w:cs="Calibri"/>
                <w:color w:val="000000"/>
              </w:rPr>
            </w:pPr>
            <w:r>
              <w:rPr>
                <w:rFonts w:cs="Calibri" w:ascii="Calibri" w:hAnsi="Calibri"/>
                <w:color w:val="000000"/>
              </w:rPr>
              <w:t xml:space="preserve">to </w:t>
            </w:r>
            <w:r>
              <w:rPr>
                <w:rFonts w:cs="Calibri" w:ascii="FreeMono" w:hAnsi="FreeMono"/>
                <w:color w:val="000000"/>
              </w:rPr>
              <w:t>+DELTA_RANGE/2</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pPr>
      <w:r>
        <w:rPr>
          <w:rFonts w:cs="Calibri" w:ascii="Calibri" w:hAnsi="Calibri" w:cstheme="majorHAnsi"/>
          <w:b/>
          <w:color w:val="ED7D31"/>
          <w:sz w:val="28"/>
          <w:szCs w:val="28"/>
        </w:rPr>
        <w:t>Write code to create a random starting point for the ball</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asciiTheme="majorHAnsi" w:cstheme="majorHAnsi" w:hAnsiTheme="majorHAnsi"/>
          <w:color w:val="000000"/>
        </w:rPr>
        <w:t>Rather than having our ball start moving from the same location each time the program is run, we can create a random location.  The random location can be in any range from x = 0 to x = width or y = 0 to y = width.</w:t>
      </w:r>
    </w:p>
    <w:p>
      <w:pPr>
        <w:pStyle w:val="Normal"/>
        <w:rPr>
          <w:rFonts w:ascii="Courier New" w:hAnsi="Courier New" w:cs="Courier New"/>
          <w:color w:val="000000"/>
        </w:rPr>
      </w:pPr>
      <w:r>
        <w:rPr>
          <w:rFonts w:cs="Courier New" w:ascii="Courier New" w:hAnsi="Courier New"/>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val="false"/>
                <w:b w:val="false"/>
                <w:bCs w:val="false"/>
              </w:rPr>
            </w:pPr>
            <w:r>
              <w:rPr>
                <w:rFonts w:cs="Calibri" w:ascii="Calibri" w:hAnsi="Calibri" w:cstheme="majorHAnsi"/>
                <w:b w:val="false"/>
                <w:bCs w:val="false"/>
                <w:color w:val="000000"/>
              </w:rPr>
              <w:t xml:space="preserve">The code below would initialize a ball in the middle of the screen. </w:t>
            </w:r>
          </w:p>
          <w:p>
            <w:pPr>
              <w:pStyle w:val="TableContents"/>
              <w:rPr>
                <w:rFonts w:ascii="Consolas" w:hAnsi="Consolas" w:cs="Calibri" w:cstheme="majorHAnsi"/>
                <w:b/>
                <w:b/>
                <w:bCs/>
                <w:color w:val="000000"/>
              </w:rPr>
            </w:pPr>
            <w:r>
              <w:rPr>
                <w:rFonts w:cs="Calibri" w:cstheme="majorHAnsi" w:ascii="Consolas" w:hAnsi="Consolas"/>
                <w:b/>
                <w:bCs/>
                <w:color w:val="000000"/>
              </w:rPr>
            </w:r>
          </w:p>
          <w:p>
            <w:pPr>
              <w:pStyle w:val="TableContents"/>
              <w:rPr>
                <w:rFonts w:ascii="FreeMono" w:hAnsi="FreeMono"/>
                <w:b w:val="false"/>
                <w:b w:val="false"/>
                <w:bCs w:val="false"/>
              </w:rPr>
            </w:pPr>
            <w:r>
              <w:rPr>
                <w:rFonts w:cs="Calibri" w:ascii="FreeMono" w:hAnsi="FreeMono" w:cstheme="majorHAnsi"/>
                <w:b w:val="false"/>
                <w:bCs w:val="false"/>
                <w:color w:val="000000"/>
              </w:rPr>
              <w:tab/>
              <w:t>final int INIT_WIDTH = 600; // width of the screen</w:t>
            </w:r>
          </w:p>
          <w:p>
            <w:pPr>
              <w:pStyle w:val="TableContents"/>
              <w:rPr>
                <w:rFonts w:ascii="FreeMono" w:hAnsi="FreeMono"/>
                <w:b w:val="false"/>
                <w:b w:val="false"/>
                <w:bCs w:val="false"/>
              </w:rPr>
            </w:pPr>
            <w:r>
              <w:rPr>
                <w:rFonts w:cs="Calibri" w:ascii="FreeMono" w:hAnsi="FreeMono" w:cstheme="majorHAnsi"/>
                <w:b w:val="false"/>
                <w:bCs w:val="false"/>
                <w:color w:val="000000"/>
              </w:rPr>
              <w:tab/>
              <w:t>final int INIT_HEIGHT = 400;// height of screen</w:t>
            </w:r>
          </w:p>
          <w:p>
            <w:pPr>
              <w:pStyle w:val="TableContents"/>
              <w:rPr>
                <w:rFonts w:ascii="FreeMono" w:hAnsi="FreeMono"/>
                <w:b w:val="false"/>
                <w:b w:val="false"/>
                <w:bCs w:val="false"/>
              </w:rPr>
            </w:pPr>
            <w:r>
              <w:rPr>
                <w:rFonts w:cs="Calibri" w:ascii="FreeMono" w:hAnsi="FreeMono" w:cstheme="majorHAnsi"/>
                <w:b w:val="false"/>
                <w:bCs w:val="false"/>
                <w:color w:val="000000"/>
              </w:rPr>
              <w:tab/>
              <w:t>x = INIT_WIDTH / 2;</w:t>
            </w:r>
          </w:p>
          <w:p>
            <w:pPr>
              <w:pStyle w:val="TableContents"/>
              <w:rPr>
                <w:rFonts w:ascii="FreeMono" w:hAnsi="FreeMono"/>
                <w:b w:val="false"/>
                <w:b w:val="false"/>
                <w:bCs w:val="false"/>
              </w:rPr>
            </w:pPr>
            <w:r>
              <w:rPr>
                <w:rFonts w:cs="Calibri" w:ascii="FreeMono" w:hAnsi="FreeMono" w:cstheme="majorHAnsi"/>
                <w:b w:val="false"/>
                <w:bCs w:val="false"/>
                <w:color w:val="000000"/>
              </w:rPr>
              <w:tab/>
              <w:t>y = INIT_HEIGHT / 2;</w:t>
            </w:r>
          </w:p>
          <w:p>
            <w:pPr>
              <w:pStyle w:val="TableContents"/>
              <w:rPr>
                <w:rFonts w:ascii="Consolas" w:hAnsi="Consolas" w:cs="Calibri" w:cstheme="majorHAnsi"/>
                <w:b/>
                <w:b/>
                <w:bCs/>
                <w:color w:val="000000"/>
              </w:rPr>
            </w:pPr>
            <w:r>
              <w:rPr>
                <w:rFonts w:cs="Calibri" w:cstheme="majorHAnsi" w:ascii="Consolas" w:hAnsi="Consolas"/>
                <w:b/>
                <w:bCs/>
                <w:color w:val="000000"/>
              </w:rPr>
            </w:r>
          </w:p>
          <w:p>
            <w:pPr>
              <w:pStyle w:val="TableContents"/>
              <w:rPr>
                <w:rFonts w:ascii="Calibri" w:hAnsi="Calibri"/>
                <w:b w:val="false"/>
                <w:b w:val="false"/>
                <w:bCs w:val="false"/>
              </w:rPr>
            </w:pPr>
            <w:r>
              <w:rPr>
                <w:rFonts w:cs="Calibri" w:ascii="Calibri" w:hAnsi="Calibri" w:cstheme="majorHAnsi"/>
                <w:b w:val="false"/>
                <w:bCs w:val="false"/>
                <w:color w:val="000000"/>
              </w:rPr>
              <w:t xml:space="preserve">Write could that could replace the x and y values above such that the ball would be initialized at some random point on the screen.  </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tc>
      </w:tr>
    </w:tbl>
    <w:p>
      <w:pPr>
        <w:pStyle w:val="Normal"/>
        <w:rPr>
          <w:rFonts w:ascii="Courier New" w:hAnsi="Courier New" w:cs="Courier New"/>
          <w:color w:val="000000"/>
        </w:rPr>
      </w:pPr>
      <w:r>
        <w:rPr>
          <w:rFonts w:cs="Courier New" w:ascii="Courier New" w:hAnsi="Courier New"/>
          <w:color w:val="000000"/>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Write code to create a random custom color </w:t>
      </w:r>
    </w:p>
    <w:p>
      <w:pPr>
        <w:pStyle w:val="ListParagraph"/>
        <w:widowControl/>
        <w:bidi w:val="0"/>
        <w:spacing w:lineRule="auto" w:line="240" w:before="0" w:after="150"/>
        <w:ind w:left="360" w:right="0" w:hanging="360"/>
        <w:contextualSpacing/>
        <w:jc w:val="left"/>
        <w:rPr>
          <w:rFonts w:ascii="Calibri" w:hAnsi="Calibri" w:eastAsia="Ubuntu" w:cs="Ubuntu"/>
          <w:b/>
          <w:b/>
          <w:color w:val="ED7D31"/>
          <w:sz w:val="28"/>
          <w:szCs w:val="28"/>
        </w:rPr>
      </w:pPr>
      <w:r>
        <w:rPr>
          <w:rFonts w:eastAsia="Ubuntu" w:cs="Ubuntu" w:ascii="Calibri" w:hAnsi="Calibri"/>
          <w:b/>
          <w:color w:val="ED7D31"/>
          <w:sz w:val="28"/>
          <w:szCs w:val="28"/>
        </w:rPr>
      </w:r>
    </w:p>
    <w:p>
      <w:pPr>
        <w:pStyle w:val="ListParagraph"/>
        <w:widowControl/>
        <w:bidi w:val="0"/>
        <w:spacing w:lineRule="auto" w:line="240" w:before="0" w:after="150"/>
        <w:ind w:left="0" w:right="0" w:hanging="0"/>
        <w:contextualSpacing/>
        <w:jc w:val="left"/>
        <w:rPr>
          <w:b w:val="false"/>
          <w:b w:val="false"/>
          <w:bCs w:val="false"/>
          <w:color w:val="000000"/>
          <w:sz w:val="20"/>
          <w:szCs w:val="20"/>
        </w:rPr>
      </w:pPr>
      <w:r>
        <w:rPr>
          <w:rFonts w:eastAsia="Ubuntu" w:cs="Ubuntu" w:ascii="Calibri" w:hAnsi="Calibri"/>
          <w:b w:val="false"/>
          <w:bCs w:val="false"/>
          <w:color w:val="000000"/>
          <w:sz w:val="20"/>
          <w:szCs w:val="20"/>
        </w:rPr>
        <w:t xml:space="preserve">The Color class in Java allows us to create colors.  For example, the code below creates the color “red”.  Notice in the code below, color is a Color type variable.  Color.RED is the value we assigned to the variable color.  </w:t>
      </w:r>
    </w:p>
    <w:p>
      <w:pPr>
        <w:pStyle w:val="ListParagraph"/>
        <w:widowControl/>
        <w:bidi w:val="0"/>
        <w:spacing w:lineRule="auto" w:line="240" w:before="0" w:after="150"/>
        <w:ind w:left="360" w:right="0" w:hanging="360"/>
        <w:contextualSpacing/>
        <w:jc w:val="left"/>
        <w:rPr>
          <w:rFonts w:ascii="Calibri" w:hAnsi="Calibri" w:eastAsia="Ubuntu" w:cs="Ubuntu"/>
        </w:rPr>
      </w:pPr>
      <w:r>
        <w:rPr>
          <w:rFonts w:eastAsia="Ubuntu" w:cs="Ubuntu" w:ascii="Calibri" w:hAnsi="Calibri"/>
        </w:rPr>
      </w:r>
    </w:p>
    <w:p>
      <w:pPr>
        <w:pStyle w:val="ListParagraph"/>
        <w:widowControl/>
        <w:bidi w:val="0"/>
        <w:spacing w:lineRule="auto" w:line="240" w:before="0" w:after="150"/>
        <w:ind w:left="360" w:right="0" w:hanging="360"/>
        <w:contextualSpacing/>
        <w:jc w:val="left"/>
        <w:rPr>
          <w:rFonts w:ascii="FreeMono" w:hAnsi="FreeMono"/>
          <w:b w:val="false"/>
          <w:b w:val="false"/>
          <w:bCs w:val="false"/>
          <w:color w:val="000000"/>
          <w:sz w:val="20"/>
          <w:szCs w:val="20"/>
        </w:rPr>
      </w:pPr>
      <w:r>
        <w:rPr>
          <w:rFonts w:eastAsia="Ubuntu" w:cs="Ubuntu" w:ascii="FreeMono" w:hAnsi="FreeMono"/>
          <w:b w:val="false"/>
          <w:bCs w:val="false"/>
          <w:color w:val="000000"/>
          <w:sz w:val="20"/>
          <w:szCs w:val="20"/>
        </w:rPr>
        <w:t>Color color = Color.RED;</w:t>
      </w:r>
    </w:p>
    <w:p>
      <w:pPr>
        <w:pStyle w:val="ListParagraph"/>
        <w:widowControl/>
        <w:bidi w:val="0"/>
        <w:spacing w:lineRule="auto" w:line="240" w:before="0" w:after="150"/>
        <w:ind w:left="360" w:right="0" w:hanging="360"/>
        <w:contextualSpacing/>
        <w:jc w:val="left"/>
        <w:rPr>
          <w:rFonts w:ascii="Calibri" w:hAnsi="Calibri" w:eastAsia="Ubuntu" w:cs="Ubuntu"/>
        </w:rPr>
      </w:pPr>
      <w:r>
        <w:rPr>
          <w:rFonts w:eastAsia="Ubuntu" w:cs="Ubuntu" w:ascii="Calibri" w:hAnsi="Calibri"/>
        </w:rPr>
      </w:r>
    </w:p>
    <w:p>
      <w:pPr>
        <w:pStyle w:val="ListParagraph"/>
        <w:widowControl/>
        <w:bidi w:val="0"/>
        <w:spacing w:lineRule="auto" w:line="240" w:before="0" w:after="150"/>
        <w:ind w:left="0" w:right="0" w:hanging="0"/>
        <w:contextualSpacing/>
        <w:jc w:val="left"/>
        <w:rPr>
          <w:b w:val="false"/>
          <w:b w:val="false"/>
          <w:bCs w:val="false"/>
          <w:color w:val="000000"/>
          <w:sz w:val="20"/>
          <w:szCs w:val="20"/>
        </w:rPr>
      </w:pPr>
      <w:r>
        <w:rPr>
          <w:rFonts w:eastAsia="Ubuntu" w:cs="Ubuntu" w:ascii="Calibri" w:hAnsi="Calibri"/>
          <w:b w:val="false"/>
          <w:bCs w:val="false"/>
          <w:color w:val="000000"/>
          <w:sz w:val="20"/>
          <w:szCs w:val="20"/>
        </w:rPr>
        <w:t xml:space="preserve">Once a color is assigned to our color variable it can be used to color objects on our screen.  In additino to the built in colors (red, blue, black, yellow, etc), Java also allows us to create custom colors.  These custom colors have three components: red, green, and blue.  Each of the components has value between 0 and 256 (256 is not inclusive).  The following code could be used to create a custom color, </w:t>
      </w:r>
    </w:p>
    <w:p>
      <w:pPr>
        <w:pStyle w:val="ListParagraph"/>
        <w:widowControl/>
        <w:bidi w:val="0"/>
        <w:spacing w:lineRule="auto" w:line="240" w:before="0" w:after="150"/>
        <w:ind w:left="0" w:right="0" w:hanging="0"/>
        <w:contextualSpacing/>
        <w:jc w:val="left"/>
        <w:rPr>
          <w:rFonts w:ascii="Calibri" w:hAnsi="Calibri" w:eastAsia="Ubuntu" w:cs="Ubuntu"/>
        </w:rPr>
      </w:pPr>
      <w:r>
        <w:rPr>
          <w:rFonts w:eastAsia="Ubuntu" w:cs="Ubuntu" w:ascii="Calibri" w:hAnsi="Calibri"/>
        </w:rPr>
      </w:r>
    </w:p>
    <w:p>
      <w:pPr>
        <w:pStyle w:val="ListParagraph"/>
        <w:widowControl/>
        <w:bidi w:val="0"/>
        <w:spacing w:lineRule="auto" w:line="240" w:before="0" w:after="150"/>
        <w:ind w:left="0" w:right="0" w:hanging="0"/>
        <w:contextualSpacing/>
        <w:jc w:val="left"/>
        <w:rPr>
          <w:rFonts w:ascii="FreeMono" w:hAnsi="FreeMono"/>
          <w:b w:val="false"/>
          <w:b w:val="false"/>
          <w:bCs w:val="false"/>
          <w:color w:val="000000"/>
          <w:sz w:val="20"/>
          <w:szCs w:val="20"/>
        </w:rPr>
      </w:pPr>
      <w:r>
        <w:rPr>
          <w:rFonts w:eastAsia="Ubuntu" w:cs="Ubuntu" w:ascii="FreeMono" w:hAnsi="FreeMono"/>
          <w:b w:val="false"/>
          <w:bCs w:val="false"/>
          <w:color w:val="000000"/>
          <w:sz w:val="20"/>
          <w:szCs w:val="20"/>
        </w:rPr>
        <w:t>int R = 100, G = 141, B = 4;</w:t>
      </w:r>
    </w:p>
    <w:p>
      <w:pPr>
        <w:pStyle w:val="ListParagraph"/>
        <w:widowControl/>
        <w:bidi w:val="0"/>
        <w:spacing w:lineRule="auto" w:line="240" w:before="0" w:after="150"/>
        <w:ind w:left="0" w:right="0" w:hanging="0"/>
        <w:contextualSpacing/>
        <w:jc w:val="left"/>
        <w:rPr>
          <w:rFonts w:eastAsia="Ubuntu" w:cs="Ubuntu"/>
        </w:rPr>
      </w:pPr>
      <w:r>
        <w:rPr>
          <w:rFonts w:eastAsia="Ubuntu" w:cs="Ubuntu"/>
        </w:rPr>
      </w:r>
    </w:p>
    <w:p>
      <w:pPr>
        <w:pStyle w:val="ListParagraph"/>
        <w:widowControl/>
        <w:bidi w:val="0"/>
        <w:spacing w:lineRule="auto" w:line="240" w:before="0" w:after="150"/>
        <w:ind w:left="0" w:right="0" w:hanging="0"/>
        <w:contextualSpacing/>
        <w:jc w:val="left"/>
        <w:rPr>
          <w:rFonts w:ascii="FreeMono" w:hAnsi="FreeMono"/>
          <w:b w:val="false"/>
          <w:b w:val="false"/>
          <w:bCs w:val="false"/>
          <w:color w:val="000000"/>
          <w:sz w:val="20"/>
          <w:szCs w:val="20"/>
        </w:rPr>
      </w:pPr>
      <w:r>
        <w:rPr>
          <w:rFonts w:eastAsia="Ubuntu" w:cs="Ubuntu" w:ascii="FreeMono" w:hAnsi="FreeMono"/>
          <w:b w:val="false"/>
          <w:bCs w:val="false"/>
          <w:color w:val="000000"/>
          <w:sz w:val="20"/>
          <w:szCs w:val="20"/>
        </w:rPr>
        <w:t>Color customColor = new Color(R, G, B);</w:t>
      </w:r>
    </w:p>
    <w:p>
      <w:pPr>
        <w:pStyle w:val="ListParagraph"/>
        <w:widowControl/>
        <w:bidi w:val="0"/>
        <w:spacing w:lineRule="auto" w:line="240" w:before="0" w:after="150"/>
        <w:ind w:left="0" w:right="0" w:hanging="0"/>
        <w:contextualSpacing/>
        <w:jc w:val="left"/>
        <w:rPr>
          <w:rFonts w:eastAsia="Ubuntu" w:cs="Ubuntu"/>
        </w:rPr>
      </w:pPr>
      <w:r>
        <w:rPr>
          <w:rFonts w:eastAsia="Ubuntu" w:cs="Ubuntu"/>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 xml:space="preserve">Consider the color declared below, </w:t>
            </w:r>
          </w:p>
          <w:p>
            <w:pPr>
              <w:pStyle w:val="TableContents"/>
              <w:rPr>
                <w:rFonts w:ascii="FreeMono" w:hAnsi="FreeMono"/>
                <w:color w:val="000000"/>
                <w:sz w:val="20"/>
                <w:szCs w:val="20"/>
              </w:rPr>
            </w:pPr>
            <w:r>
              <w:rPr>
                <w:rFonts w:ascii="FreeMono" w:hAnsi="FreeMono"/>
                <w:color w:val="000000"/>
                <w:sz w:val="20"/>
                <w:szCs w:val="20"/>
              </w:rPr>
            </w:r>
          </w:p>
          <w:p>
            <w:pPr>
              <w:pStyle w:val="TableContents"/>
              <w:rPr>
                <w:rFonts w:ascii="FreeMono" w:hAnsi="FreeMono"/>
                <w:color w:val="000000"/>
                <w:sz w:val="20"/>
                <w:szCs w:val="20"/>
              </w:rPr>
            </w:pPr>
            <w:r>
              <w:rPr>
                <w:rFonts w:ascii="FreeMono" w:hAnsi="FreeMono"/>
                <w:color w:val="000000"/>
                <w:sz w:val="20"/>
                <w:szCs w:val="20"/>
              </w:rPr>
              <w:t>Color color = Color.BLUE;</w:t>
            </w:r>
          </w:p>
          <w:p>
            <w:pPr>
              <w:pStyle w:val="TableContents"/>
              <w:rPr>
                <w:rFonts w:ascii="FreeMono" w:hAnsi="FreeMono"/>
                <w:color w:val="000000"/>
                <w:sz w:val="20"/>
                <w:szCs w:val="20"/>
              </w:rPr>
            </w:pPr>
            <w:r>
              <w:rPr>
                <w:rFonts w:ascii="FreeMono" w:hAnsi="FreeMono"/>
                <w:color w:val="000000"/>
                <w:sz w:val="20"/>
                <w:szCs w:val="20"/>
              </w:rPr>
            </w:r>
          </w:p>
          <w:p>
            <w:pPr>
              <w:pStyle w:val="TableContents"/>
              <w:rPr>
                <w:rFonts w:ascii="Calibri" w:hAnsi="Calibri"/>
                <w:color w:val="000000"/>
                <w:sz w:val="20"/>
                <w:szCs w:val="20"/>
              </w:rPr>
            </w:pPr>
            <w:r>
              <w:rPr>
                <w:rFonts w:ascii="Calibri" w:hAnsi="Calibri"/>
                <w:color w:val="000000"/>
                <w:sz w:val="20"/>
                <w:szCs w:val="20"/>
              </w:rPr>
              <w:t xml:space="preserve">Write code that could be used to generate a random custom color.  To do this, first create a random value for each of the int variables R, G, and B that ranges from 0 up to 256.  Next, create a new color using the syntax illustrated above.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tc>
      </w:tr>
    </w:tbl>
    <w:p>
      <w:pPr>
        <w:pStyle w:val="ListParagraph"/>
        <w:widowControl/>
        <w:numPr>
          <w:ilvl w:val="0"/>
          <w:numId w:val="0"/>
        </w:numPr>
        <w:bidi w:val="0"/>
        <w:spacing w:lineRule="auto" w:line="240" w:before="0" w:after="150"/>
        <w:ind w:left="720" w:right="0" w:hanging="0"/>
        <w:contextualSpacing/>
        <w:jc w:val="left"/>
        <w:rPr>
          <w:rFonts w:cs="Ubuntu"/>
          <w:color w:val="ED7D31"/>
        </w:rPr>
      </w:pPr>
      <w:r>
        <w:rPr>
          <w:rFonts w:eastAsia="Ubuntu" w:cs="Calibri" w:cstheme="majorHAnsi" w:ascii="Calibri" w:hAnsi="Calibri"/>
          <w:b/>
          <w:color w:val="F58220"/>
          <w:sz w:val="28"/>
          <w:szCs w:val="28"/>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6">
            <wp:simplePos x="0" y="0"/>
            <wp:positionH relativeFrom="column">
              <wp:posOffset>177165</wp:posOffset>
            </wp:positionH>
            <wp:positionV relativeFrom="paragraph">
              <wp:posOffset>39370</wp:posOffset>
            </wp:positionV>
            <wp:extent cx="427355" cy="42735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5"/>
      <w:headerReference w:type="first" r:id="rId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5">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Application>LibreOffice/6.0.7.3$Linux_X86_64 LibreOffice_project/00m0$Build-3</Application>
  <Pages>5</Pages>
  <Words>1047</Words>
  <Characters>4719</Characters>
  <CharactersWithSpaces>5727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2019-09-23T15:29:29Z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