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17.1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Consider the elements on the periodic table. 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(a)  Indicate the name of a data type that could be used to represent each element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(b)  Indicate the types of data that are required to represent each element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17.2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Element class represents different elements on the periodic table.  Write the </w:t>
            </w:r>
            <w:r>
              <w:rPr>
                <w:sz w:val="20"/>
                <w:szCs w:val="20"/>
              </w:rPr>
              <w:t>Element</w:t>
            </w:r>
            <w:r>
              <w:rPr>
                <w:sz w:val="20"/>
                <w:szCs w:val="20"/>
              </w:rPr>
              <w:t xml:space="preserve"> class below.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17.3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The ElementMaker class creates elements by instantiating the Elements class above.  Write code that could be used to create the elements Nitrogen and Oxygen.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17.4 Exercise 2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Modify the Element class above to accept parameters and assign the instance variables defined above to the their values.  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17.4 Exercise 2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 xml:space="preserve">A student executes the following command.  Write code that could be used to create Element objects for the arguments helium and neon.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java ElementMaker helium neon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ElementMaker{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040"/>
        <w:gridCol w:w="4319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17.4 Exercise 3</w:t>
            </w:r>
          </w:p>
        </w:tc>
      </w:tr>
      <w:tr>
        <w:trPr>
          <w:trHeight w:val="284" w:hRule="atLeast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What is printed?</w:t>
            </w:r>
          </w:p>
        </w:tc>
      </w:tr>
      <w:tr>
        <w:trPr>
          <w:trHeight w:val="284" w:hRule="atLeast"/>
        </w:trPr>
        <w:tc>
          <w:tcPr>
            <w:tcW w:w="5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StudentMaker{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Student student3 = new Student(“Marvin”, 12);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  <w:tc>
          <w:tcPr>
            <w:tcW w:w="43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class Student{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String name;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int gradeLevel;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public Student(String n, int gl){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System.out.println(“My name is “ + n + “I am in “ + gl + “th grade”);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935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17: Objects and Classes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Application>LibreOffice/6.0.7.3$Linux_X86_64 LibreOffice_project/00m0$Build-3</Application>
  <Pages>3</Pages>
  <Words>221</Words>
  <Characters>1189</Characters>
  <CharactersWithSpaces>1403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2019-12-02T12:37:43Z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