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9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>The Magic 8 Ball is a plastic sphere resembling a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n </w:t>
            </w:r>
            <w:hyperlink r:id="rId2">
              <w:r>
                <w:rPr>
                  <w:rStyle w:val="InternetLink"/>
                  <w:rFonts w:cs="Courier New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szCs w:val="20"/>
                  <w:u w:val="none"/>
                  <w:effect w:val="none"/>
                </w:rPr>
                <w:t>8-ball</w:t>
              </w:r>
            </w:hyperlink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.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Inside is a floating die with 20 faces.  Each face has an affirmative, negative, or non-committal statement printed in raised letters. These messages are read through a window on the ball's bottom in response to a “yes” or “no” question. 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</w:t>
            </w:r>
            <w:r>
              <w:rPr>
                <w:rFonts w:cs="Courier New"/>
                <w:u w:val="none"/>
              </w:rPr>
              <w:t xml:space="preserve">Finish the Magic8Ball class which simulates a Magic 8 Ball.  Your simulator needs to only produce messages for the first 3 cases.  </w:t>
            </w:r>
          </w:p>
        </w:tc>
      </w:tr>
      <w:tr>
        <w:trPr>
          <w:trHeight w:val="328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Magic8Ball{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System.out.println(“Ask me a ‘yes’ or ‘no’ question”);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String q = s.nextLine();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The Schedule class below, displays a different message depending on the day of the week.  For example, if the day is “Thursday”, the message could be “CS Exam”; If the day is “Friday”, the message could be “Football game”.  Write the Schedule class.  </w:t>
            </w:r>
          </w:p>
        </w:tc>
      </w:tr>
      <w:tr>
        <w:trPr>
          <w:trHeight w:val="14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class Schedule{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System.out.println(“What day is it?”);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String day = s.next();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lang w:eastAsia="en-US" w:bidi="ar-SA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the output of the following code?</w:t>
            </w:r>
          </w:p>
        </w:tc>
      </w:tr>
      <w:tr>
        <w:trPr/>
        <w:tc>
          <w:tcPr>
            <w:tcW w:w="4674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int x = 3, p = 5, y = -8;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switch(x){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2: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</w:t>
            </w:r>
            <w:r>
              <w:rPr>
                <w:rFonts w:ascii="FreeMono" w:hAnsi="FreeMono"/>
              </w:rPr>
              <w:t>p++;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3: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4: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y+=(p--);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break;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5: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y+=(p++);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System.out.println(y)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6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 xml:space="preserve">.3 Exercise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the output of the following code?</w:t>
            </w:r>
          </w:p>
        </w:tc>
      </w:tr>
      <w:tr>
        <w:trPr/>
        <w:tc>
          <w:tcPr>
            <w:tcW w:w="4674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String s = “Green”;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int q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switch(s){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“Red”: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“Green”: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“Blue”: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“Yellow”: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default: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System.out.println(--q)</w:t>
            </w:r>
          </w:p>
        </w:tc>
        <w:tc>
          <w:tcPr>
            <w:tcW w:w="4676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20"/>
        <w:gridCol w:w="413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 xml:space="preserve">.3 Exercise 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Re-write the following as a switch statement. </w:t>
            </w:r>
          </w:p>
        </w:tc>
      </w:tr>
      <w:tr>
        <w:trPr/>
        <w:tc>
          <w:tcPr>
            <w:tcW w:w="522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if(speed == 75){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System.out.println(“Slow down”);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}else if((speed == 69) || (speed == 70)){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System.out.println(“Getting close”);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}else if(speed == 65){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System.out.println(“Cruising”);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}else{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System.out.println(“Too slow”);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</w:tc>
        <w:tc>
          <w:tcPr>
            <w:tcW w:w="413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9</w:t>
    </w:r>
    <w:r>
      <w:rPr/>
      <w:t xml:space="preserve">: The </w:t>
    </w:r>
    <w:r>
      <w:rPr>
        <w:i/>
        <w:iCs/>
      </w:rPr>
      <w:t>switch</w:t>
    </w:r>
    <w:r>
      <w:rPr/>
      <w:t xml:space="preserve"> Statement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8-ball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LibreOffice/6.0.7.3$Linux_X86_64 LibreOffice_project/00m0$Build-3</Application>
  <Pages>3</Pages>
  <Words>301</Words>
  <Characters>1622</Characters>
  <CharactersWithSpaces>2100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2019-10-08T06:57:55Z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