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3CD98" w14:textId="0CDEC0B5" w:rsidR="00C55FF9" w:rsidRDefault="005E536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MEGN 200</w:t>
      </w:r>
      <w:r w:rsidR="00E1331F">
        <w:rPr>
          <w:b/>
          <w:sz w:val="40"/>
          <w:szCs w:val="40"/>
        </w:rPr>
        <w:t xml:space="preserve"> – Worksheet 5</w:t>
      </w:r>
    </w:p>
    <w:p w14:paraId="18D2F2CC" w14:textId="77777777" w:rsidR="00C55FF9" w:rsidRDefault="005E536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Light Source Locator Assignment</w:t>
      </w:r>
    </w:p>
    <w:p w14:paraId="6FB946E3" w14:textId="77777777" w:rsidR="00C55FF9" w:rsidRDefault="005E536C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This effort will be to develop a mechanism and software that will scan 180 degrees and identify the brightest light source using only parts available in the </w:t>
      </w:r>
      <w:proofErr w:type="spellStart"/>
      <w:r>
        <w:rPr>
          <w:rFonts w:ascii="Arial" w:eastAsia="Arial" w:hAnsi="Arial" w:cs="Arial"/>
          <w:sz w:val="24"/>
          <w:szCs w:val="24"/>
        </w:rPr>
        <w:t>Elegoo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R3 Super Starter Kit provided for this section. </w:t>
      </w:r>
    </w:p>
    <w:p w14:paraId="31E156F2" w14:textId="77777777" w:rsidR="00C55FF9" w:rsidRDefault="005E536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Parts required from the </w:t>
      </w:r>
      <w:proofErr w:type="spellStart"/>
      <w:r>
        <w:rPr>
          <w:rFonts w:ascii="Arial" w:eastAsia="Arial" w:hAnsi="Arial" w:cs="Arial"/>
          <w:sz w:val="24"/>
          <w:szCs w:val="24"/>
        </w:rPr>
        <w:t>Elegoo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kit: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15"/>
        <w:gridCol w:w="5035"/>
      </w:tblGrid>
      <w:tr w:rsidR="00C55FF9" w14:paraId="22158FCF" w14:textId="77777777">
        <w:tc>
          <w:tcPr>
            <w:tcW w:w="4315" w:type="dxa"/>
          </w:tcPr>
          <w:p w14:paraId="2CD14BB8" w14:textId="77777777" w:rsidR="00C55FF9" w:rsidRDefault="005E536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Arduino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Uno w/USB cable </w:t>
            </w:r>
          </w:p>
        </w:tc>
        <w:tc>
          <w:tcPr>
            <w:tcW w:w="5035" w:type="dxa"/>
          </w:tcPr>
          <w:p w14:paraId="7452A875" w14:textId="77777777" w:rsidR="00C55FF9" w:rsidRDefault="005E536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9V battery (optional, USB power is sufficient)</w:t>
            </w:r>
          </w:p>
        </w:tc>
      </w:tr>
      <w:tr w:rsidR="00C55FF9" w14:paraId="61881E97" w14:textId="77777777">
        <w:tc>
          <w:tcPr>
            <w:tcW w:w="4315" w:type="dxa"/>
          </w:tcPr>
          <w:p w14:paraId="303AC30E" w14:textId="77777777" w:rsidR="00C55FF9" w:rsidRDefault="005E536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Breadboard</w:t>
            </w:r>
          </w:p>
        </w:tc>
        <w:tc>
          <w:tcPr>
            <w:tcW w:w="5035" w:type="dxa"/>
          </w:tcPr>
          <w:p w14:paraId="5959B52B" w14:textId="77777777" w:rsidR="00C55FF9" w:rsidRDefault="005E536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Assorted jumper wires</w:t>
            </w:r>
          </w:p>
        </w:tc>
      </w:tr>
      <w:tr w:rsidR="00C55FF9" w14:paraId="72F77AF9" w14:textId="77777777">
        <w:tc>
          <w:tcPr>
            <w:tcW w:w="4315" w:type="dxa"/>
          </w:tcPr>
          <w:p w14:paraId="3E0A7D3E" w14:textId="77777777" w:rsidR="00C55FF9" w:rsidRDefault="005E536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Stepper motor w/ ULN2003 driver</w:t>
            </w:r>
          </w:p>
        </w:tc>
        <w:tc>
          <w:tcPr>
            <w:tcW w:w="5035" w:type="dxa"/>
          </w:tcPr>
          <w:p w14:paraId="33738D10" w14:textId="77777777" w:rsidR="00C55FF9" w:rsidRDefault="005E536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Cardboard &amp; Tape (provided by the student)</w:t>
            </w:r>
          </w:p>
        </w:tc>
      </w:tr>
      <w:tr w:rsidR="00C55FF9" w14:paraId="172AA505" w14:textId="77777777">
        <w:tc>
          <w:tcPr>
            <w:tcW w:w="4315" w:type="dxa"/>
          </w:tcPr>
          <w:p w14:paraId="1B358C55" w14:textId="77777777" w:rsidR="00C55FF9" w:rsidRDefault="005E536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Push Button</w:t>
            </w:r>
          </w:p>
        </w:tc>
        <w:tc>
          <w:tcPr>
            <w:tcW w:w="5035" w:type="dxa"/>
          </w:tcPr>
          <w:p w14:paraId="705565AE" w14:textId="77777777" w:rsidR="00C55FF9" w:rsidRDefault="005E536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Photoresistor</w:t>
            </w:r>
          </w:p>
        </w:tc>
      </w:tr>
      <w:tr w:rsidR="00C55FF9" w14:paraId="28EC9CB7" w14:textId="77777777">
        <w:tc>
          <w:tcPr>
            <w:tcW w:w="4315" w:type="dxa"/>
          </w:tcPr>
          <w:p w14:paraId="5A097E5E" w14:textId="77777777" w:rsidR="00C55FF9" w:rsidRDefault="005E536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2x 10K resistors</w:t>
            </w:r>
          </w:p>
        </w:tc>
        <w:tc>
          <w:tcPr>
            <w:tcW w:w="5035" w:type="dxa"/>
          </w:tcPr>
          <w:p w14:paraId="3941B5EA" w14:textId="77777777" w:rsidR="00C55FF9" w:rsidRDefault="005E536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UNO Shield w/ small breadboard (opti</w:t>
            </w:r>
            <w:r>
              <w:rPr>
                <w:rFonts w:ascii="Arial" w:eastAsia="Arial" w:hAnsi="Arial" w:cs="Arial"/>
                <w:sz w:val="24"/>
                <w:szCs w:val="24"/>
              </w:rPr>
              <w:t>onal)</w:t>
            </w:r>
          </w:p>
        </w:tc>
      </w:tr>
    </w:tbl>
    <w:p w14:paraId="0EEBBD74" w14:textId="77777777" w:rsidR="00E1331F" w:rsidRDefault="00E1331F">
      <w:pPr>
        <w:rPr>
          <w:rFonts w:ascii="Arial" w:eastAsia="Arial" w:hAnsi="Arial" w:cs="Arial"/>
          <w:b/>
          <w:sz w:val="24"/>
          <w:szCs w:val="24"/>
        </w:rPr>
      </w:pPr>
    </w:p>
    <w:p w14:paraId="22DE2157" w14:textId="75CEF4A6" w:rsidR="00C55FF9" w:rsidRDefault="005E536C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Part 1: Test to make sure your stepper motor and driver are working</w:t>
      </w:r>
      <w:r w:rsidR="005B7C38">
        <w:rPr>
          <w:rFonts w:ascii="Arial" w:eastAsia="Arial" w:hAnsi="Arial" w:cs="Arial"/>
          <w:b/>
          <w:sz w:val="24"/>
          <w:szCs w:val="24"/>
        </w:rPr>
        <w:t xml:space="preserve"> (</w:t>
      </w:r>
      <w:r w:rsidR="005B7C38" w:rsidRPr="005B7C38">
        <w:rPr>
          <w:rFonts w:ascii="Arial" w:eastAsia="Arial" w:hAnsi="Arial" w:cs="Arial"/>
          <w:b/>
          <w:i/>
          <w:iCs/>
          <w:sz w:val="24"/>
          <w:szCs w:val="24"/>
        </w:rPr>
        <w:t>0 pts, no submission</w:t>
      </w:r>
      <w:r w:rsidR="005B7C38">
        <w:rPr>
          <w:rFonts w:ascii="Arial" w:eastAsia="Arial" w:hAnsi="Arial" w:cs="Arial"/>
          <w:b/>
          <w:sz w:val="24"/>
          <w:szCs w:val="24"/>
        </w:rPr>
        <w:t>)</w:t>
      </w:r>
    </w:p>
    <w:p w14:paraId="3EB1D5E1" w14:textId="77777777" w:rsidR="00C55FF9" w:rsidRDefault="005E536C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NOTE: The wiring diagram below can be used for all three parts, and the longer female-male cables are needed to connect the stepper driver. Furthermore, you do NOT need the 9V battery (USB power is sufficient), but it could be helpful for additional power.</w:t>
      </w:r>
      <w:r>
        <w:rPr>
          <w:rFonts w:ascii="Arial" w:eastAsia="Arial" w:hAnsi="Arial" w:cs="Arial"/>
          <w:sz w:val="24"/>
          <w:szCs w:val="24"/>
        </w:rPr>
        <w:t xml:space="preserve"> For Part 1, the stepper motor should function as follows: The stepper motor should rotate 360</w:t>
      </w:r>
      <w:r>
        <w:rPr>
          <w:rFonts w:ascii="Arial" w:eastAsia="Arial" w:hAnsi="Arial" w:cs="Arial"/>
          <w:sz w:val="24"/>
          <w:szCs w:val="24"/>
          <w:vertAlign w:val="superscript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(2048 steps) clockwise, and then 360</w:t>
      </w:r>
      <w:r>
        <w:rPr>
          <w:rFonts w:ascii="Arial" w:eastAsia="Arial" w:hAnsi="Arial" w:cs="Arial"/>
          <w:sz w:val="24"/>
          <w:szCs w:val="24"/>
          <w:vertAlign w:val="superscript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(2048 steps) </w:t>
      </w:r>
      <w:proofErr w:type="gramStart"/>
      <w:r>
        <w:rPr>
          <w:rFonts w:ascii="Arial" w:eastAsia="Arial" w:hAnsi="Arial" w:cs="Arial"/>
          <w:sz w:val="24"/>
          <w:szCs w:val="24"/>
        </w:rPr>
        <w:t>counter-clockwise</w:t>
      </w:r>
      <w:proofErr w:type="gramEnd"/>
      <w:r>
        <w:rPr>
          <w:rFonts w:ascii="Arial" w:eastAsia="Arial" w:hAnsi="Arial" w:cs="Arial"/>
          <w:sz w:val="24"/>
          <w:szCs w:val="24"/>
        </w:rPr>
        <w:t>. To achieve this, open and upload the provided Arduino code “Part1_stepper_oneRevolution.in</w:t>
      </w:r>
      <w:r>
        <w:rPr>
          <w:rFonts w:ascii="Arial" w:eastAsia="Arial" w:hAnsi="Arial" w:cs="Arial"/>
          <w:sz w:val="24"/>
          <w:szCs w:val="24"/>
        </w:rPr>
        <w:t xml:space="preserve">o”. This code uses the built-in Arduino library called </w:t>
      </w:r>
      <w:proofErr w:type="spellStart"/>
      <w:r>
        <w:rPr>
          <w:rFonts w:ascii="Arial" w:eastAsia="Arial" w:hAnsi="Arial" w:cs="Arial"/>
          <w:sz w:val="24"/>
          <w:szCs w:val="24"/>
        </w:rPr>
        <w:t>Stepper.h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4766F952" w14:textId="77777777" w:rsidR="00C55FF9" w:rsidRDefault="005E536C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CA48ED" wp14:editId="0A9E7238">
            <wp:extent cx="5745480" cy="3954563"/>
            <wp:effectExtent l="0" t="0" r="7620" b="8255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5185" cy="3961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79DCC" w14:textId="77777777" w:rsidR="00C55FF9" w:rsidRDefault="005E536C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Part 2: Photo Resistor Test &amp; Measurements </w:t>
      </w:r>
      <w:r>
        <w:rPr>
          <w:rFonts w:ascii="Arial" w:eastAsia="Arial" w:hAnsi="Arial" w:cs="Arial"/>
          <w:b/>
          <w:i/>
          <w:sz w:val="24"/>
          <w:szCs w:val="24"/>
        </w:rPr>
        <w:t>(7 pts).</w:t>
      </w:r>
    </w:p>
    <w:p w14:paraId="0BED813D" w14:textId="77777777" w:rsidR="00C55FF9" w:rsidRDefault="005E53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Open the code “Part_2_Photo_Resistor_Test.ino”</w:t>
      </w:r>
    </w:p>
    <w:p w14:paraId="3183CABE" w14:textId="0E5181AA" w:rsidR="00C55FF9" w:rsidRDefault="005E53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In the code, insert an if/else statement. This if/else statement should </w:t>
      </w:r>
      <w:r w:rsidR="00784764">
        <w:rPr>
          <w:rFonts w:ascii="Arial" w:eastAsia="Arial" w:hAnsi="Arial" w:cs="Arial"/>
          <w:color w:val="000000"/>
          <w:sz w:val="24"/>
          <w:szCs w:val="24"/>
        </w:rPr>
        <w:t xml:space="preserve">consistently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turn the built-in LED </w:t>
      </w:r>
      <w:r w:rsidR="00784764">
        <w:rPr>
          <w:rFonts w:ascii="Arial" w:eastAsia="Arial" w:hAnsi="Arial" w:cs="Arial"/>
          <w:color w:val="000000"/>
          <w:sz w:val="24"/>
          <w:szCs w:val="24"/>
        </w:rPr>
        <w:t>attached to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pin 13 on </w:t>
      </w:r>
      <w:r w:rsidR="00784764">
        <w:rPr>
          <w:rFonts w:ascii="Arial" w:eastAsia="Arial" w:hAnsi="Arial" w:cs="Arial"/>
          <w:color w:val="000000"/>
          <w:sz w:val="24"/>
          <w:szCs w:val="24"/>
        </w:rPr>
        <w:t>when the photoresistor is covered and off when the photoresistor is not covered</w:t>
      </w:r>
      <w:r>
        <w:rPr>
          <w:rFonts w:ascii="Arial" w:eastAsia="Arial" w:hAnsi="Arial" w:cs="Arial"/>
          <w:color w:val="000000"/>
          <w:sz w:val="24"/>
          <w:szCs w:val="24"/>
        </w:rPr>
        <w:t>. Refer to the basic BLINK code to see how to turn the bu</w:t>
      </w:r>
      <w:r>
        <w:rPr>
          <w:rFonts w:ascii="Arial" w:eastAsia="Arial" w:hAnsi="Arial" w:cs="Arial"/>
          <w:color w:val="000000"/>
          <w:sz w:val="24"/>
          <w:szCs w:val="24"/>
        </w:rPr>
        <w:t>ilt-in pin 13 LED on/off.</w:t>
      </w:r>
    </w:p>
    <w:p w14:paraId="28059CBD" w14:textId="0DB604F4" w:rsidR="00C55FF9" w:rsidRPr="00E1331F" w:rsidRDefault="005E53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NOTE: When covering the photoresistor, you must cover it fully with a large piece of paper or your entire hand to prevent most ambient light from reaching it.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Submit your </w:t>
      </w:r>
      <w:r w:rsidR="00E1331F">
        <w:rPr>
          <w:rFonts w:ascii="Arial" w:eastAsia="Arial" w:hAnsi="Arial" w:cs="Arial"/>
          <w:b/>
          <w:color w:val="000000"/>
          <w:sz w:val="24"/>
          <w:szCs w:val="24"/>
        </w:rPr>
        <w:t xml:space="preserve">commented </w:t>
      </w:r>
      <w:r>
        <w:rPr>
          <w:rFonts w:ascii="Arial" w:eastAsia="Arial" w:hAnsi="Arial" w:cs="Arial"/>
          <w:b/>
          <w:color w:val="000000"/>
          <w:sz w:val="24"/>
          <w:szCs w:val="24"/>
        </w:rPr>
        <w:t>code for Part 2</w:t>
      </w:r>
      <w:r w:rsidR="00E1331F">
        <w:rPr>
          <w:rFonts w:ascii="Arial" w:eastAsia="Arial" w:hAnsi="Arial" w:cs="Arial"/>
          <w:b/>
          <w:color w:val="000000"/>
          <w:sz w:val="24"/>
          <w:szCs w:val="24"/>
        </w:rPr>
        <w:t xml:space="preserve"> as a link</w:t>
      </w:r>
      <w:r>
        <w:rPr>
          <w:rFonts w:ascii="Arial" w:eastAsia="Arial" w:hAnsi="Arial" w:cs="Arial"/>
          <w:b/>
          <w:color w:val="000000"/>
          <w:sz w:val="24"/>
          <w:szCs w:val="24"/>
        </w:rPr>
        <w:t>. No video is required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>
        <w:rPr>
          <w:rFonts w:ascii="Arial" w:eastAsia="Arial" w:hAnsi="Arial" w:cs="Arial"/>
          <w:i/>
          <w:color w:val="000000"/>
          <w:sz w:val="24"/>
          <w:szCs w:val="24"/>
        </w:rPr>
        <w:t>(</w:t>
      </w:r>
      <w:r w:rsidRPr="00E1331F">
        <w:rPr>
          <w:rFonts w:ascii="Arial" w:eastAsia="Arial" w:hAnsi="Arial" w:cs="Arial"/>
          <w:b/>
          <w:bCs/>
          <w:i/>
          <w:color w:val="000000"/>
          <w:sz w:val="24"/>
          <w:szCs w:val="24"/>
        </w:rPr>
        <w:t>3 pts</w:t>
      </w:r>
      <w:r>
        <w:rPr>
          <w:rFonts w:ascii="Arial" w:eastAsia="Arial" w:hAnsi="Arial" w:cs="Arial"/>
          <w:i/>
          <w:color w:val="000000"/>
          <w:sz w:val="24"/>
          <w:szCs w:val="24"/>
        </w:rPr>
        <w:t>)</w:t>
      </w:r>
    </w:p>
    <w:p w14:paraId="1AE8B592" w14:textId="0E0F04F9" w:rsidR="00E1331F" w:rsidRPr="00E1331F" w:rsidRDefault="00E1331F" w:rsidP="00E1331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  <w:highlight w:val="yellow"/>
        </w:rPr>
      </w:pPr>
      <w:r w:rsidRPr="00E1331F">
        <w:rPr>
          <w:rFonts w:ascii="Arial" w:eastAsia="Arial" w:hAnsi="Arial" w:cs="Arial"/>
          <w:color w:val="000000"/>
          <w:sz w:val="24"/>
          <w:szCs w:val="24"/>
          <w:highlight w:val="yellow"/>
        </w:rPr>
        <w:t>COMMENTED CODE LINK HERE</w:t>
      </w:r>
    </w:p>
    <w:p w14:paraId="7A5ABD99" w14:textId="77777777" w:rsidR="00C55FF9" w:rsidRDefault="005E53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Approximatel</w:t>
      </w:r>
      <w:r>
        <w:rPr>
          <w:rFonts w:ascii="Arial" w:eastAsia="Arial" w:hAnsi="Arial" w:cs="Arial"/>
          <w:color w:val="000000"/>
          <w:sz w:val="24"/>
          <w:szCs w:val="24"/>
        </w:rPr>
        <w:t>y w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hat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analogRead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value do you read when the photoresistor is uncovered vs. </w:t>
      </w:r>
    </w:p>
    <w:p w14:paraId="0628869B" w14:textId="77777777" w:rsidR="00C55FF9" w:rsidRDefault="005E53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covered? What value did you use as a threshold to consistently turn the LED on and off?</w:t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</w:p>
    <w:p w14:paraId="5BC08AB3" w14:textId="77777777" w:rsidR="00C55FF9" w:rsidRDefault="005E53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(</w:t>
      </w:r>
      <w:r w:rsidRPr="00326378">
        <w:rPr>
          <w:rFonts w:ascii="Arial" w:eastAsia="Arial" w:hAnsi="Arial" w:cs="Arial"/>
          <w:b/>
          <w:bCs/>
          <w:i/>
          <w:color w:val="000000"/>
          <w:sz w:val="24"/>
          <w:szCs w:val="24"/>
        </w:rPr>
        <w:t>1.5 pts</w:t>
      </w:r>
      <w:r>
        <w:rPr>
          <w:rFonts w:ascii="Arial" w:eastAsia="Arial" w:hAnsi="Arial" w:cs="Arial"/>
          <w:i/>
          <w:color w:val="000000"/>
          <w:sz w:val="24"/>
          <w:szCs w:val="24"/>
        </w:rPr>
        <w:t>)</w:t>
      </w:r>
    </w:p>
    <w:p w14:paraId="0495DD2E" w14:textId="77777777" w:rsidR="00C55FF9" w:rsidRDefault="00C55F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0452F39F" w14:textId="77777777" w:rsidR="00C55FF9" w:rsidRDefault="005E53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analogRead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value, uncovered: _________</w:t>
      </w:r>
    </w:p>
    <w:p w14:paraId="7D58E04B" w14:textId="77777777" w:rsidR="00C55FF9" w:rsidRDefault="00C55F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55A18CAA" w14:textId="77777777" w:rsidR="00C55FF9" w:rsidRDefault="005E53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analogRead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value, covered: _________</w:t>
      </w:r>
    </w:p>
    <w:p w14:paraId="319E337F" w14:textId="77777777" w:rsidR="00C55FF9" w:rsidRDefault="00C55F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1D2A4B88" w14:textId="77777777" w:rsidR="00C55FF9" w:rsidRDefault="005E53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z w:val="24"/>
          <w:szCs w:val="24"/>
        </w:rPr>
        <w:t>hreshold value: _________</w:t>
      </w:r>
    </w:p>
    <w:p w14:paraId="7AA06350" w14:textId="77777777" w:rsidR="00C55FF9" w:rsidRDefault="00C55F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760EFC21" w14:textId="77777777" w:rsidR="00C55FF9" w:rsidRDefault="00C55F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37EB78CC" w14:textId="77777777" w:rsidR="00C55FF9" w:rsidRDefault="005E53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What voltages do these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10 bit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digital readings equate to? </w:t>
      </w:r>
      <w:r>
        <w:rPr>
          <w:rFonts w:ascii="Arial" w:eastAsia="Arial" w:hAnsi="Arial" w:cs="Arial"/>
          <w:i/>
          <w:color w:val="000000"/>
          <w:sz w:val="24"/>
          <w:szCs w:val="24"/>
        </w:rPr>
        <w:t>(</w:t>
      </w:r>
      <w:r w:rsidRPr="00326378">
        <w:rPr>
          <w:rFonts w:ascii="Arial" w:eastAsia="Arial" w:hAnsi="Arial" w:cs="Arial"/>
          <w:b/>
          <w:bCs/>
          <w:i/>
          <w:color w:val="000000"/>
          <w:sz w:val="24"/>
          <w:szCs w:val="24"/>
        </w:rPr>
        <w:t>1.5 pts</w:t>
      </w:r>
      <w:r>
        <w:rPr>
          <w:rFonts w:ascii="Arial" w:eastAsia="Arial" w:hAnsi="Arial" w:cs="Arial"/>
          <w:i/>
          <w:color w:val="000000"/>
          <w:sz w:val="24"/>
          <w:szCs w:val="24"/>
        </w:rPr>
        <w:t>)</w:t>
      </w:r>
    </w:p>
    <w:p w14:paraId="5F85F8DB" w14:textId="77777777" w:rsidR="00C55FF9" w:rsidRDefault="00C55FF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31A8E617" w14:textId="77777777" w:rsidR="00C55FF9" w:rsidRDefault="005E536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Uncovered: _____ [V]</w:t>
      </w:r>
    </w:p>
    <w:p w14:paraId="378FD5D9" w14:textId="77777777" w:rsidR="00C55FF9" w:rsidRDefault="005E536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Covered: ______ [V]</w:t>
      </w:r>
    </w:p>
    <w:p w14:paraId="240BC957" w14:textId="77777777" w:rsidR="00C55FF9" w:rsidRDefault="005E536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Threshold value: _____ [V]</w:t>
      </w:r>
    </w:p>
    <w:p w14:paraId="7337CA78" w14:textId="77777777" w:rsidR="00C55FF9" w:rsidRDefault="00C55FF9">
      <w:pPr>
        <w:ind w:left="720"/>
        <w:rPr>
          <w:rFonts w:ascii="Arial" w:eastAsia="Arial" w:hAnsi="Arial" w:cs="Arial"/>
          <w:sz w:val="24"/>
          <w:szCs w:val="24"/>
        </w:rPr>
      </w:pPr>
    </w:p>
    <w:p w14:paraId="3E5F62D1" w14:textId="77777777" w:rsidR="00C55FF9" w:rsidRDefault="005E53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When covered, does your ADC value ever reach 0? Why or why not? </w:t>
      </w:r>
      <w:r>
        <w:rPr>
          <w:rFonts w:ascii="Arial" w:eastAsia="Arial" w:hAnsi="Arial" w:cs="Arial"/>
          <w:i/>
          <w:color w:val="000000"/>
          <w:sz w:val="24"/>
          <w:szCs w:val="24"/>
        </w:rPr>
        <w:t>(</w:t>
      </w:r>
      <w:r w:rsidRPr="00326378">
        <w:rPr>
          <w:rFonts w:ascii="Arial" w:eastAsia="Arial" w:hAnsi="Arial" w:cs="Arial"/>
          <w:b/>
          <w:bCs/>
          <w:i/>
          <w:color w:val="000000"/>
          <w:sz w:val="24"/>
          <w:szCs w:val="24"/>
        </w:rPr>
        <w:t xml:space="preserve">1 </w:t>
      </w:r>
      <w:proofErr w:type="spellStart"/>
      <w:r w:rsidRPr="00326378">
        <w:rPr>
          <w:rFonts w:ascii="Arial" w:eastAsia="Arial" w:hAnsi="Arial" w:cs="Arial"/>
          <w:b/>
          <w:bCs/>
          <w:i/>
          <w:color w:val="000000"/>
          <w:sz w:val="24"/>
          <w:szCs w:val="24"/>
        </w:rPr>
        <w:t>pt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>)</w:t>
      </w:r>
    </w:p>
    <w:p w14:paraId="6C5EC444" w14:textId="77777777" w:rsidR="00C55FF9" w:rsidRPr="00326378" w:rsidRDefault="005E536C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     </w:t>
      </w:r>
      <w:r w:rsidRPr="00326378">
        <w:rPr>
          <w:rFonts w:ascii="Arial" w:eastAsia="Arial" w:hAnsi="Arial" w:cs="Arial"/>
          <w:b/>
          <w:bCs/>
          <w:sz w:val="24"/>
          <w:szCs w:val="24"/>
        </w:rPr>
        <w:t>Yes/No</w:t>
      </w:r>
    </w:p>
    <w:p w14:paraId="0A9C4477" w14:textId="77777777" w:rsidR="00C55FF9" w:rsidRPr="00326378" w:rsidRDefault="005E536C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     </w:t>
      </w:r>
      <w:r w:rsidRPr="00326378">
        <w:rPr>
          <w:rFonts w:ascii="Arial" w:eastAsia="Arial" w:hAnsi="Arial" w:cs="Arial"/>
          <w:b/>
          <w:bCs/>
          <w:sz w:val="24"/>
          <w:szCs w:val="24"/>
        </w:rPr>
        <w:t>Why/Why not?</w:t>
      </w:r>
    </w:p>
    <w:p w14:paraId="27FB421A" w14:textId="77777777" w:rsidR="00C55FF9" w:rsidRDefault="00C55F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6D23B41D" w14:textId="77777777" w:rsidR="00C55FF9" w:rsidRDefault="00C55FF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0DC1A01E" w14:textId="77777777" w:rsidR="00C55FF9" w:rsidRDefault="005E536C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Part 3: Locating a Bright Light Source (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similar to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a solar tracker) </w:t>
      </w:r>
      <w:r>
        <w:rPr>
          <w:rFonts w:ascii="Arial" w:eastAsia="Arial" w:hAnsi="Arial" w:cs="Arial"/>
          <w:b/>
          <w:i/>
          <w:sz w:val="24"/>
          <w:szCs w:val="24"/>
        </w:rPr>
        <w:t>(8 pts)</w:t>
      </w:r>
    </w:p>
    <w:p w14:paraId="582861CF" w14:textId="77777777" w:rsidR="00C55FF9" w:rsidRDefault="005E536C" w:rsidP="00AF3B5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This part involves </w:t>
      </w:r>
      <w:r>
        <w:rPr>
          <w:rFonts w:ascii="Arial" w:eastAsia="Arial" w:hAnsi="Arial" w:cs="Arial"/>
          <w:i/>
          <w:color w:val="000000"/>
          <w:sz w:val="24"/>
          <w:szCs w:val="24"/>
        </w:rPr>
        <w:t>slightly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changing the wiring diagram above. You will need to “extend” the photoresistor by removing it and replacing its connections with the male sides of the l</w:t>
      </w:r>
      <w:r>
        <w:rPr>
          <w:rFonts w:ascii="Arial" w:eastAsia="Arial" w:hAnsi="Arial" w:cs="Arial"/>
          <w:color w:val="000000"/>
          <w:sz w:val="24"/>
          <w:szCs w:val="24"/>
        </w:rPr>
        <w:t>onger male-to-female cables from the kit. Next, using tape, attach the photoresistor to a piece of cardboard, and connect the photoresistor’s ends to the female portions of the male-to-female cables. As you will see, this can be a cable management challeng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 to ensure your wires do not twist over others. </w:t>
      </w:r>
      <w:r>
        <w:rPr>
          <w:rFonts w:ascii="Arial" w:eastAsia="Arial" w:hAnsi="Arial" w:cs="Arial"/>
          <w:b/>
          <w:color w:val="000000"/>
          <w:sz w:val="24"/>
          <w:szCs w:val="24"/>
        </w:rPr>
        <w:t>See photos on page 4.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For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further clarification, please watch the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Part 3 Demonstration Video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hyperlink r:id="rId9">
        <w:r>
          <w:rPr>
            <w:rFonts w:ascii="Arial" w:eastAsia="Arial" w:hAnsi="Arial" w:cs="Arial"/>
            <w:color w:val="1155CC"/>
            <w:sz w:val="23"/>
            <w:szCs w:val="23"/>
            <w:u w:val="single"/>
            <w:shd w:val="clear" w:color="auto" w:fill="F4F4F4"/>
          </w:rPr>
          <w:t>https://www.youtube.com/watch?v=ZGnqL_YdwIY</w:t>
        </w:r>
      </w:hyperlink>
      <w:r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203D23E8" w14:textId="77777777" w:rsidR="00C55FF9" w:rsidRDefault="005E536C" w:rsidP="00AF3B5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Insert an if statement into the code that causes the stepper motor to locate the brightest light step position and value before it returns to startin</w:t>
      </w:r>
      <w:r>
        <w:rPr>
          <w:rFonts w:ascii="Arial" w:eastAsia="Arial" w:hAnsi="Arial" w:cs="Arial"/>
          <w:color w:val="000000"/>
          <w:sz w:val="24"/>
          <w:szCs w:val="24"/>
        </w:rPr>
        <w:t>g position. A screenshot of the code insertion location is below:</w:t>
      </w:r>
    </w:p>
    <w:p w14:paraId="64974FB9" w14:textId="77777777" w:rsidR="00C55FF9" w:rsidRDefault="00C55FF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1BDA613F" w14:textId="77777777" w:rsidR="00C55FF9" w:rsidRDefault="005E536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5FCCDFDD" wp14:editId="51B50A55">
            <wp:extent cx="5367338" cy="3117661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117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17D17" w14:textId="77777777" w:rsidR="00C55FF9" w:rsidRDefault="00C55FF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36B88E9B" w14:textId="77777777" w:rsidR="00C55FF9" w:rsidRDefault="005E53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When the </w:t>
      </w:r>
      <w:r>
        <w:rPr>
          <w:rFonts w:ascii="Arial" w:eastAsia="Arial" w:hAnsi="Arial" w:cs="Arial"/>
          <w:sz w:val="24"/>
          <w:szCs w:val="24"/>
        </w:rPr>
        <w:t>“</w:t>
      </w:r>
      <w:r>
        <w:rPr>
          <w:rFonts w:ascii="Arial" w:eastAsia="Arial" w:hAnsi="Arial" w:cs="Arial"/>
          <w:color w:val="000000"/>
          <w:sz w:val="24"/>
          <w:szCs w:val="24"/>
        </w:rPr>
        <w:t>start scan</w:t>
      </w:r>
      <w:r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button is pressed the stepper should begin a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180 degree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(1/2 a revolution) sweep. Remember the stepper library uses the starting position as 0 degrees/steps and all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steps are referenced relative to this starting position.</w:t>
      </w:r>
    </w:p>
    <w:p w14:paraId="6143B370" w14:textId="7C80863B" w:rsidR="00C55FF9" w:rsidRDefault="005E53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During this scan the device </w:t>
      </w:r>
      <w:r>
        <w:rPr>
          <w:rFonts w:ascii="Arial" w:eastAsia="Arial" w:hAnsi="Arial" w:cs="Arial"/>
          <w:sz w:val="24"/>
          <w:szCs w:val="24"/>
        </w:rPr>
        <w:t xml:space="preserve">should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store the highest reading received from the photo resistor voltage divider input at A0. To start the scan, </w:t>
      </w:r>
      <w:r>
        <w:rPr>
          <w:rFonts w:ascii="Arial" w:eastAsia="Arial" w:hAnsi="Arial" w:cs="Arial"/>
          <w:b/>
          <w:color w:val="000000"/>
          <w:sz w:val="24"/>
          <w:szCs w:val="24"/>
        </w:rPr>
        <w:t>press the push button on your breadboard.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>Then,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shine a </w:t>
      </w:r>
      <w:r>
        <w:rPr>
          <w:rFonts w:ascii="Arial" w:eastAsia="Arial" w:hAnsi="Arial" w:cs="Arial"/>
          <w:b/>
          <w:color w:val="000000"/>
          <w:sz w:val="24"/>
          <w:szCs w:val="24"/>
        </w:rPr>
        <w:t>light on the photo resistor at any time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during the scan and note </w:t>
      </w:r>
      <w:r w:rsidR="00326378">
        <w:rPr>
          <w:rFonts w:ascii="Arial" w:eastAsia="Arial" w:hAnsi="Arial" w:cs="Arial"/>
          <w:iCs/>
          <w:color w:val="000000"/>
          <w:sz w:val="24"/>
          <w:szCs w:val="24"/>
        </w:rPr>
        <w:t xml:space="preserve">the </w:t>
      </w:r>
      <w:r w:rsidR="00326378">
        <w:rPr>
          <w:rFonts w:ascii="Arial" w:eastAsia="Arial" w:hAnsi="Arial" w:cs="Arial"/>
          <w:iCs/>
          <w:color w:val="000000"/>
          <w:sz w:val="24"/>
          <w:szCs w:val="24"/>
        </w:rPr>
        <w:t xml:space="preserve">direction </w:t>
      </w:r>
      <w:r w:rsidR="00326378">
        <w:rPr>
          <w:rFonts w:ascii="Arial" w:eastAsia="Arial" w:hAnsi="Arial" w:cs="Arial"/>
          <w:iCs/>
          <w:color w:val="000000"/>
          <w:sz w:val="24"/>
          <w:szCs w:val="24"/>
        </w:rPr>
        <w:t xml:space="preserve">that </w:t>
      </w:r>
      <w:r>
        <w:rPr>
          <w:rFonts w:ascii="Arial" w:eastAsia="Arial" w:hAnsi="Arial" w:cs="Arial"/>
          <w:color w:val="000000"/>
          <w:sz w:val="24"/>
          <w:szCs w:val="24"/>
        </w:rPr>
        <w:t>the pointer is pointing. You</w:t>
      </w:r>
      <w:r>
        <w:rPr>
          <w:rFonts w:ascii="Arial" w:eastAsia="Arial" w:hAnsi="Arial" w:cs="Arial"/>
          <w:sz w:val="24"/>
          <w:szCs w:val="24"/>
        </w:rPr>
        <w:t>’ll need to store the brightest location as described in Step 2.</w:t>
      </w:r>
    </w:p>
    <w:p w14:paraId="7D47B570" w14:textId="77777777" w:rsidR="00C55FF9" w:rsidRDefault="005E53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After the full scan is complete, the device </w:t>
      </w:r>
      <w:r>
        <w:rPr>
          <w:rFonts w:ascii="Arial" w:eastAsia="Arial" w:hAnsi="Arial" w:cs="Arial"/>
          <w:sz w:val="24"/>
          <w:szCs w:val="24"/>
        </w:rPr>
        <w:t xml:space="preserve">should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pause for </w:t>
      </w:r>
      <w:r>
        <w:rPr>
          <w:rFonts w:ascii="Arial" w:eastAsia="Arial" w:hAnsi="Arial" w:cs="Arial"/>
          <w:sz w:val="24"/>
          <w:szCs w:val="24"/>
        </w:rPr>
        <w:t>1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second, and then return to the location where it recorded the highest ph</w:t>
      </w:r>
      <w:r>
        <w:rPr>
          <w:rFonts w:ascii="Arial" w:eastAsia="Arial" w:hAnsi="Arial" w:cs="Arial"/>
          <w:sz w:val="24"/>
          <w:szCs w:val="24"/>
        </w:rPr>
        <w:t xml:space="preserve">otoresistor </w:t>
      </w:r>
      <w:r>
        <w:rPr>
          <w:rFonts w:ascii="Arial" w:eastAsia="Arial" w:hAnsi="Arial" w:cs="Arial"/>
          <w:color w:val="000000"/>
          <w:sz w:val="24"/>
          <w:szCs w:val="24"/>
        </w:rPr>
        <w:t>light reading, and then return to the starting position (as shown in the video). The provided started code will only rotate 180 degre</w:t>
      </w:r>
      <w:r>
        <w:rPr>
          <w:rFonts w:ascii="Arial" w:eastAsia="Arial" w:hAnsi="Arial" w:cs="Arial"/>
          <w:sz w:val="24"/>
          <w:szCs w:val="24"/>
        </w:rPr>
        <w:t xml:space="preserve">es - the code needs to be modified as </w:t>
      </w:r>
      <w:r>
        <w:rPr>
          <w:rFonts w:ascii="Arial" w:eastAsia="Arial" w:hAnsi="Arial" w:cs="Arial"/>
          <w:sz w:val="24"/>
          <w:szCs w:val="24"/>
        </w:rPr>
        <w:t>described in the comments to accomplish this (see screenshot below).</w:t>
      </w:r>
    </w:p>
    <w:p w14:paraId="43087D27" w14:textId="77777777" w:rsidR="00C55FF9" w:rsidRDefault="00C55FF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</w:p>
    <w:p w14:paraId="37B61790" w14:textId="77777777" w:rsidR="00C55FF9" w:rsidRDefault="005E536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295A520C" wp14:editId="090A50CF">
            <wp:extent cx="4100513" cy="2298494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298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2B359" w14:textId="77777777" w:rsidR="00C55FF9" w:rsidRDefault="00C55FF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</w:p>
    <w:p w14:paraId="65973479" w14:textId="3E6685D0" w:rsidR="00C55FF9" w:rsidRDefault="005E53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Once the code and circuit </w:t>
      </w:r>
      <w:proofErr w:type="gramStart"/>
      <w:r>
        <w:rPr>
          <w:rFonts w:ascii="Arial" w:eastAsia="Arial" w:hAnsi="Arial" w:cs="Arial"/>
          <w:sz w:val="24"/>
          <w:szCs w:val="24"/>
        </w:rPr>
        <w:t>is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working, 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un the code 3 times, each time shining a light at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different locations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along the scan. Remember to press the push-button before each scan to start it and after the last scan was completed. </w:t>
      </w:r>
      <w:r>
        <w:rPr>
          <w:rFonts w:ascii="Arial" w:eastAsia="Arial" w:hAnsi="Arial" w:cs="Arial"/>
          <w:b/>
          <w:color w:val="000000"/>
          <w:sz w:val="24"/>
          <w:szCs w:val="24"/>
        </w:rPr>
        <w:t>Make sure to record all three sweeps in your video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z w:val="24"/>
          <w:szCs w:val="24"/>
        </w:rPr>
        <w:t xml:space="preserve">Write down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the </w:t>
      </w:r>
      <w:r>
        <w:rPr>
          <w:rFonts w:ascii="Arial" w:eastAsia="Arial" w:hAnsi="Arial" w:cs="Arial"/>
          <w:b/>
          <w:sz w:val="24"/>
          <w:szCs w:val="24"/>
        </w:rPr>
        <w:t xml:space="preserve">angles </w:t>
      </w:r>
      <w:r>
        <w:rPr>
          <w:rFonts w:ascii="Arial" w:eastAsia="Arial" w:hAnsi="Arial" w:cs="Arial"/>
          <w:b/>
          <w:color w:val="000000"/>
          <w:sz w:val="24"/>
          <w:szCs w:val="24"/>
        </w:rPr>
        <w:t>(in degrees) and the brightness values in the table below.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You can print out the final brightness and angle values </w:t>
      </w:r>
      <w:r>
        <w:rPr>
          <w:rFonts w:ascii="Arial" w:eastAsia="Arial" w:hAnsi="Arial" w:cs="Arial"/>
          <w:sz w:val="24"/>
          <w:szCs w:val="24"/>
        </w:rPr>
        <w:t xml:space="preserve">using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the Serial Monitor </w:t>
      </w:r>
      <w:r>
        <w:rPr>
          <w:rFonts w:ascii="Arial" w:eastAsia="Arial" w:hAnsi="Arial" w:cs="Arial"/>
          <w:sz w:val="24"/>
          <w:szCs w:val="24"/>
        </w:rPr>
        <w:t xml:space="preserve">and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Serial.print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() statements in the code. (</w:t>
      </w:r>
      <w:r w:rsidR="00406C11">
        <w:rPr>
          <w:rFonts w:ascii="Arial" w:eastAsia="Arial" w:hAnsi="Arial" w:cs="Arial"/>
          <w:b/>
          <w:bCs/>
          <w:color w:val="000000"/>
          <w:sz w:val="24"/>
          <w:szCs w:val="24"/>
        </w:rPr>
        <w:t>3</w:t>
      </w:r>
      <w:r w:rsidRPr="00406C11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pts</w:t>
      </w:r>
      <w:r>
        <w:rPr>
          <w:rFonts w:ascii="Arial" w:eastAsia="Arial" w:hAnsi="Arial" w:cs="Arial"/>
          <w:color w:val="000000"/>
          <w:sz w:val="24"/>
          <w:szCs w:val="24"/>
        </w:rPr>
        <w:t>)</w:t>
      </w:r>
    </w:p>
    <w:p w14:paraId="7E2843AA" w14:textId="22D610EC" w:rsidR="00E53487" w:rsidRDefault="00E53487" w:rsidP="00E5348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1"/>
        <w:tblW w:w="73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5"/>
        <w:gridCol w:w="1530"/>
        <w:gridCol w:w="1620"/>
        <w:gridCol w:w="1710"/>
      </w:tblGrid>
      <w:tr w:rsidR="00E53487" w14:paraId="2837EDD2" w14:textId="77777777" w:rsidTr="00E53487">
        <w:trPr>
          <w:trHeight w:val="248"/>
          <w:jc w:val="center"/>
        </w:trPr>
        <w:tc>
          <w:tcPr>
            <w:tcW w:w="2515" w:type="dxa"/>
          </w:tcPr>
          <w:p w14:paraId="7551FF7D" w14:textId="77777777" w:rsidR="00E53487" w:rsidRDefault="00E53487" w:rsidP="004A49C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Reading</w:t>
            </w:r>
          </w:p>
        </w:tc>
        <w:tc>
          <w:tcPr>
            <w:tcW w:w="1530" w:type="dxa"/>
          </w:tcPr>
          <w:p w14:paraId="65C35578" w14:textId="77777777" w:rsidR="00E53487" w:rsidRDefault="00E53487" w:rsidP="004A49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620" w:type="dxa"/>
          </w:tcPr>
          <w:p w14:paraId="11B2CE90" w14:textId="77777777" w:rsidR="00E53487" w:rsidRDefault="00E53487" w:rsidP="004A49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3AB285B" w14:textId="77777777" w:rsidR="00E53487" w:rsidRDefault="00E53487" w:rsidP="004A49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E53487" w14:paraId="5C1CE6C0" w14:textId="77777777" w:rsidTr="00E53487">
        <w:trPr>
          <w:trHeight w:val="248"/>
          <w:jc w:val="center"/>
        </w:trPr>
        <w:tc>
          <w:tcPr>
            <w:tcW w:w="2515" w:type="dxa"/>
          </w:tcPr>
          <w:p w14:paraId="04AB6510" w14:textId="77777777" w:rsidR="00E53487" w:rsidRPr="00E1331F" w:rsidRDefault="00E53487" w:rsidP="004A49C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E1331F">
              <w:rPr>
                <w:rFonts w:ascii="Arial" w:eastAsia="Arial" w:hAnsi="Arial" w:cs="Arial"/>
                <w:b/>
                <w:sz w:val="24"/>
                <w:szCs w:val="24"/>
              </w:rPr>
              <w:t>Angle Location (</w:t>
            </w:r>
            <w:r w:rsidRPr="00E1331F">
              <w:rPr>
                <w:rFonts w:ascii="Arial" w:eastAsia="Arial" w:hAnsi="Arial" w:cs="Arial"/>
                <w:b/>
                <w:sz w:val="24"/>
                <w:szCs w:val="24"/>
                <w:vertAlign w:val="superscript"/>
              </w:rPr>
              <w:t>o</w:t>
            </w:r>
            <w:r w:rsidRPr="00E1331F">
              <w:rPr>
                <w:rFonts w:ascii="Arial" w:eastAsia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1530" w:type="dxa"/>
          </w:tcPr>
          <w:p w14:paraId="3E50CD23" w14:textId="77777777" w:rsidR="00E53487" w:rsidRDefault="00E53487" w:rsidP="004A49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14:paraId="3CDA85A4" w14:textId="77777777" w:rsidR="00E53487" w:rsidRDefault="00E53487" w:rsidP="004A49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710" w:type="dxa"/>
          </w:tcPr>
          <w:p w14:paraId="2645BAD3" w14:textId="77777777" w:rsidR="00E53487" w:rsidRDefault="00E53487" w:rsidP="004A49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E53487" w14:paraId="310C8948" w14:textId="77777777" w:rsidTr="00E53487">
        <w:trPr>
          <w:trHeight w:val="248"/>
          <w:jc w:val="center"/>
        </w:trPr>
        <w:tc>
          <w:tcPr>
            <w:tcW w:w="2515" w:type="dxa"/>
          </w:tcPr>
          <w:p w14:paraId="5BCD3322" w14:textId="77777777" w:rsidR="00E53487" w:rsidRDefault="00E53487" w:rsidP="004A49C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Brightness Value</w:t>
            </w:r>
          </w:p>
        </w:tc>
        <w:tc>
          <w:tcPr>
            <w:tcW w:w="1530" w:type="dxa"/>
          </w:tcPr>
          <w:p w14:paraId="6A2F81F4" w14:textId="77777777" w:rsidR="00E53487" w:rsidRDefault="00E53487" w:rsidP="004A49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14:paraId="3B996F58" w14:textId="77777777" w:rsidR="00E53487" w:rsidRDefault="00E53487" w:rsidP="004A49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710" w:type="dxa"/>
          </w:tcPr>
          <w:p w14:paraId="0851468F" w14:textId="77777777" w:rsidR="00E53487" w:rsidRDefault="00E53487" w:rsidP="004A49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</w:tbl>
    <w:p w14:paraId="74600614" w14:textId="77777777" w:rsidR="00E53487" w:rsidRDefault="00E53487" w:rsidP="00E5348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74C4E94F" w14:textId="2E444368" w:rsidR="00C55FF9" w:rsidRPr="00406C11" w:rsidRDefault="005E53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Submit your video of your 3 scans working (introduce yourself </w:t>
      </w:r>
      <w:r w:rsidR="00E1331F">
        <w:rPr>
          <w:rFonts w:ascii="Arial" w:eastAsia="Arial" w:hAnsi="Arial" w:cs="Arial"/>
          <w:b/>
          <w:color w:val="000000"/>
          <w:sz w:val="24"/>
          <w:szCs w:val="24"/>
        </w:rPr>
        <w:t>as usual</w:t>
      </w:r>
      <w:r w:rsidR="00E1331F">
        <w:rPr>
          <w:rFonts w:ascii="Arial" w:eastAsia="Arial" w:hAnsi="Arial" w:cs="Arial"/>
          <w:b/>
          <w:color w:val="000000"/>
          <w:sz w:val="24"/>
          <w:szCs w:val="24"/>
        </w:rPr>
        <w:t xml:space="preserve"> and explain the system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). </w:t>
      </w:r>
      <w:r>
        <w:rPr>
          <w:rFonts w:ascii="Arial" w:eastAsia="Arial" w:hAnsi="Arial" w:cs="Arial"/>
          <w:i/>
          <w:color w:val="000000"/>
          <w:sz w:val="24"/>
          <w:szCs w:val="24"/>
        </w:rPr>
        <w:t>(</w:t>
      </w:r>
      <w:r w:rsidR="00406C11">
        <w:rPr>
          <w:rFonts w:ascii="Arial" w:eastAsia="Arial" w:hAnsi="Arial" w:cs="Arial"/>
          <w:b/>
          <w:bCs/>
          <w:i/>
          <w:sz w:val="24"/>
          <w:szCs w:val="24"/>
        </w:rPr>
        <w:t>5</w:t>
      </w:r>
      <w:r w:rsidRPr="00406C11">
        <w:rPr>
          <w:rFonts w:ascii="Arial" w:eastAsia="Arial" w:hAnsi="Arial" w:cs="Arial"/>
          <w:b/>
          <w:bCs/>
          <w:i/>
          <w:color w:val="000000"/>
          <w:sz w:val="24"/>
          <w:szCs w:val="24"/>
        </w:rPr>
        <w:t xml:space="preserve"> pts</w:t>
      </w:r>
      <w:r>
        <w:rPr>
          <w:rFonts w:ascii="Arial" w:eastAsia="Arial" w:hAnsi="Arial" w:cs="Arial"/>
          <w:i/>
          <w:color w:val="000000"/>
          <w:sz w:val="24"/>
          <w:szCs w:val="24"/>
        </w:rPr>
        <w:t>)</w:t>
      </w:r>
    </w:p>
    <w:p w14:paraId="60D9EB70" w14:textId="0BA0B15E" w:rsidR="00406C11" w:rsidRDefault="00406C11" w:rsidP="00E5348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  <w:highlight w:val="yellow"/>
        </w:rPr>
      </w:pPr>
      <w:r>
        <w:rPr>
          <w:rFonts w:ascii="Arial" w:eastAsia="Arial" w:hAnsi="Arial" w:cs="Arial"/>
          <w:color w:val="000000"/>
          <w:sz w:val="24"/>
          <w:szCs w:val="24"/>
          <w:highlight w:val="yellow"/>
        </w:rPr>
        <w:t xml:space="preserve">VIDEO </w:t>
      </w:r>
      <w:r w:rsidRPr="00E1331F">
        <w:rPr>
          <w:rFonts w:ascii="Arial" w:eastAsia="Arial" w:hAnsi="Arial" w:cs="Arial"/>
          <w:color w:val="000000"/>
          <w:sz w:val="24"/>
          <w:szCs w:val="24"/>
          <w:highlight w:val="yellow"/>
        </w:rPr>
        <w:t>LINK HERE</w:t>
      </w:r>
    </w:p>
    <w:p w14:paraId="2EC11068" w14:textId="77777777" w:rsidR="00D14F93" w:rsidRPr="00E53487" w:rsidRDefault="00D14F93" w:rsidP="00D14F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  <w:highlight w:val="yellow"/>
        </w:rPr>
      </w:pPr>
    </w:p>
    <w:p w14:paraId="14DFA436" w14:textId="7981D7E3" w:rsidR="00C55FF9" w:rsidRDefault="005E536C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Exam</w:t>
      </w:r>
      <w:r>
        <w:rPr>
          <w:rFonts w:ascii="Arial" w:eastAsia="Arial" w:hAnsi="Arial" w:cs="Arial"/>
          <w:b/>
          <w:sz w:val="24"/>
          <w:szCs w:val="24"/>
        </w:rPr>
        <w:t>ple Design of Photo Resistor Light Scanner</w:t>
      </w:r>
      <w:r w:rsidR="00AD227B">
        <w:rPr>
          <w:rFonts w:ascii="Arial" w:eastAsia="Arial" w:hAnsi="Arial" w:cs="Arial"/>
          <w:b/>
          <w:sz w:val="24"/>
          <w:szCs w:val="24"/>
        </w:rPr>
        <w:t xml:space="preserve"> (needs cardboard and tape)</w:t>
      </w:r>
    </w:p>
    <w:tbl>
      <w:tblPr>
        <w:tblStyle w:val="a0"/>
        <w:tblW w:w="9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6"/>
        <w:gridCol w:w="3128"/>
        <w:gridCol w:w="3636"/>
      </w:tblGrid>
      <w:tr w:rsidR="00C55FF9" w14:paraId="46538948" w14:textId="77777777">
        <w:tc>
          <w:tcPr>
            <w:tcW w:w="3216" w:type="dxa"/>
          </w:tcPr>
          <w:p w14:paraId="62AB59FF" w14:textId="77777777" w:rsidR="00C55FF9" w:rsidRDefault="005E536C">
            <w:r>
              <w:rPr>
                <w:noProof/>
              </w:rPr>
              <w:drawing>
                <wp:inline distT="0" distB="0" distL="0" distR="0" wp14:anchorId="6BCABC62" wp14:editId="5BA9FBBA">
                  <wp:extent cx="1935623" cy="2541465"/>
                  <wp:effectExtent l="0" t="0" r="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623" cy="25414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8" w:type="dxa"/>
          </w:tcPr>
          <w:p w14:paraId="62A8762F" w14:textId="77777777" w:rsidR="00C55FF9" w:rsidRDefault="005E536C">
            <w:r>
              <w:rPr>
                <w:noProof/>
              </w:rPr>
              <w:drawing>
                <wp:inline distT="0" distB="0" distL="0" distR="0" wp14:anchorId="232AFFCA" wp14:editId="49161897">
                  <wp:extent cx="1925204" cy="2541270"/>
                  <wp:effectExtent l="0" t="0" r="0" b="0"/>
                  <wp:docPr id="12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034" cy="25476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6" w:type="dxa"/>
          </w:tcPr>
          <w:p w14:paraId="73CACE26" w14:textId="77777777" w:rsidR="00C55FF9" w:rsidRDefault="005E536C">
            <w:r>
              <w:rPr>
                <w:noProof/>
              </w:rPr>
              <w:drawing>
                <wp:inline distT="0" distB="0" distL="0" distR="0" wp14:anchorId="79429A33" wp14:editId="0B228CEB">
                  <wp:extent cx="2189245" cy="2535272"/>
                  <wp:effectExtent l="0" t="0" r="0" b="0"/>
                  <wp:docPr id="1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245" cy="25352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10F72" w14:textId="77777777" w:rsidR="00C55FF9" w:rsidRDefault="00C55FF9" w:rsidP="004731D9">
      <w:pPr>
        <w:rPr>
          <w:rFonts w:ascii="Arial" w:eastAsia="Arial" w:hAnsi="Arial" w:cs="Arial"/>
          <w:sz w:val="24"/>
          <w:szCs w:val="24"/>
        </w:rPr>
      </w:pPr>
    </w:p>
    <w:sectPr w:rsidR="00C55FF9">
      <w:footerReference w:type="default" r:id="rId15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EAF05" w14:textId="77777777" w:rsidR="005E536C" w:rsidRDefault="005E536C">
      <w:pPr>
        <w:spacing w:after="0" w:line="240" w:lineRule="auto"/>
      </w:pPr>
      <w:r>
        <w:separator/>
      </w:r>
    </w:p>
  </w:endnote>
  <w:endnote w:type="continuationSeparator" w:id="0">
    <w:p w14:paraId="4B2BC7D6" w14:textId="77777777" w:rsidR="005E536C" w:rsidRDefault="005E5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30DCC" w14:textId="77777777" w:rsidR="00C55FF9" w:rsidRDefault="005E536C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  <w:r>
      <w:rPr>
        <w:color w:val="8496B0"/>
        <w:sz w:val="24"/>
        <w:szCs w:val="24"/>
      </w:rPr>
      <w:t xml:space="preserve">Page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PAGE</w:instrText>
    </w:r>
    <w:r>
      <w:rPr>
        <w:color w:val="323E4F"/>
        <w:sz w:val="24"/>
        <w:szCs w:val="24"/>
      </w:rPr>
      <w:fldChar w:fldCharType="separate"/>
    </w:r>
    <w:r w:rsidR="00E1331F">
      <w:rPr>
        <w:noProof/>
        <w:color w:val="323E4F"/>
        <w:sz w:val="24"/>
        <w:szCs w:val="24"/>
      </w:rPr>
      <w:t>1</w:t>
    </w:r>
    <w:r>
      <w:rPr>
        <w:color w:val="323E4F"/>
        <w:sz w:val="24"/>
        <w:szCs w:val="24"/>
      </w:rP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NUMPAGES</w:instrText>
    </w:r>
    <w:r>
      <w:rPr>
        <w:color w:val="323E4F"/>
        <w:sz w:val="24"/>
        <w:szCs w:val="24"/>
      </w:rPr>
      <w:fldChar w:fldCharType="separate"/>
    </w:r>
    <w:r w:rsidR="00E1331F">
      <w:rPr>
        <w:noProof/>
        <w:color w:val="323E4F"/>
        <w:sz w:val="24"/>
        <w:szCs w:val="24"/>
      </w:rPr>
      <w:t>2</w:t>
    </w:r>
    <w:r>
      <w:rPr>
        <w:color w:val="323E4F"/>
        <w:sz w:val="24"/>
        <w:szCs w:val="24"/>
      </w:rPr>
      <w:fldChar w:fldCharType="end"/>
    </w:r>
  </w:p>
  <w:p w14:paraId="69953A4D" w14:textId="77777777" w:rsidR="00C55FF9" w:rsidRDefault="00C55F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951B1" w14:textId="77777777" w:rsidR="005E536C" w:rsidRDefault="005E536C">
      <w:pPr>
        <w:spacing w:after="0" w:line="240" w:lineRule="auto"/>
      </w:pPr>
      <w:r>
        <w:separator/>
      </w:r>
    </w:p>
  </w:footnote>
  <w:footnote w:type="continuationSeparator" w:id="0">
    <w:p w14:paraId="2ED50BE3" w14:textId="77777777" w:rsidR="005E536C" w:rsidRDefault="005E53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47C16"/>
    <w:multiLevelType w:val="multilevel"/>
    <w:tmpl w:val="57E080C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A4E23F1"/>
    <w:multiLevelType w:val="multilevel"/>
    <w:tmpl w:val="29AC07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FF9"/>
    <w:rsid w:val="000C3E7F"/>
    <w:rsid w:val="00326378"/>
    <w:rsid w:val="00406C11"/>
    <w:rsid w:val="004731D9"/>
    <w:rsid w:val="005B7C38"/>
    <w:rsid w:val="005E536C"/>
    <w:rsid w:val="00784764"/>
    <w:rsid w:val="007F5E06"/>
    <w:rsid w:val="00A80DC3"/>
    <w:rsid w:val="00AD227B"/>
    <w:rsid w:val="00AF3B50"/>
    <w:rsid w:val="00C55FF9"/>
    <w:rsid w:val="00CB659D"/>
    <w:rsid w:val="00D14F93"/>
    <w:rsid w:val="00E1331F"/>
    <w:rsid w:val="00E53487"/>
    <w:rsid w:val="00F3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50253"/>
  <w15:docId w15:val="{5753A044-B75A-4A7E-8F7F-E40EB4BB8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F33C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B77BD"/>
    <w:rPr>
      <w:color w:val="808080"/>
    </w:rPr>
  </w:style>
  <w:style w:type="table" w:styleId="TableGrid">
    <w:name w:val="Table Grid"/>
    <w:basedOn w:val="TableNormal"/>
    <w:uiPriority w:val="39"/>
    <w:rsid w:val="009666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323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350"/>
  </w:style>
  <w:style w:type="paragraph" w:styleId="Footer">
    <w:name w:val="footer"/>
    <w:basedOn w:val="Normal"/>
    <w:link w:val="FooterChar"/>
    <w:uiPriority w:val="99"/>
    <w:unhideWhenUsed/>
    <w:rsid w:val="00C323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350"/>
  </w:style>
  <w:style w:type="paragraph" w:styleId="BalloonText">
    <w:name w:val="Balloon Text"/>
    <w:basedOn w:val="Normal"/>
    <w:link w:val="BalloonTextChar"/>
    <w:uiPriority w:val="99"/>
    <w:semiHidden/>
    <w:unhideWhenUsed/>
    <w:rsid w:val="00C74D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D3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73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473BE0"/>
  </w:style>
  <w:style w:type="character" w:styleId="Hyperlink">
    <w:name w:val="Hyperlink"/>
    <w:basedOn w:val="DefaultParagraphFont"/>
    <w:uiPriority w:val="99"/>
    <w:unhideWhenUsed/>
    <w:rsid w:val="009E4C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4D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02DD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GnqL_YdwIY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sLuGc/KfcW+sQi6X24vOgmSJAQ==">AMUW2mUxahTsdigoNKRsNX3mKkianNMSQ10JppgE94cHUqDPYX06FjvtXdw2aRP/Bi/pOmjcWlQbztvGfP+TEhWNKbCTg/bC3OiTApNwxFsrhQPMLS1LyIwAm97byHspTjwO4tNSFGVc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776</Words>
  <Characters>4427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Mines44</dc:creator>
  <cp:lastModifiedBy>Jeffrey Ackerman</cp:lastModifiedBy>
  <cp:revision>16</cp:revision>
  <cp:lastPrinted>2021-11-09T05:25:00Z</cp:lastPrinted>
  <dcterms:created xsi:type="dcterms:W3CDTF">2020-03-24T01:42:00Z</dcterms:created>
  <dcterms:modified xsi:type="dcterms:W3CDTF">2021-11-09T05:25:00Z</dcterms:modified>
</cp:coreProperties>
</file>