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4214" w14:textId="5F6E91A1" w:rsidR="00ED06A2" w:rsidRDefault="007E7EE1" w:rsidP="007E7EE1">
      <w:pPr>
        <w:pStyle w:val="Ttulo1"/>
      </w:pPr>
      <w:r>
        <w:t>Diagrama de Arquitectura</w:t>
      </w:r>
    </w:p>
    <w:p w14:paraId="2E698041" w14:textId="77777777" w:rsidR="007E7EE1" w:rsidRPr="007E7EE1" w:rsidRDefault="007E7EE1" w:rsidP="007E7EE1">
      <w:pPr>
        <w:rPr>
          <w:b/>
          <w:bCs/>
        </w:rPr>
      </w:pPr>
      <w:r w:rsidRPr="007E7EE1">
        <w:rPr>
          <w:b/>
          <w:bCs/>
        </w:rPr>
        <w:t>1. Cliente</w:t>
      </w:r>
    </w:p>
    <w:p w14:paraId="2069FD14" w14:textId="77777777" w:rsidR="007E7EE1" w:rsidRPr="007E7EE1" w:rsidRDefault="007E7EE1" w:rsidP="007E7EE1">
      <w:pPr>
        <w:numPr>
          <w:ilvl w:val="0"/>
          <w:numId w:val="1"/>
        </w:numPr>
      </w:pPr>
      <w:r w:rsidRPr="007E7EE1">
        <w:t>Es el usuario final que accede a la aplicación desde un navegador o dispositivo.</w:t>
      </w:r>
    </w:p>
    <w:p w14:paraId="1D1EBC56" w14:textId="77777777" w:rsidR="007E7EE1" w:rsidRPr="007E7EE1" w:rsidRDefault="007E7EE1" w:rsidP="007E7EE1">
      <w:pPr>
        <w:numPr>
          <w:ilvl w:val="0"/>
          <w:numId w:val="1"/>
        </w:numPr>
      </w:pPr>
      <w:r w:rsidRPr="007E7EE1">
        <w:t xml:space="preserve">Interactúa con el </w:t>
      </w:r>
      <w:proofErr w:type="spellStart"/>
      <w:r w:rsidRPr="007E7EE1">
        <w:rPr>
          <w:b/>
          <w:bCs/>
        </w:rPr>
        <w:t>Frontend</w:t>
      </w:r>
      <w:proofErr w:type="spellEnd"/>
      <w:r w:rsidRPr="007E7EE1">
        <w:t xml:space="preserve"> mediante </w:t>
      </w:r>
      <w:r w:rsidRPr="007E7EE1">
        <w:rPr>
          <w:b/>
          <w:bCs/>
        </w:rPr>
        <w:t>API REST</w:t>
      </w:r>
      <w:r w:rsidRPr="007E7EE1">
        <w:t>.</w:t>
      </w:r>
    </w:p>
    <w:p w14:paraId="3F2C0170" w14:textId="77777777" w:rsidR="007E7EE1" w:rsidRPr="007E7EE1" w:rsidRDefault="007E7EE1" w:rsidP="007E7EE1">
      <w:r w:rsidRPr="007E7EE1">
        <w:pict w14:anchorId="4DA50E95">
          <v:rect id="_x0000_i1055" style="width:0;height:1.5pt" o:hralign="center" o:hrstd="t" o:hr="t" fillcolor="#a0a0a0" stroked="f"/>
        </w:pict>
      </w:r>
    </w:p>
    <w:p w14:paraId="1640097F" w14:textId="77777777" w:rsidR="007E7EE1" w:rsidRPr="007E7EE1" w:rsidRDefault="007E7EE1" w:rsidP="007E7EE1">
      <w:pPr>
        <w:rPr>
          <w:b/>
          <w:bCs/>
        </w:rPr>
      </w:pPr>
      <w:r w:rsidRPr="007E7EE1">
        <w:rPr>
          <w:b/>
          <w:bCs/>
        </w:rPr>
        <w:t xml:space="preserve">2. </w:t>
      </w:r>
      <w:proofErr w:type="spellStart"/>
      <w:r w:rsidRPr="007E7EE1">
        <w:rPr>
          <w:b/>
          <w:bCs/>
        </w:rPr>
        <w:t>Frontend</w:t>
      </w:r>
      <w:proofErr w:type="spellEnd"/>
      <w:r w:rsidRPr="007E7EE1">
        <w:rPr>
          <w:b/>
          <w:bCs/>
        </w:rPr>
        <w:t xml:space="preserve"> (</w:t>
      </w:r>
      <w:proofErr w:type="spellStart"/>
      <w:r w:rsidRPr="007E7EE1">
        <w:rPr>
          <w:b/>
          <w:bCs/>
        </w:rPr>
        <w:t>React</w:t>
      </w:r>
      <w:proofErr w:type="spellEnd"/>
      <w:r w:rsidRPr="007E7EE1">
        <w:rPr>
          <w:b/>
          <w:bCs/>
        </w:rPr>
        <w:t>)</w:t>
      </w:r>
    </w:p>
    <w:p w14:paraId="31B8FE84" w14:textId="77777777" w:rsidR="007E7EE1" w:rsidRPr="007E7EE1" w:rsidRDefault="007E7EE1" w:rsidP="007E7EE1">
      <w:pPr>
        <w:numPr>
          <w:ilvl w:val="0"/>
          <w:numId w:val="2"/>
        </w:numPr>
      </w:pPr>
      <w:r w:rsidRPr="007E7EE1">
        <w:t xml:space="preserve">Está desarrollado con </w:t>
      </w:r>
      <w:proofErr w:type="spellStart"/>
      <w:r w:rsidRPr="007E7EE1">
        <w:rPr>
          <w:b/>
          <w:bCs/>
        </w:rPr>
        <w:t>React</w:t>
      </w:r>
      <w:proofErr w:type="spellEnd"/>
      <w:r w:rsidRPr="007E7EE1">
        <w:t xml:space="preserve">, un </w:t>
      </w:r>
      <w:proofErr w:type="spellStart"/>
      <w:r w:rsidRPr="007E7EE1">
        <w:t>framework</w:t>
      </w:r>
      <w:proofErr w:type="spellEnd"/>
      <w:r w:rsidRPr="007E7EE1">
        <w:t xml:space="preserve"> para interfaces web.</w:t>
      </w:r>
    </w:p>
    <w:p w14:paraId="2108DC55" w14:textId="77777777" w:rsidR="007E7EE1" w:rsidRPr="007E7EE1" w:rsidRDefault="007E7EE1" w:rsidP="007E7EE1">
      <w:pPr>
        <w:numPr>
          <w:ilvl w:val="0"/>
          <w:numId w:val="2"/>
        </w:numPr>
      </w:pPr>
      <w:r w:rsidRPr="007E7EE1">
        <w:t xml:space="preserve">Se comunica con el </w:t>
      </w:r>
      <w:proofErr w:type="spellStart"/>
      <w:r w:rsidRPr="007E7EE1">
        <w:rPr>
          <w:b/>
          <w:bCs/>
        </w:rPr>
        <w:t>Backend</w:t>
      </w:r>
      <w:proofErr w:type="spellEnd"/>
      <w:r w:rsidRPr="007E7EE1">
        <w:t xml:space="preserve"> a través de </w:t>
      </w:r>
      <w:r w:rsidRPr="007E7EE1">
        <w:rPr>
          <w:b/>
          <w:bCs/>
        </w:rPr>
        <w:t>API REST</w:t>
      </w:r>
      <w:r w:rsidRPr="007E7EE1">
        <w:t>.</w:t>
      </w:r>
    </w:p>
    <w:p w14:paraId="6BF95C34" w14:textId="77777777" w:rsidR="007E7EE1" w:rsidRPr="007E7EE1" w:rsidRDefault="007E7EE1" w:rsidP="007E7EE1">
      <w:pPr>
        <w:numPr>
          <w:ilvl w:val="0"/>
          <w:numId w:val="2"/>
        </w:numPr>
      </w:pPr>
      <w:r w:rsidRPr="007E7EE1">
        <w:t xml:space="preserve">Maneja la </w:t>
      </w:r>
      <w:r w:rsidRPr="007E7EE1">
        <w:rPr>
          <w:b/>
          <w:bCs/>
        </w:rPr>
        <w:t>Autenticación y Roles</w:t>
      </w:r>
      <w:r w:rsidRPr="007E7EE1">
        <w:t>, probablemente mediante tokens (JWT) o sesiones.</w:t>
      </w:r>
    </w:p>
    <w:p w14:paraId="585320FD" w14:textId="77777777" w:rsidR="007E7EE1" w:rsidRPr="007E7EE1" w:rsidRDefault="007E7EE1" w:rsidP="007E7EE1">
      <w:r w:rsidRPr="007E7EE1">
        <w:pict w14:anchorId="502D446B">
          <v:rect id="_x0000_i1056" style="width:0;height:1.5pt" o:hralign="center" o:hrstd="t" o:hr="t" fillcolor="#a0a0a0" stroked="f"/>
        </w:pict>
      </w:r>
    </w:p>
    <w:p w14:paraId="08256B8C" w14:textId="77777777" w:rsidR="007E7EE1" w:rsidRPr="007E7EE1" w:rsidRDefault="007E7EE1" w:rsidP="007E7EE1">
      <w:pPr>
        <w:rPr>
          <w:b/>
          <w:bCs/>
        </w:rPr>
      </w:pPr>
      <w:r w:rsidRPr="007E7EE1">
        <w:rPr>
          <w:b/>
          <w:bCs/>
        </w:rPr>
        <w:t xml:space="preserve">3. </w:t>
      </w:r>
      <w:proofErr w:type="spellStart"/>
      <w:r w:rsidRPr="007E7EE1">
        <w:rPr>
          <w:b/>
          <w:bCs/>
        </w:rPr>
        <w:t>Backend</w:t>
      </w:r>
      <w:proofErr w:type="spellEnd"/>
      <w:r w:rsidRPr="007E7EE1">
        <w:rPr>
          <w:b/>
          <w:bCs/>
        </w:rPr>
        <w:t xml:space="preserve"> (Node.js + Express)</w:t>
      </w:r>
    </w:p>
    <w:p w14:paraId="1E9B80F9" w14:textId="77777777" w:rsidR="007E7EE1" w:rsidRPr="007E7EE1" w:rsidRDefault="007E7EE1" w:rsidP="007E7EE1">
      <w:pPr>
        <w:numPr>
          <w:ilvl w:val="0"/>
          <w:numId w:val="3"/>
        </w:numPr>
      </w:pPr>
      <w:r w:rsidRPr="007E7EE1">
        <w:t xml:space="preserve">Implementa la lógica de negocio y expone las </w:t>
      </w:r>
      <w:proofErr w:type="spellStart"/>
      <w:r w:rsidRPr="007E7EE1">
        <w:t>APIs</w:t>
      </w:r>
      <w:proofErr w:type="spellEnd"/>
      <w:r w:rsidRPr="007E7EE1">
        <w:t xml:space="preserve"> REST.</w:t>
      </w:r>
    </w:p>
    <w:p w14:paraId="4EAFA341" w14:textId="77777777" w:rsidR="007E7EE1" w:rsidRPr="007E7EE1" w:rsidRDefault="007E7EE1" w:rsidP="007E7EE1">
      <w:pPr>
        <w:numPr>
          <w:ilvl w:val="0"/>
          <w:numId w:val="3"/>
        </w:numPr>
      </w:pPr>
      <w:r w:rsidRPr="007E7EE1">
        <w:t xml:space="preserve">Usa </w:t>
      </w:r>
      <w:r w:rsidRPr="007E7EE1">
        <w:rPr>
          <w:b/>
          <w:bCs/>
        </w:rPr>
        <w:t>Express</w:t>
      </w:r>
      <w:r w:rsidRPr="007E7EE1">
        <w:t xml:space="preserve">, un </w:t>
      </w:r>
      <w:proofErr w:type="spellStart"/>
      <w:r w:rsidRPr="007E7EE1">
        <w:t>framework</w:t>
      </w:r>
      <w:proofErr w:type="spellEnd"/>
      <w:r w:rsidRPr="007E7EE1">
        <w:t xml:space="preserve"> para Node.js.</w:t>
      </w:r>
    </w:p>
    <w:p w14:paraId="4316C370" w14:textId="77777777" w:rsidR="007E7EE1" w:rsidRPr="007E7EE1" w:rsidRDefault="007E7EE1" w:rsidP="007E7EE1">
      <w:pPr>
        <w:numPr>
          <w:ilvl w:val="0"/>
          <w:numId w:val="3"/>
        </w:numPr>
      </w:pPr>
      <w:r w:rsidRPr="007E7EE1">
        <w:t xml:space="preserve">Se conecta a </w:t>
      </w:r>
      <w:r w:rsidRPr="007E7EE1">
        <w:rPr>
          <w:b/>
          <w:bCs/>
        </w:rPr>
        <w:t>SQL Server</w:t>
      </w:r>
      <w:r w:rsidRPr="007E7EE1">
        <w:t xml:space="preserve"> para ejecutar </w:t>
      </w:r>
      <w:r w:rsidRPr="007E7EE1">
        <w:rPr>
          <w:b/>
          <w:bCs/>
        </w:rPr>
        <w:t>Procedimientos Almacenados</w:t>
      </w:r>
      <w:r w:rsidRPr="007E7EE1">
        <w:t xml:space="preserve"> (</w:t>
      </w:r>
      <w:proofErr w:type="spellStart"/>
      <w:r w:rsidRPr="007E7EE1">
        <w:t>Stored</w:t>
      </w:r>
      <w:proofErr w:type="spellEnd"/>
      <w:r w:rsidRPr="007E7EE1">
        <w:t xml:space="preserve"> </w:t>
      </w:r>
      <w:proofErr w:type="spellStart"/>
      <w:r w:rsidRPr="007E7EE1">
        <w:t>Procedures</w:t>
      </w:r>
      <w:proofErr w:type="spellEnd"/>
      <w:r w:rsidRPr="007E7EE1">
        <w:t>).</w:t>
      </w:r>
    </w:p>
    <w:p w14:paraId="5B547CD2" w14:textId="77777777" w:rsidR="007E7EE1" w:rsidRPr="007E7EE1" w:rsidRDefault="007E7EE1" w:rsidP="007E7EE1">
      <w:pPr>
        <w:numPr>
          <w:ilvl w:val="0"/>
          <w:numId w:val="3"/>
        </w:numPr>
      </w:pPr>
      <w:r w:rsidRPr="007E7EE1">
        <w:t xml:space="preserve">Procesa las consultas y devuelve respuestas al </w:t>
      </w:r>
      <w:proofErr w:type="spellStart"/>
      <w:r w:rsidRPr="007E7EE1">
        <w:t>Frontend</w:t>
      </w:r>
      <w:proofErr w:type="spellEnd"/>
      <w:r w:rsidRPr="007E7EE1">
        <w:t>.</w:t>
      </w:r>
    </w:p>
    <w:p w14:paraId="53457C06" w14:textId="77777777" w:rsidR="007E7EE1" w:rsidRPr="007E7EE1" w:rsidRDefault="007E7EE1" w:rsidP="007E7EE1">
      <w:r w:rsidRPr="007E7EE1">
        <w:pict w14:anchorId="73A691FD">
          <v:rect id="_x0000_i1057" style="width:0;height:1.5pt" o:hralign="center" o:hrstd="t" o:hr="t" fillcolor="#a0a0a0" stroked="f"/>
        </w:pict>
      </w:r>
    </w:p>
    <w:p w14:paraId="2BB3D610" w14:textId="77777777" w:rsidR="007E7EE1" w:rsidRPr="007E7EE1" w:rsidRDefault="007E7EE1" w:rsidP="007E7EE1">
      <w:pPr>
        <w:rPr>
          <w:b/>
          <w:bCs/>
        </w:rPr>
      </w:pPr>
      <w:r w:rsidRPr="007E7EE1">
        <w:rPr>
          <w:b/>
          <w:bCs/>
        </w:rPr>
        <w:t>4. Base de Datos (SQL Server)</w:t>
      </w:r>
    </w:p>
    <w:p w14:paraId="2D27DC29" w14:textId="77777777" w:rsidR="007E7EE1" w:rsidRPr="007E7EE1" w:rsidRDefault="007E7EE1" w:rsidP="007E7EE1">
      <w:pPr>
        <w:numPr>
          <w:ilvl w:val="0"/>
          <w:numId w:val="4"/>
        </w:numPr>
      </w:pPr>
      <w:r w:rsidRPr="007E7EE1">
        <w:t>Contiene la información persistente.</w:t>
      </w:r>
    </w:p>
    <w:p w14:paraId="6D35DB25" w14:textId="77777777" w:rsidR="007E7EE1" w:rsidRPr="007E7EE1" w:rsidRDefault="007E7EE1" w:rsidP="007E7EE1">
      <w:pPr>
        <w:numPr>
          <w:ilvl w:val="0"/>
          <w:numId w:val="4"/>
        </w:numPr>
      </w:pPr>
      <w:r w:rsidRPr="007E7EE1">
        <w:t>Se accede mediante procedimientos almacenados para mayor seguridad y eficiencia.</w:t>
      </w:r>
    </w:p>
    <w:p w14:paraId="46251ADE" w14:textId="77777777" w:rsidR="007E7EE1" w:rsidRPr="007E7EE1" w:rsidRDefault="007E7EE1" w:rsidP="007E7EE1">
      <w:r w:rsidRPr="007E7EE1">
        <w:pict w14:anchorId="583B7DEF">
          <v:rect id="_x0000_i1058" style="width:0;height:1.5pt" o:hralign="center" o:hrstd="t" o:hr="t" fillcolor="#a0a0a0" stroked="f"/>
        </w:pict>
      </w:r>
    </w:p>
    <w:p w14:paraId="18849D61" w14:textId="77777777" w:rsidR="007E7EE1" w:rsidRPr="007E7EE1" w:rsidRDefault="007E7EE1" w:rsidP="007E7EE1">
      <w:pPr>
        <w:rPr>
          <w:b/>
          <w:bCs/>
        </w:rPr>
      </w:pPr>
      <w:r w:rsidRPr="007E7EE1">
        <w:rPr>
          <w:b/>
          <w:bCs/>
        </w:rPr>
        <w:t>5. Docker</w:t>
      </w:r>
    </w:p>
    <w:p w14:paraId="329646D7" w14:textId="77777777" w:rsidR="007E7EE1" w:rsidRPr="007E7EE1" w:rsidRDefault="007E7EE1" w:rsidP="007E7EE1">
      <w:pPr>
        <w:numPr>
          <w:ilvl w:val="0"/>
          <w:numId w:val="5"/>
        </w:numPr>
      </w:pPr>
      <w:r w:rsidRPr="007E7EE1">
        <w:t>Aquí está la clave: todo el sistema (</w:t>
      </w:r>
      <w:proofErr w:type="spellStart"/>
      <w:r w:rsidRPr="007E7EE1">
        <w:t>Frontend</w:t>
      </w:r>
      <w:proofErr w:type="spellEnd"/>
      <w:r w:rsidRPr="007E7EE1">
        <w:t xml:space="preserve">, API </w:t>
      </w:r>
      <w:proofErr w:type="spellStart"/>
      <w:r w:rsidRPr="007E7EE1">
        <w:t>Backend</w:t>
      </w:r>
      <w:proofErr w:type="spellEnd"/>
      <w:r w:rsidRPr="007E7EE1">
        <w:t xml:space="preserve"> y Base de Datos) está </w:t>
      </w:r>
      <w:proofErr w:type="spellStart"/>
      <w:r w:rsidRPr="007E7EE1">
        <w:rPr>
          <w:b/>
          <w:bCs/>
        </w:rPr>
        <w:t>contenedorizado</w:t>
      </w:r>
      <w:proofErr w:type="spellEnd"/>
      <w:r w:rsidRPr="007E7EE1">
        <w:t>.</w:t>
      </w:r>
    </w:p>
    <w:p w14:paraId="4A286D36" w14:textId="77777777" w:rsidR="007E7EE1" w:rsidRPr="007E7EE1" w:rsidRDefault="007E7EE1" w:rsidP="007E7EE1">
      <w:pPr>
        <w:numPr>
          <w:ilvl w:val="0"/>
          <w:numId w:val="5"/>
        </w:numPr>
      </w:pPr>
      <w:r w:rsidRPr="007E7EE1">
        <w:lastRenderedPageBreak/>
        <w:t xml:space="preserve">Esto permite: </w:t>
      </w:r>
    </w:p>
    <w:p w14:paraId="0BF298EC" w14:textId="77777777" w:rsidR="007E7EE1" w:rsidRPr="007E7EE1" w:rsidRDefault="007E7EE1" w:rsidP="007E7EE1">
      <w:pPr>
        <w:numPr>
          <w:ilvl w:val="1"/>
          <w:numId w:val="5"/>
        </w:numPr>
      </w:pPr>
      <w:r w:rsidRPr="007E7EE1">
        <w:rPr>
          <w:b/>
          <w:bCs/>
        </w:rPr>
        <w:t>Portabilidad</w:t>
      </w:r>
      <w:r w:rsidRPr="007E7EE1">
        <w:t>: se puede desplegar en cualquier entorno.</w:t>
      </w:r>
    </w:p>
    <w:p w14:paraId="74E14337" w14:textId="77777777" w:rsidR="007E7EE1" w:rsidRPr="007E7EE1" w:rsidRDefault="007E7EE1" w:rsidP="007E7EE1">
      <w:pPr>
        <w:numPr>
          <w:ilvl w:val="1"/>
          <w:numId w:val="5"/>
        </w:numPr>
      </w:pPr>
      <w:r w:rsidRPr="007E7EE1">
        <w:rPr>
          <w:b/>
          <w:bCs/>
        </w:rPr>
        <w:t>Escalabilidad</w:t>
      </w:r>
      <w:r w:rsidRPr="007E7EE1">
        <w:t>: fácil replicación de servicios.</w:t>
      </w:r>
    </w:p>
    <w:p w14:paraId="00DC78A4" w14:textId="77777777" w:rsidR="007E7EE1" w:rsidRPr="007E7EE1" w:rsidRDefault="007E7EE1" w:rsidP="007E7EE1">
      <w:pPr>
        <w:numPr>
          <w:ilvl w:val="1"/>
          <w:numId w:val="5"/>
        </w:numPr>
      </w:pPr>
      <w:r w:rsidRPr="007E7EE1">
        <w:rPr>
          <w:b/>
          <w:bCs/>
        </w:rPr>
        <w:t>Aislamiento</w:t>
      </w:r>
      <w:r w:rsidRPr="007E7EE1">
        <w:t>: cada componente corre en su propio contenedor.</w:t>
      </w:r>
    </w:p>
    <w:p w14:paraId="250CCF2C" w14:textId="77777777" w:rsidR="007E7EE1" w:rsidRPr="007E7EE1" w:rsidRDefault="007E7EE1" w:rsidP="007E7EE1">
      <w:r w:rsidRPr="007E7EE1">
        <w:pict w14:anchorId="7D5B30BB">
          <v:rect id="_x0000_i1059" style="width:0;height:1.5pt" o:hralign="center" o:hrstd="t" o:hr="t" fillcolor="#a0a0a0" stroked="f"/>
        </w:pict>
      </w:r>
    </w:p>
    <w:p w14:paraId="7774892C" w14:textId="77777777" w:rsidR="007E7EE1" w:rsidRPr="007E7EE1" w:rsidRDefault="007E7EE1" w:rsidP="007E7EE1">
      <w:pPr>
        <w:rPr>
          <w:b/>
          <w:bCs/>
        </w:rPr>
      </w:pPr>
      <w:r w:rsidRPr="007E7EE1">
        <w:rPr>
          <w:b/>
          <w:bCs/>
        </w:rPr>
        <w:t>Flujo resumido</w:t>
      </w:r>
    </w:p>
    <w:p w14:paraId="4CBF5F8C" w14:textId="77777777" w:rsidR="007E7EE1" w:rsidRPr="007E7EE1" w:rsidRDefault="007E7EE1" w:rsidP="007E7EE1">
      <w:pPr>
        <w:numPr>
          <w:ilvl w:val="0"/>
          <w:numId w:val="6"/>
        </w:numPr>
      </w:pPr>
      <w:r w:rsidRPr="007E7EE1">
        <w:t xml:space="preserve">El cliente envía solicitudes al </w:t>
      </w:r>
      <w:proofErr w:type="spellStart"/>
      <w:r w:rsidRPr="007E7EE1">
        <w:rPr>
          <w:b/>
          <w:bCs/>
        </w:rPr>
        <w:t>Frontend</w:t>
      </w:r>
      <w:proofErr w:type="spellEnd"/>
      <w:r w:rsidRPr="007E7EE1">
        <w:t>.</w:t>
      </w:r>
    </w:p>
    <w:p w14:paraId="64C15825" w14:textId="77777777" w:rsidR="007E7EE1" w:rsidRPr="007E7EE1" w:rsidRDefault="007E7EE1" w:rsidP="007E7EE1">
      <w:pPr>
        <w:numPr>
          <w:ilvl w:val="0"/>
          <w:numId w:val="6"/>
        </w:numPr>
      </w:pPr>
      <w:r w:rsidRPr="007E7EE1">
        <w:t xml:space="preserve">El </w:t>
      </w:r>
      <w:proofErr w:type="spellStart"/>
      <w:r w:rsidRPr="007E7EE1">
        <w:t>Frontend</w:t>
      </w:r>
      <w:proofErr w:type="spellEnd"/>
      <w:r w:rsidRPr="007E7EE1">
        <w:t xml:space="preserve"> llama al </w:t>
      </w:r>
      <w:proofErr w:type="spellStart"/>
      <w:r w:rsidRPr="007E7EE1">
        <w:rPr>
          <w:b/>
          <w:bCs/>
        </w:rPr>
        <w:t>Backend</w:t>
      </w:r>
      <w:proofErr w:type="spellEnd"/>
      <w:r w:rsidRPr="007E7EE1">
        <w:t xml:space="preserve"> vía API REST.</w:t>
      </w:r>
    </w:p>
    <w:p w14:paraId="685F7EEC" w14:textId="77777777" w:rsidR="007E7EE1" w:rsidRPr="007E7EE1" w:rsidRDefault="007E7EE1" w:rsidP="007E7EE1">
      <w:pPr>
        <w:numPr>
          <w:ilvl w:val="0"/>
          <w:numId w:val="6"/>
        </w:numPr>
      </w:pPr>
      <w:r w:rsidRPr="007E7EE1">
        <w:t xml:space="preserve">El </w:t>
      </w:r>
      <w:proofErr w:type="spellStart"/>
      <w:r w:rsidRPr="007E7EE1">
        <w:t>Backend</w:t>
      </w:r>
      <w:proofErr w:type="spellEnd"/>
      <w:r w:rsidRPr="007E7EE1">
        <w:t xml:space="preserve"> procesa la lógica y consulta la </w:t>
      </w:r>
      <w:r w:rsidRPr="007E7EE1">
        <w:rPr>
          <w:b/>
          <w:bCs/>
        </w:rPr>
        <w:t>Base de Datos</w:t>
      </w:r>
      <w:r w:rsidRPr="007E7EE1">
        <w:t>.</w:t>
      </w:r>
    </w:p>
    <w:p w14:paraId="1A009250" w14:textId="100308A0" w:rsidR="007E7EE1" w:rsidRDefault="007E7EE1" w:rsidP="007E7EE1">
      <w:pPr>
        <w:numPr>
          <w:ilvl w:val="0"/>
          <w:numId w:val="6"/>
        </w:numPr>
      </w:pPr>
      <w:r w:rsidRPr="007E7EE1">
        <w:t>Todo corre dentro de contenedores Docker, lo que facilita despliegue y mantenimiento.</w:t>
      </w:r>
    </w:p>
    <w:p w14:paraId="257AE36F" w14:textId="2873CE1F" w:rsidR="007E7EE1" w:rsidRDefault="007E7EE1" w:rsidP="007E7EE1">
      <w:pPr>
        <w:pStyle w:val="Ttulo1"/>
      </w:pPr>
      <w:r>
        <w:t>Diagrama de Entidad Relación</w:t>
      </w:r>
    </w:p>
    <w:p w14:paraId="46FCBEB6" w14:textId="77777777" w:rsidR="00B538CA" w:rsidRPr="00B538CA" w:rsidRDefault="00B538CA" w:rsidP="00B538CA">
      <w:r w:rsidRPr="00B538CA">
        <w:t xml:space="preserve">El modelo está diseñado para gestionar </w:t>
      </w:r>
      <w:r w:rsidRPr="00B538CA">
        <w:rPr>
          <w:b/>
          <w:bCs/>
        </w:rPr>
        <w:t>usuarios</w:t>
      </w:r>
      <w:r w:rsidRPr="00B538CA">
        <w:t xml:space="preserve">, </w:t>
      </w:r>
      <w:r w:rsidRPr="00B538CA">
        <w:rPr>
          <w:b/>
          <w:bCs/>
        </w:rPr>
        <w:t>expedientes</w:t>
      </w:r>
      <w:r w:rsidRPr="00B538CA">
        <w:t xml:space="preserve">, </w:t>
      </w:r>
      <w:r w:rsidRPr="00B538CA">
        <w:rPr>
          <w:b/>
          <w:bCs/>
        </w:rPr>
        <w:t>indicios</w:t>
      </w:r>
      <w:r w:rsidRPr="00B538CA">
        <w:t xml:space="preserve"> y el proceso de </w:t>
      </w:r>
      <w:r w:rsidRPr="00B538CA">
        <w:rPr>
          <w:b/>
          <w:bCs/>
        </w:rPr>
        <w:t>revisión</w:t>
      </w:r>
      <w:r w:rsidRPr="00B538CA">
        <w:t xml:space="preserve"> dentro de la DICRI.</w:t>
      </w:r>
    </w:p>
    <w:p w14:paraId="692D2B80" w14:textId="77777777" w:rsidR="00B538CA" w:rsidRPr="00B538CA" w:rsidRDefault="00B538CA" w:rsidP="00B538CA">
      <w:r w:rsidRPr="00B538CA">
        <w:pict w14:anchorId="33312C0D">
          <v:rect id="_x0000_i1083" style="width:0;height:1.5pt" o:hralign="center" o:hrstd="t" o:hr="t" fillcolor="#a0a0a0" stroked="f"/>
        </w:pict>
      </w:r>
    </w:p>
    <w:p w14:paraId="04EAB01C" w14:textId="77777777" w:rsidR="00B538CA" w:rsidRPr="00B538CA" w:rsidRDefault="00B538CA" w:rsidP="00B538CA">
      <w:pPr>
        <w:rPr>
          <w:b/>
          <w:bCs/>
        </w:rPr>
      </w:pPr>
      <w:r w:rsidRPr="00B538CA">
        <w:rPr>
          <w:b/>
          <w:bCs/>
        </w:rPr>
        <w:t>Entidades y Relaciones</w:t>
      </w:r>
    </w:p>
    <w:p w14:paraId="3A72D726" w14:textId="77777777" w:rsidR="00B538CA" w:rsidRPr="00B538CA" w:rsidRDefault="00B538CA" w:rsidP="00B538CA">
      <w:pPr>
        <w:numPr>
          <w:ilvl w:val="0"/>
          <w:numId w:val="7"/>
        </w:numPr>
      </w:pPr>
      <w:r w:rsidRPr="00B538CA">
        <w:rPr>
          <w:b/>
          <w:bCs/>
        </w:rPr>
        <w:t>Usuario</w:t>
      </w:r>
    </w:p>
    <w:p w14:paraId="62B49063" w14:textId="77777777" w:rsidR="00B538CA" w:rsidRPr="00B538CA" w:rsidRDefault="00B538CA" w:rsidP="00B538CA">
      <w:pPr>
        <w:numPr>
          <w:ilvl w:val="1"/>
          <w:numId w:val="7"/>
        </w:numPr>
      </w:pPr>
      <w:r w:rsidRPr="00B538CA">
        <w:t>Representa a los técnicos y coordinadores.</w:t>
      </w:r>
    </w:p>
    <w:p w14:paraId="44142006" w14:textId="77777777" w:rsidR="00B538CA" w:rsidRPr="00B538CA" w:rsidRDefault="00B538CA" w:rsidP="00B538CA">
      <w:pPr>
        <w:numPr>
          <w:ilvl w:val="1"/>
          <w:numId w:val="7"/>
        </w:numPr>
      </w:pPr>
      <w:r w:rsidRPr="00B538CA">
        <w:t xml:space="preserve">Atributos: </w:t>
      </w:r>
      <w:proofErr w:type="spellStart"/>
      <w:r w:rsidRPr="00B538CA">
        <w:t>id_usuario</w:t>
      </w:r>
      <w:proofErr w:type="spellEnd"/>
      <w:r w:rsidRPr="00B538CA">
        <w:t xml:space="preserve">, nombre, rol, correo, </w:t>
      </w:r>
      <w:proofErr w:type="spellStart"/>
      <w:r w:rsidRPr="00B538CA">
        <w:t>contrasena</w:t>
      </w:r>
      <w:proofErr w:type="spellEnd"/>
      <w:r w:rsidRPr="00B538CA">
        <w:t>.</w:t>
      </w:r>
    </w:p>
    <w:p w14:paraId="531D5BE6" w14:textId="77777777" w:rsidR="00B538CA" w:rsidRPr="00B538CA" w:rsidRDefault="00B538CA" w:rsidP="00B538CA">
      <w:pPr>
        <w:numPr>
          <w:ilvl w:val="1"/>
          <w:numId w:val="7"/>
        </w:numPr>
      </w:pPr>
      <w:r w:rsidRPr="00B538CA">
        <w:rPr>
          <w:b/>
          <w:bCs/>
        </w:rPr>
        <w:t>Relaciones</w:t>
      </w:r>
      <w:r w:rsidRPr="00B538CA">
        <w:t xml:space="preserve">: </w:t>
      </w:r>
    </w:p>
    <w:p w14:paraId="285B589A" w14:textId="77777777" w:rsidR="00B538CA" w:rsidRPr="00B538CA" w:rsidRDefault="00B538CA" w:rsidP="00B538CA">
      <w:pPr>
        <w:numPr>
          <w:ilvl w:val="2"/>
          <w:numId w:val="7"/>
        </w:numPr>
      </w:pPr>
      <w:r w:rsidRPr="00B538CA">
        <w:t xml:space="preserve">Un técnico puede registrar varios </w:t>
      </w:r>
      <w:r w:rsidRPr="00B538CA">
        <w:rPr>
          <w:b/>
          <w:bCs/>
        </w:rPr>
        <w:t>expedientes</w:t>
      </w:r>
      <w:r w:rsidRPr="00B538CA">
        <w:t>.</w:t>
      </w:r>
    </w:p>
    <w:p w14:paraId="5362E1D0" w14:textId="77777777" w:rsidR="00B538CA" w:rsidRPr="00B538CA" w:rsidRDefault="00B538CA" w:rsidP="00B538CA">
      <w:pPr>
        <w:numPr>
          <w:ilvl w:val="2"/>
          <w:numId w:val="7"/>
        </w:numPr>
      </w:pPr>
      <w:r w:rsidRPr="00B538CA">
        <w:t xml:space="preserve">Un técnico puede registrar varios </w:t>
      </w:r>
      <w:r w:rsidRPr="00B538CA">
        <w:rPr>
          <w:b/>
          <w:bCs/>
        </w:rPr>
        <w:t>indicios</w:t>
      </w:r>
      <w:r w:rsidRPr="00B538CA">
        <w:t>.</w:t>
      </w:r>
    </w:p>
    <w:p w14:paraId="137DC88C" w14:textId="77777777" w:rsidR="00B538CA" w:rsidRPr="00B538CA" w:rsidRDefault="00B538CA" w:rsidP="00B538CA">
      <w:pPr>
        <w:numPr>
          <w:ilvl w:val="2"/>
          <w:numId w:val="7"/>
        </w:numPr>
      </w:pPr>
      <w:r w:rsidRPr="00B538CA">
        <w:t xml:space="preserve">Un coordinador puede realizar varias </w:t>
      </w:r>
      <w:r w:rsidRPr="00B538CA">
        <w:rPr>
          <w:b/>
          <w:bCs/>
        </w:rPr>
        <w:t>revisiones</w:t>
      </w:r>
      <w:r w:rsidRPr="00B538CA">
        <w:t>.</w:t>
      </w:r>
    </w:p>
    <w:p w14:paraId="5B83707C" w14:textId="77777777" w:rsidR="00B538CA" w:rsidRPr="00B538CA" w:rsidRDefault="00B538CA" w:rsidP="00B538CA">
      <w:pPr>
        <w:numPr>
          <w:ilvl w:val="0"/>
          <w:numId w:val="7"/>
        </w:numPr>
      </w:pPr>
      <w:r w:rsidRPr="00B538CA">
        <w:rPr>
          <w:b/>
          <w:bCs/>
        </w:rPr>
        <w:t>Expediente</w:t>
      </w:r>
    </w:p>
    <w:p w14:paraId="5C7F25C7" w14:textId="77777777" w:rsidR="00B538CA" w:rsidRPr="00B538CA" w:rsidRDefault="00B538CA" w:rsidP="00B538CA">
      <w:pPr>
        <w:numPr>
          <w:ilvl w:val="1"/>
          <w:numId w:val="7"/>
        </w:numPr>
      </w:pPr>
      <w:r w:rsidRPr="00B538CA">
        <w:t>Contiene la información general del caso.</w:t>
      </w:r>
    </w:p>
    <w:p w14:paraId="14D9303E" w14:textId="77777777" w:rsidR="00B538CA" w:rsidRPr="00B538CA" w:rsidRDefault="00B538CA" w:rsidP="00B538CA">
      <w:pPr>
        <w:numPr>
          <w:ilvl w:val="1"/>
          <w:numId w:val="7"/>
        </w:numPr>
      </w:pPr>
      <w:r w:rsidRPr="00B538CA">
        <w:lastRenderedPageBreak/>
        <w:t xml:space="preserve">Atributos: </w:t>
      </w:r>
      <w:proofErr w:type="spellStart"/>
      <w:r w:rsidRPr="00B538CA">
        <w:t>id_expediente</w:t>
      </w:r>
      <w:proofErr w:type="spellEnd"/>
      <w:r w:rsidRPr="00B538CA">
        <w:t xml:space="preserve">, </w:t>
      </w:r>
      <w:proofErr w:type="spellStart"/>
      <w:r w:rsidRPr="00B538CA">
        <w:t>numero_expediente</w:t>
      </w:r>
      <w:proofErr w:type="spellEnd"/>
      <w:r w:rsidRPr="00B538CA">
        <w:t xml:space="preserve">, </w:t>
      </w:r>
      <w:proofErr w:type="spellStart"/>
      <w:r w:rsidRPr="00B538CA">
        <w:t>fecha_registro</w:t>
      </w:r>
      <w:proofErr w:type="spellEnd"/>
      <w:r w:rsidRPr="00B538CA">
        <w:t xml:space="preserve">, estado, </w:t>
      </w:r>
      <w:proofErr w:type="spellStart"/>
      <w:r w:rsidRPr="00B538CA">
        <w:t>justificacion_rechazo</w:t>
      </w:r>
      <w:proofErr w:type="spellEnd"/>
      <w:r w:rsidRPr="00B538CA">
        <w:t>.</w:t>
      </w:r>
    </w:p>
    <w:p w14:paraId="6B1C720B" w14:textId="77777777" w:rsidR="00B538CA" w:rsidRPr="00B538CA" w:rsidRDefault="00B538CA" w:rsidP="00B538CA">
      <w:pPr>
        <w:numPr>
          <w:ilvl w:val="1"/>
          <w:numId w:val="7"/>
        </w:numPr>
      </w:pPr>
      <w:r w:rsidRPr="00B538CA">
        <w:rPr>
          <w:b/>
          <w:bCs/>
        </w:rPr>
        <w:t>Relaciones</w:t>
      </w:r>
      <w:r w:rsidRPr="00B538CA">
        <w:t xml:space="preserve">: </w:t>
      </w:r>
    </w:p>
    <w:p w14:paraId="3D5000B0" w14:textId="77777777" w:rsidR="00B538CA" w:rsidRPr="00B538CA" w:rsidRDefault="00B538CA" w:rsidP="00B538CA">
      <w:pPr>
        <w:numPr>
          <w:ilvl w:val="2"/>
          <w:numId w:val="7"/>
        </w:numPr>
      </w:pPr>
      <w:r w:rsidRPr="00B538CA">
        <w:t>Cada expediente pertenece a un técnico (</w:t>
      </w:r>
      <w:proofErr w:type="spellStart"/>
      <w:r w:rsidRPr="00B538CA">
        <w:t>id_tecnico</w:t>
      </w:r>
      <w:proofErr w:type="spellEnd"/>
      <w:r w:rsidRPr="00B538CA">
        <w:t>).</w:t>
      </w:r>
    </w:p>
    <w:p w14:paraId="413740F8" w14:textId="77777777" w:rsidR="00B538CA" w:rsidRPr="00B538CA" w:rsidRDefault="00B538CA" w:rsidP="00B538CA">
      <w:pPr>
        <w:numPr>
          <w:ilvl w:val="2"/>
          <w:numId w:val="7"/>
        </w:numPr>
      </w:pPr>
      <w:r w:rsidRPr="00B538CA">
        <w:t xml:space="preserve">Cada expediente puede tener varios </w:t>
      </w:r>
      <w:r w:rsidRPr="00B538CA">
        <w:rPr>
          <w:b/>
          <w:bCs/>
        </w:rPr>
        <w:t>indicios</w:t>
      </w:r>
      <w:r w:rsidRPr="00B538CA">
        <w:t>.</w:t>
      </w:r>
    </w:p>
    <w:p w14:paraId="7FC44C8C" w14:textId="77777777" w:rsidR="00B538CA" w:rsidRPr="00B538CA" w:rsidRDefault="00B538CA" w:rsidP="00B538CA">
      <w:pPr>
        <w:numPr>
          <w:ilvl w:val="2"/>
          <w:numId w:val="7"/>
        </w:numPr>
      </w:pPr>
      <w:r w:rsidRPr="00B538CA">
        <w:t xml:space="preserve">Cada expediente tiene una </w:t>
      </w:r>
      <w:r w:rsidRPr="00B538CA">
        <w:rPr>
          <w:b/>
          <w:bCs/>
        </w:rPr>
        <w:t>revisión</w:t>
      </w:r>
      <w:r w:rsidRPr="00B538CA">
        <w:t xml:space="preserve"> (aprobación o rechazo).</w:t>
      </w:r>
    </w:p>
    <w:p w14:paraId="28B98AA0" w14:textId="77777777" w:rsidR="00B538CA" w:rsidRPr="00B538CA" w:rsidRDefault="00B538CA" w:rsidP="00B538CA">
      <w:pPr>
        <w:numPr>
          <w:ilvl w:val="0"/>
          <w:numId w:val="7"/>
        </w:numPr>
      </w:pPr>
      <w:r w:rsidRPr="00B538CA">
        <w:rPr>
          <w:b/>
          <w:bCs/>
        </w:rPr>
        <w:t>Indicio</w:t>
      </w:r>
    </w:p>
    <w:p w14:paraId="7107E806" w14:textId="77777777" w:rsidR="00B538CA" w:rsidRPr="00B538CA" w:rsidRDefault="00B538CA" w:rsidP="00B538CA">
      <w:pPr>
        <w:numPr>
          <w:ilvl w:val="1"/>
          <w:numId w:val="7"/>
        </w:numPr>
      </w:pPr>
      <w:r w:rsidRPr="00B538CA">
        <w:t>Detalles del objeto recolectado en la escena.</w:t>
      </w:r>
    </w:p>
    <w:p w14:paraId="575D2E75" w14:textId="77777777" w:rsidR="00B538CA" w:rsidRPr="00B538CA" w:rsidRDefault="00B538CA" w:rsidP="00B538CA">
      <w:pPr>
        <w:numPr>
          <w:ilvl w:val="1"/>
          <w:numId w:val="7"/>
        </w:numPr>
      </w:pPr>
      <w:r w:rsidRPr="00B538CA">
        <w:t xml:space="preserve">Atributos: </w:t>
      </w:r>
      <w:proofErr w:type="spellStart"/>
      <w:r w:rsidRPr="00B538CA">
        <w:t>id_indicio</w:t>
      </w:r>
      <w:proofErr w:type="spellEnd"/>
      <w:r w:rsidRPr="00B538CA">
        <w:t xml:space="preserve">, </w:t>
      </w:r>
      <w:proofErr w:type="spellStart"/>
      <w:r w:rsidRPr="00B538CA">
        <w:t>descripcion</w:t>
      </w:r>
      <w:proofErr w:type="spellEnd"/>
      <w:r w:rsidRPr="00B538CA">
        <w:t xml:space="preserve">, color, </w:t>
      </w:r>
      <w:proofErr w:type="spellStart"/>
      <w:r w:rsidRPr="00B538CA">
        <w:t>tamano</w:t>
      </w:r>
      <w:proofErr w:type="spellEnd"/>
      <w:r w:rsidRPr="00B538CA">
        <w:t xml:space="preserve">, peso, </w:t>
      </w:r>
      <w:proofErr w:type="spellStart"/>
      <w:r w:rsidRPr="00B538CA">
        <w:t>ubicacion</w:t>
      </w:r>
      <w:proofErr w:type="spellEnd"/>
      <w:r w:rsidRPr="00B538CA">
        <w:t>.</w:t>
      </w:r>
    </w:p>
    <w:p w14:paraId="2CCC1725" w14:textId="77777777" w:rsidR="00B538CA" w:rsidRPr="00B538CA" w:rsidRDefault="00B538CA" w:rsidP="00B538CA">
      <w:pPr>
        <w:numPr>
          <w:ilvl w:val="1"/>
          <w:numId w:val="7"/>
        </w:numPr>
      </w:pPr>
      <w:r w:rsidRPr="00B538CA">
        <w:rPr>
          <w:b/>
          <w:bCs/>
        </w:rPr>
        <w:t>Relaciones</w:t>
      </w:r>
      <w:r w:rsidRPr="00B538CA">
        <w:t xml:space="preserve">: </w:t>
      </w:r>
    </w:p>
    <w:p w14:paraId="2CA0BBB6" w14:textId="77777777" w:rsidR="00B538CA" w:rsidRPr="00B538CA" w:rsidRDefault="00B538CA" w:rsidP="00B538CA">
      <w:pPr>
        <w:numPr>
          <w:ilvl w:val="2"/>
          <w:numId w:val="7"/>
        </w:numPr>
      </w:pPr>
      <w:r w:rsidRPr="00B538CA">
        <w:t>Cada indicio pertenece a un expediente (</w:t>
      </w:r>
      <w:proofErr w:type="spellStart"/>
      <w:r w:rsidRPr="00B538CA">
        <w:t>id_expediente</w:t>
      </w:r>
      <w:proofErr w:type="spellEnd"/>
      <w:r w:rsidRPr="00B538CA">
        <w:t>).</w:t>
      </w:r>
    </w:p>
    <w:p w14:paraId="2D4E03B8" w14:textId="77777777" w:rsidR="00B538CA" w:rsidRPr="00B538CA" w:rsidRDefault="00B538CA" w:rsidP="00B538CA">
      <w:pPr>
        <w:numPr>
          <w:ilvl w:val="2"/>
          <w:numId w:val="7"/>
        </w:numPr>
      </w:pPr>
      <w:r w:rsidRPr="00B538CA">
        <w:t>Cada indicio es registrado por un técnico (</w:t>
      </w:r>
      <w:proofErr w:type="spellStart"/>
      <w:r w:rsidRPr="00B538CA">
        <w:t>id_tecnico</w:t>
      </w:r>
      <w:proofErr w:type="spellEnd"/>
      <w:r w:rsidRPr="00B538CA">
        <w:t>).</w:t>
      </w:r>
    </w:p>
    <w:p w14:paraId="24F17214" w14:textId="77777777" w:rsidR="00B538CA" w:rsidRPr="00B538CA" w:rsidRDefault="00B538CA" w:rsidP="00B538CA">
      <w:pPr>
        <w:numPr>
          <w:ilvl w:val="0"/>
          <w:numId w:val="7"/>
        </w:numPr>
      </w:pPr>
      <w:proofErr w:type="spellStart"/>
      <w:r w:rsidRPr="00B538CA">
        <w:rPr>
          <w:b/>
          <w:bCs/>
        </w:rPr>
        <w:t>Revision</w:t>
      </w:r>
      <w:proofErr w:type="spellEnd"/>
    </w:p>
    <w:p w14:paraId="5DB220A3" w14:textId="77777777" w:rsidR="00B538CA" w:rsidRPr="00B538CA" w:rsidRDefault="00B538CA" w:rsidP="00B538CA">
      <w:pPr>
        <w:numPr>
          <w:ilvl w:val="1"/>
          <w:numId w:val="7"/>
        </w:numPr>
      </w:pPr>
      <w:r w:rsidRPr="00B538CA">
        <w:t>Etapa final del flujo, donde el coordinador aprueba o rechaza.</w:t>
      </w:r>
    </w:p>
    <w:p w14:paraId="159AEFF9" w14:textId="77777777" w:rsidR="00B538CA" w:rsidRPr="00B538CA" w:rsidRDefault="00B538CA" w:rsidP="00B538CA">
      <w:pPr>
        <w:numPr>
          <w:ilvl w:val="1"/>
          <w:numId w:val="7"/>
        </w:numPr>
      </w:pPr>
      <w:r w:rsidRPr="00B538CA">
        <w:t xml:space="preserve">Atributos: </w:t>
      </w:r>
      <w:proofErr w:type="spellStart"/>
      <w:r w:rsidRPr="00B538CA">
        <w:t>id_revision</w:t>
      </w:r>
      <w:proofErr w:type="spellEnd"/>
      <w:r w:rsidRPr="00B538CA">
        <w:t xml:space="preserve">, </w:t>
      </w:r>
      <w:proofErr w:type="spellStart"/>
      <w:r w:rsidRPr="00B538CA">
        <w:t>fecha_revision</w:t>
      </w:r>
      <w:proofErr w:type="spellEnd"/>
      <w:r w:rsidRPr="00B538CA">
        <w:t xml:space="preserve">, resultado, </w:t>
      </w:r>
      <w:proofErr w:type="spellStart"/>
      <w:r w:rsidRPr="00B538CA">
        <w:t>justificacion</w:t>
      </w:r>
      <w:proofErr w:type="spellEnd"/>
      <w:r w:rsidRPr="00B538CA">
        <w:t>.</w:t>
      </w:r>
    </w:p>
    <w:p w14:paraId="73F4E65D" w14:textId="77777777" w:rsidR="00B538CA" w:rsidRPr="00B538CA" w:rsidRDefault="00B538CA" w:rsidP="00B538CA">
      <w:pPr>
        <w:numPr>
          <w:ilvl w:val="1"/>
          <w:numId w:val="7"/>
        </w:numPr>
      </w:pPr>
      <w:r w:rsidRPr="00B538CA">
        <w:rPr>
          <w:b/>
          <w:bCs/>
        </w:rPr>
        <w:t>Relaciones</w:t>
      </w:r>
      <w:r w:rsidRPr="00B538CA">
        <w:t xml:space="preserve">: </w:t>
      </w:r>
    </w:p>
    <w:p w14:paraId="153685DC" w14:textId="77777777" w:rsidR="00B538CA" w:rsidRPr="00B538CA" w:rsidRDefault="00B538CA" w:rsidP="00B538CA">
      <w:pPr>
        <w:numPr>
          <w:ilvl w:val="2"/>
          <w:numId w:val="7"/>
        </w:numPr>
      </w:pPr>
      <w:r w:rsidRPr="00B538CA">
        <w:t>Cada revisión está asociada a un expediente (</w:t>
      </w:r>
      <w:proofErr w:type="spellStart"/>
      <w:r w:rsidRPr="00B538CA">
        <w:t>id_expediente</w:t>
      </w:r>
      <w:proofErr w:type="spellEnd"/>
      <w:r w:rsidRPr="00B538CA">
        <w:t>).</w:t>
      </w:r>
    </w:p>
    <w:p w14:paraId="67B9F700" w14:textId="77777777" w:rsidR="00B538CA" w:rsidRPr="00B538CA" w:rsidRDefault="00B538CA" w:rsidP="00B538CA">
      <w:pPr>
        <w:numPr>
          <w:ilvl w:val="2"/>
          <w:numId w:val="7"/>
        </w:numPr>
      </w:pPr>
      <w:r w:rsidRPr="00B538CA">
        <w:t>Cada revisión la realiza un coordinador (</w:t>
      </w:r>
      <w:proofErr w:type="spellStart"/>
      <w:r w:rsidRPr="00B538CA">
        <w:t>id_coordinador</w:t>
      </w:r>
      <w:proofErr w:type="spellEnd"/>
      <w:r w:rsidRPr="00B538CA">
        <w:t>).</w:t>
      </w:r>
    </w:p>
    <w:p w14:paraId="6445B009" w14:textId="77777777" w:rsidR="00B538CA" w:rsidRPr="00B538CA" w:rsidRDefault="00B538CA" w:rsidP="00B538CA">
      <w:r w:rsidRPr="00B538CA">
        <w:pict w14:anchorId="0073BA54">
          <v:rect id="_x0000_i1084" style="width:0;height:1.5pt" o:hralign="center" o:hrstd="t" o:hr="t" fillcolor="#a0a0a0" stroked="f"/>
        </w:pict>
      </w:r>
    </w:p>
    <w:p w14:paraId="607F3ED5" w14:textId="77777777" w:rsidR="00B538CA" w:rsidRPr="00B538CA" w:rsidRDefault="00B538CA" w:rsidP="00B538CA">
      <w:pPr>
        <w:rPr>
          <w:b/>
          <w:bCs/>
        </w:rPr>
      </w:pPr>
      <w:r w:rsidRPr="00B538CA">
        <w:rPr>
          <w:rFonts w:ascii="Segoe UI Emoji" w:hAnsi="Segoe UI Emoji" w:cs="Segoe UI Emoji"/>
          <w:b/>
          <w:bCs/>
        </w:rPr>
        <w:t>✅</w:t>
      </w:r>
      <w:r w:rsidRPr="00B538CA">
        <w:rPr>
          <w:b/>
          <w:bCs/>
        </w:rPr>
        <w:t xml:space="preserve"> Cardinalidades</w:t>
      </w:r>
    </w:p>
    <w:p w14:paraId="0C9A4AFF" w14:textId="77777777" w:rsidR="00B538CA" w:rsidRPr="00B538CA" w:rsidRDefault="00B538CA" w:rsidP="00B538CA">
      <w:pPr>
        <w:numPr>
          <w:ilvl w:val="0"/>
          <w:numId w:val="8"/>
        </w:numPr>
      </w:pPr>
      <w:r w:rsidRPr="00B538CA">
        <w:rPr>
          <w:b/>
          <w:bCs/>
        </w:rPr>
        <w:t>Usuario (Técnico)</w:t>
      </w:r>
      <w:r w:rsidRPr="00B538CA">
        <w:t xml:space="preserve"> 1 — N </w:t>
      </w:r>
      <w:r w:rsidRPr="00B538CA">
        <w:rPr>
          <w:b/>
          <w:bCs/>
        </w:rPr>
        <w:t>Expediente</w:t>
      </w:r>
      <w:r w:rsidRPr="00B538CA">
        <w:t>.</w:t>
      </w:r>
    </w:p>
    <w:p w14:paraId="163BD568" w14:textId="77777777" w:rsidR="00B538CA" w:rsidRPr="00B538CA" w:rsidRDefault="00B538CA" w:rsidP="00B538CA">
      <w:pPr>
        <w:numPr>
          <w:ilvl w:val="0"/>
          <w:numId w:val="8"/>
        </w:numPr>
      </w:pPr>
      <w:r w:rsidRPr="00B538CA">
        <w:rPr>
          <w:b/>
          <w:bCs/>
        </w:rPr>
        <w:t>Expediente</w:t>
      </w:r>
      <w:r w:rsidRPr="00B538CA">
        <w:t xml:space="preserve"> 1 — N </w:t>
      </w:r>
      <w:r w:rsidRPr="00B538CA">
        <w:rPr>
          <w:b/>
          <w:bCs/>
        </w:rPr>
        <w:t>Indicio</w:t>
      </w:r>
      <w:r w:rsidRPr="00B538CA">
        <w:t>.</w:t>
      </w:r>
    </w:p>
    <w:p w14:paraId="1076B62C" w14:textId="77777777" w:rsidR="00B538CA" w:rsidRPr="00B538CA" w:rsidRDefault="00B538CA" w:rsidP="00B538CA">
      <w:pPr>
        <w:numPr>
          <w:ilvl w:val="0"/>
          <w:numId w:val="8"/>
        </w:numPr>
      </w:pPr>
      <w:r w:rsidRPr="00B538CA">
        <w:rPr>
          <w:b/>
          <w:bCs/>
        </w:rPr>
        <w:t>Usuario (Coordinador)</w:t>
      </w:r>
      <w:r w:rsidRPr="00B538CA">
        <w:t xml:space="preserve"> 1 — N </w:t>
      </w:r>
      <w:r w:rsidRPr="00B538CA">
        <w:rPr>
          <w:b/>
          <w:bCs/>
        </w:rPr>
        <w:t>Revisión</w:t>
      </w:r>
      <w:r w:rsidRPr="00B538CA">
        <w:t>.</w:t>
      </w:r>
    </w:p>
    <w:p w14:paraId="35378316" w14:textId="77777777" w:rsidR="00B538CA" w:rsidRPr="00B538CA" w:rsidRDefault="00B538CA" w:rsidP="00B538CA">
      <w:pPr>
        <w:numPr>
          <w:ilvl w:val="0"/>
          <w:numId w:val="8"/>
        </w:numPr>
      </w:pPr>
      <w:r w:rsidRPr="00B538CA">
        <w:rPr>
          <w:b/>
          <w:bCs/>
        </w:rPr>
        <w:t>Expediente</w:t>
      </w:r>
      <w:r w:rsidRPr="00B538CA">
        <w:t xml:space="preserve"> 1 — 1 </w:t>
      </w:r>
      <w:r w:rsidRPr="00B538CA">
        <w:rPr>
          <w:b/>
          <w:bCs/>
        </w:rPr>
        <w:t>Revisión</w:t>
      </w:r>
      <w:r w:rsidRPr="00B538CA">
        <w:t>.</w:t>
      </w:r>
    </w:p>
    <w:p w14:paraId="2DACB950" w14:textId="77777777" w:rsidR="00B538CA" w:rsidRPr="00B538CA" w:rsidRDefault="00B538CA" w:rsidP="00B538CA">
      <w:r w:rsidRPr="00B538CA">
        <w:pict w14:anchorId="72BFE68E">
          <v:rect id="_x0000_i1085" style="width:0;height:1.5pt" o:hralign="center" o:hrstd="t" o:hr="t" fillcolor="#a0a0a0" stroked="f"/>
        </w:pict>
      </w:r>
    </w:p>
    <w:p w14:paraId="564DEF21" w14:textId="77777777" w:rsidR="00B538CA" w:rsidRPr="00B538CA" w:rsidRDefault="00B538CA" w:rsidP="00B538CA">
      <w:pPr>
        <w:rPr>
          <w:b/>
          <w:bCs/>
        </w:rPr>
      </w:pPr>
      <w:r w:rsidRPr="00B538CA">
        <w:rPr>
          <w:rFonts w:ascii="Segoe UI Emoji" w:hAnsi="Segoe UI Emoji" w:cs="Segoe UI Emoji"/>
          <w:b/>
          <w:bCs/>
        </w:rPr>
        <w:t>✅</w:t>
      </w:r>
      <w:r w:rsidRPr="00B538CA">
        <w:rPr>
          <w:b/>
          <w:bCs/>
        </w:rPr>
        <w:t xml:space="preserve"> Aspectos Destacables</w:t>
      </w:r>
    </w:p>
    <w:p w14:paraId="06DBA041" w14:textId="77777777" w:rsidR="00B538CA" w:rsidRPr="00B538CA" w:rsidRDefault="00B538CA" w:rsidP="00B538CA">
      <w:pPr>
        <w:numPr>
          <w:ilvl w:val="0"/>
          <w:numId w:val="9"/>
        </w:numPr>
      </w:pPr>
      <w:r w:rsidRPr="00B538CA">
        <w:lastRenderedPageBreak/>
        <w:t xml:space="preserve">Uso de </w:t>
      </w:r>
      <w:r w:rsidRPr="00B538CA">
        <w:rPr>
          <w:b/>
          <w:bCs/>
        </w:rPr>
        <w:t>FOREIGN KEY</w:t>
      </w:r>
      <w:r w:rsidRPr="00B538CA">
        <w:t xml:space="preserve"> para garantizar integridad referencial.</w:t>
      </w:r>
    </w:p>
    <w:p w14:paraId="329F9A3B" w14:textId="77777777" w:rsidR="00B538CA" w:rsidRPr="00B538CA" w:rsidRDefault="00B538CA" w:rsidP="00B538CA">
      <w:pPr>
        <w:numPr>
          <w:ilvl w:val="0"/>
          <w:numId w:val="9"/>
        </w:numPr>
      </w:pPr>
      <w:r w:rsidRPr="00B538CA">
        <w:t>Campos como estado y resultado permiten controlar el flujo del expediente.</w:t>
      </w:r>
    </w:p>
    <w:p w14:paraId="2FECA140" w14:textId="77777777" w:rsidR="00B538CA" w:rsidRPr="00B538CA" w:rsidRDefault="00B538CA" w:rsidP="00B538CA">
      <w:pPr>
        <w:numPr>
          <w:ilvl w:val="0"/>
          <w:numId w:val="9"/>
        </w:numPr>
      </w:pPr>
      <w:proofErr w:type="spellStart"/>
      <w:r w:rsidRPr="00B538CA">
        <w:t>justificacion_rechazo</w:t>
      </w:r>
      <w:proofErr w:type="spellEnd"/>
      <w:r w:rsidRPr="00B538CA">
        <w:t xml:space="preserve"> y </w:t>
      </w:r>
      <w:proofErr w:type="spellStart"/>
      <w:r w:rsidRPr="00B538CA">
        <w:t>justificacion</w:t>
      </w:r>
      <w:proofErr w:type="spellEnd"/>
      <w:r w:rsidRPr="00B538CA">
        <w:t xml:space="preserve"> son opcionales (NULL) para casos de rechazo.</w:t>
      </w:r>
    </w:p>
    <w:p w14:paraId="487240D5" w14:textId="1D5B29A6" w:rsidR="00B538CA" w:rsidRPr="00B538CA" w:rsidRDefault="00B538CA" w:rsidP="00B538CA">
      <w:pPr>
        <w:numPr>
          <w:ilvl w:val="0"/>
          <w:numId w:val="9"/>
        </w:numPr>
      </w:pPr>
      <w:r w:rsidRPr="00B538CA">
        <w:t>Contraseña está encriptada (aunque en el script no se especifica, se debe implementar en la lógica).</w:t>
      </w:r>
    </w:p>
    <w:sectPr w:rsidR="00B538CA" w:rsidRPr="00B538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577A"/>
    <w:multiLevelType w:val="multilevel"/>
    <w:tmpl w:val="40E0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343AA"/>
    <w:multiLevelType w:val="multilevel"/>
    <w:tmpl w:val="1FDA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75BF4"/>
    <w:multiLevelType w:val="multilevel"/>
    <w:tmpl w:val="F05EC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73936"/>
    <w:multiLevelType w:val="multilevel"/>
    <w:tmpl w:val="31A4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8651A"/>
    <w:multiLevelType w:val="multilevel"/>
    <w:tmpl w:val="B11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64373"/>
    <w:multiLevelType w:val="multilevel"/>
    <w:tmpl w:val="AB12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2518A"/>
    <w:multiLevelType w:val="multilevel"/>
    <w:tmpl w:val="ABAC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8539F"/>
    <w:multiLevelType w:val="multilevel"/>
    <w:tmpl w:val="6968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92C19"/>
    <w:multiLevelType w:val="multilevel"/>
    <w:tmpl w:val="1264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368562">
    <w:abstractNumId w:val="7"/>
  </w:num>
  <w:num w:numId="2" w16cid:durableId="687562036">
    <w:abstractNumId w:val="8"/>
  </w:num>
  <w:num w:numId="3" w16cid:durableId="251010285">
    <w:abstractNumId w:val="4"/>
  </w:num>
  <w:num w:numId="4" w16cid:durableId="1406142830">
    <w:abstractNumId w:val="5"/>
  </w:num>
  <w:num w:numId="5" w16cid:durableId="1654917621">
    <w:abstractNumId w:val="6"/>
  </w:num>
  <w:num w:numId="6" w16cid:durableId="1839274243">
    <w:abstractNumId w:val="2"/>
  </w:num>
  <w:num w:numId="7" w16cid:durableId="1375808731">
    <w:abstractNumId w:val="3"/>
  </w:num>
  <w:num w:numId="8" w16cid:durableId="27682879">
    <w:abstractNumId w:val="0"/>
  </w:num>
  <w:num w:numId="9" w16cid:durableId="1491024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E1"/>
    <w:rsid w:val="002C167F"/>
    <w:rsid w:val="007E7EE1"/>
    <w:rsid w:val="00AF168C"/>
    <w:rsid w:val="00B02815"/>
    <w:rsid w:val="00B538CA"/>
    <w:rsid w:val="00ED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22944"/>
  <w15:chartTrackingRefBased/>
  <w15:docId w15:val="{E7B482F2-E500-4197-B4BF-F4FCEC13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7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7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7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7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7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7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7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7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7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7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7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7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7E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7E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7E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7E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7E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7E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7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7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7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7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7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7E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7E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7E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7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7E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7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467</Words>
  <Characters>2617</Characters>
  <Application>Microsoft Office Word</Application>
  <DocSecurity>0</DocSecurity>
  <Lines>87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EDUARDO GODINEZ SURET</dc:creator>
  <cp:keywords/>
  <dc:description/>
  <cp:lastModifiedBy>BRANDON EDUARDO GODINEZ SURET</cp:lastModifiedBy>
  <cp:revision>1</cp:revision>
  <dcterms:created xsi:type="dcterms:W3CDTF">2025-11-19T21:59:00Z</dcterms:created>
  <dcterms:modified xsi:type="dcterms:W3CDTF">2025-11-19T22:20:00Z</dcterms:modified>
</cp:coreProperties>
</file>