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1A2E"/>
          <w:sz w:val="52"/>
          <w:szCs w:val="52"/>
        </w:rPr>
        <w:t xml:space="preserve">DYMNDS E-COMMERCE</w:t>
      </w:r>
    </w:p>
    <w:p>
      <w:pPr>
        <w:spacing w:after="100"/>
        <w:jc w:val="center"/>
      </w:pPr>
      <w:r>
        <w:rPr>
          <w:rFonts w:ascii="Arial" w:cs="Arial" w:eastAsia="Arial" w:hAnsi="Arial"/>
          <w:color w:val="555555"/>
          <w:sz w:val="36"/>
          <w:szCs w:val="36"/>
        </w:rPr>
        <w:t xml:space="preserve">Test Coverage &amp; Quality Audit</w:t>
      </w:r>
    </w:p>
    <w:p>
      <w:pPr>
        <w:spacing w:after="600"/>
        <w:jc w:val="center"/>
      </w:pPr>
      <w:r>
        <w:rPr>
          <w:rFonts w:ascii="Arial" w:cs="Arial" w:eastAsia="Arial" w:hAnsi="Arial"/>
          <w:color w:val="888888"/>
          <w:sz w:val="24"/>
          <w:szCs w:val="24"/>
        </w:rPr>
        <w:t xml:space="preserve">February 2026</w:t>
      </w:r>
    </w:p>
    <w:p>
      <w:pPr>
        <w:spacing w:after="100"/>
        <w:jc w:val="center"/>
      </w:pPr>
      <w:r>
        <w:rPr>
          <w:rFonts w:ascii="Arial" w:cs="Arial" w:eastAsia="Arial" w:hAnsi="Arial"/>
          <w:color w:val="888888"/>
          <w:sz w:val="20"/>
          <w:szCs w:val="20"/>
        </w:rPr>
        <w:t xml:space="preserve">Stack: Next.js 16 · Vitest · Testing Library · Playwright</w:t>
      </w:r>
    </w:p>
    <w:p>
      <w:pPr>
        <w:spacing w:after="100"/>
        <w:jc w:val="center"/>
      </w:pPr>
      <w:r>
        <w:rPr>
          <w:rFonts w:ascii="Arial" w:cs="Arial" w:eastAsia="Arial" w:hAnsi="Arial"/>
          <w:color w:val="888888"/>
          <w:sz w:val="20"/>
          <w:szCs w:val="20"/>
        </w:rPr>
        <w:t xml:space="preserve">8 test files · 33 library files · 11 API routes · 21 components · 0 E2E tests</w:t>
      </w:r>
    </w:p>
    <w:p>
      <w:r>
        <w:br w:type="page"/>
      </w:r>
    </w:p>
    <w:p>
      <w:pPr>
        <w:pStyle w:val="Heading1"/>
        <w:spacing w:before="360" w:after="200"/>
      </w:pPr>
      <w:r>
        <w:rPr>
          <w:rFonts w:ascii="Arial" w:cs="Arial" w:eastAsia="Arial" w:hAnsi="Arial"/>
          <w:b/>
          <w:bCs/>
          <w:color w:val="1A1A2E"/>
          <w:sz w:val="32"/>
          <w:szCs w:val="32"/>
        </w:rPr>
        <w:t xml:space="preserve">1. Executive Summary</w:t>
      </w:r>
    </w:p>
    <w:p>
      <w:pPr>
        <w:spacing w:after="160"/>
      </w:pPr>
      <w:r>
        <w:rPr>
          <w:rFonts w:ascii="Arial" w:cs="Arial" w:eastAsia="Arial" w:hAnsi="Arial"/>
          <w:color w:val="333333"/>
          <w:sz w:val="21"/>
          <w:szCs w:val="21"/>
        </w:rPr>
        <w:t xml:space="preserve">This audit reviewed the entire DYMNDS codebase test suite. The findings are organized by blast radius, meaning what would hurt most if it broke in production. Here is the situation in plain language:</w:t>
      </w:r>
    </w:p>
    <w:p>
      <w:pPr>
        <w:spacing w:after="120"/>
      </w:pPr>
    </w:p>
    <w:p>
      <w:pPr>
        <w:spacing w:after="120"/>
      </w:pPr>
      <w:r>
        <w:rPr>
          <w:rFonts w:ascii="Arial" w:cs="Arial" w:eastAsia="Arial" w:hAnsi="Arial"/>
          <w:b/>
          <w:bCs/>
          <w:color w:val="1A1A2E"/>
          <w:sz w:val="21"/>
          <w:szCs w:val="21"/>
        </w:rPr>
        <w:t xml:space="preserve">What you have: </w:t>
      </w:r>
      <w:r>
        <w:rPr>
          <w:rFonts w:ascii="Arial" w:cs="Arial" w:eastAsia="Arial" w:hAnsi="Arial"/>
          <w:color w:val="333333"/>
          <w:sz w:val="21"/>
          <w:szCs w:val="21"/>
        </w:rPr>
        <w:t xml:space="preserve">8 test files covering input validation (sanitize, schemas, validators), rate limiting, environment variables, and 3 API routes (contact, products, waitlist). These tests are well-written and cover happy paths, error paths, and edge cases.</w:t>
      </w:r>
    </w:p>
    <w:p>
      <w:pPr>
        <w:spacing w:after="80"/>
      </w:pPr>
    </w:p>
    <w:p>
      <w:pPr>
        <w:spacing w:after="120"/>
      </w:pPr>
      <w:r>
        <w:rPr>
          <w:rFonts w:ascii="Arial" w:cs="Arial" w:eastAsia="Arial" w:hAnsi="Arial"/>
          <w:b/>
          <w:bCs/>
          <w:color w:val="1A1A2E"/>
          <w:sz w:val="21"/>
          <w:szCs w:val="21"/>
        </w:rPr>
        <w:t xml:space="preserve">What you are missing: </w:t>
      </w:r>
      <w:r>
        <w:rPr>
          <w:rFonts w:ascii="Arial" w:cs="Arial" w:eastAsia="Arial" w:hAnsi="Arial"/>
          <w:color w:val="333333"/>
          <w:sz w:val="21"/>
          <w:szCs w:val="21"/>
        </w:rPr>
        <w:t xml:space="preserve">Everything that touches money, orders, inventory, authentication, admin, and user-facing components. The order creation endpoint (your most critical code) has zero tests. The cart store has zero tests. Stock validation has zero tests. The entire admin auth flow has zero tests. Playwright is installed but not configured — there are no end-to-end tests at all.</w:t>
      </w:r>
    </w:p>
    <w:p>
      <w:pPr>
        <w:spacing w:after="80"/>
      </w:pPr>
    </w:p>
    <w:p>
      <w:pPr>
        <w:spacing w:after="120"/>
      </w:pPr>
      <w:r>
        <w:rPr>
          <w:rFonts w:ascii="Arial" w:cs="Arial" w:eastAsia="Arial" w:hAnsi="Arial"/>
          <w:b/>
          <w:bCs/>
          <w:color w:val="1A1A2E"/>
          <w:sz w:val="21"/>
          <w:szCs w:val="21"/>
        </w:rPr>
        <w:t xml:space="preserve">What this means: </w:t>
      </w:r>
      <w:r>
        <w:rPr>
          <w:rFonts w:ascii="Arial" w:cs="Arial" w:eastAsia="Arial" w:hAnsi="Arial"/>
          <w:color w:val="333333"/>
          <w:sz w:val="21"/>
          <w:szCs w:val="21"/>
        </w:rPr>
        <w:t xml:space="preserve">If a bug ships in order creation, stock decrement, or cart math, you have no automated safety net. You would only find out when a customer reports it or when your revenue does not match your orders.</w:t>
      </w:r>
    </w:p>
    <w:p>
      <w:r>
        <w:br w:type="page"/>
      </w:r>
    </w:p>
    <w:p>
      <w:pPr>
        <w:pStyle w:val="Heading1"/>
        <w:spacing w:before="360" w:after="200"/>
      </w:pPr>
      <w:r>
        <w:rPr>
          <w:rFonts w:ascii="Arial" w:cs="Arial" w:eastAsia="Arial" w:hAnsi="Arial"/>
          <w:b/>
          <w:bCs/>
          <w:color w:val="1A1A2E"/>
          <w:sz w:val="32"/>
          <w:szCs w:val="32"/>
        </w:rPr>
        <w:t xml:space="preserve">2. Coverage Gap Map</w:t>
      </w:r>
    </w:p>
    <w:p>
      <w:pPr>
        <w:spacing w:after="160"/>
      </w:pPr>
      <w:r>
        <w:rPr>
          <w:rFonts w:ascii="Arial" w:cs="Arial" w:eastAsia="Arial" w:hAnsi="Arial"/>
          <w:color w:val="333333"/>
          <w:sz w:val="21"/>
          <w:szCs w:val="21"/>
        </w:rPr>
        <w:t xml:space="preserve">Every file in src/lib/, src/app/api/, and src/components/ mapped against existing tests. Files are grouped by risk if they broke.</w:t>
      </w:r>
    </w:p>
    <w:p>
      <w:pPr>
        <w:pStyle w:val="Heading2"/>
        <w:spacing w:before="240" w:after="160"/>
      </w:pPr>
      <w:r>
        <w:rPr>
          <w:rFonts w:ascii="Arial" w:cs="Arial" w:eastAsia="Arial" w:hAnsi="Arial"/>
          <w:b/>
          <w:bCs/>
          <w:color w:val="2D2D44"/>
          <w:sz w:val="26"/>
          <w:szCs w:val="26"/>
        </w:rPr>
        <w:t xml:space="preserve">2A. src/lib/ (Business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200"/>
        <w:gridCol w:w="3160"/>
      </w:tblGrid>
      <w:tr>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It Matters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stock.ts</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NO TEST</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CRITICAL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Atomic stock decrement + validation. Overselling = lost money.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stores/cart-store.ts</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NO TEST</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CRITICAL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Cart add/remove/update/totals. Wrong math = wrong charges.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stores/currency-store.ts</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NO TEST</w:t>
            </w:r>
          </w:p>
        </w:tc>
        <w:tc>
          <w:tcPr>
            <w:tcW w:type="dxa" w:w="12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pPr>
              <w:jc w:val="center"/>
            </w:pPr>
            <w:r>
              <w:rPr>
                <w:rFonts w:ascii="Arial" w:cs="Arial" w:eastAsia="Arial" w:hAnsi="Arial"/>
                <w:b/>
                <w:bCs/>
                <w:color w:val="8B4513"/>
                <w:sz w:val="18"/>
                <w:szCs w:val="18"/>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CAD/USD conversion. Wrong conversion = wrong prices shown.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csrf.ts</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NO TEST</w:t>
            </w:r>
          </w:p>
        </w:tc>
        <w:tc>
          <w:tcPr>
            <w:tcW w:type="dxa" w:w="12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pPr>
              <w:jc w:val="center"/>
            </w:pPr>
            <w:r>
              <w:rPr>
                <w:rFonts w:ascii="Arial" w:cs="Arial" w:eastAsia="Arial" w:hAnsi="Arial"/>
                <w:b/>
                <w:bCs/>
                <w:color w:val="8B4513"/>
                <w:sz w:val="18"/>
                <w:szCs w:val="18"/>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CSRF double-submit validation. Broken = security hole.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with-protection.ts</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NO TEST</w:t>
            </w:r>
          </w:p>
        </w:tc>
        <w:tc>
          <w:tcPr>
            <w:tcW w:type="dxa" w:w="12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pPr>
              <w:jc w:val="center"/>
            </w:pPr>
            <w:r>
              <w:rPr>
                <w:rFonts w:ascii="Arial" w:cs="Arial" w:eastAsia="Arial" w:hAnsi="Arial"/>
                <w:b/>
                <w:bCs/>
                <w:color w:val="8B4513"/>
                <w:sz w:val="18"/>
                <w:szCs w:val="18"/>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Shared CSRF + rate limit wrapper for all API routes.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cleanup.ts</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NO TEST</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MEDIUM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Admin data cleanup functions. Wrong logic = data loss.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queries.ts</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NO TEST</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MEDIUM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Firestore query builders. Wrong query = wrong data.</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email-templates.ts</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NO TEST</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18"/>
                <w:szCs w:val="18"/>
              </w:rPr>
              <w:t xml:space="preserve">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Email HTML generation.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logger.ts</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NO TEST</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18"/>
                <w:szCs w:val="18"/>
              </w:rPr>
              <w:t xml:space="preserve">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Logging utility.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monitoring.ts</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NO TEST</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18"/>
                <w:szCs w:val="18"/>
              </w:rPr>
              <w:t xml:space="preserve">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Performance monitoring.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product-templates.ts</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NO TEST</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18"/>
                <w:szCs w:val="18"/>
              </w:rPr>
              <w:t xml:space="preserve">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Product template helpers.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fetch-products.ts</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NO TEST</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18"/>
                <w:szCs w:val="18"/>
              </w:rPr>
              <w:t xml:space="preserve">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Server-side product fetching.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audit-log.ts / audit-log-server.ts</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NO TEST</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18"/>
                <w:szCs w:val="18"/>
              </w:rPr>
              <w:t xml:space="preserve">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Audit trail logging.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animation.ts / shared-observer.ts</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NO TEST</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18"/>
                <w:szCs w:val="18"/>
              </w:rPr>
              <w:t xml:space="preserve">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UI animations, no business logic.</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rate-limit.ts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18"/>
                <w:szCs w:val="18"/>
              </w:rPr>
              <w:t xml:space="preserve">TESTED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color w:val="6C757D"/>
                <w:sz w:val="18"/>
                <w:szCs w:val="18"/>
              </w:rPr>
              <w:t xml:space="preserve">N/A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7 tests for core logic + 3 config tests + 5 IP extraction.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sanitize.ts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18"/>
                <w:szCs w:val="18"/>
              </w:rPr>
              <w:t xml:space="preserve">TESTED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color w:val="6C757D"/>
                <w:sz w:val="18"/>
                <w:szCs w:val="18"/>
              </w:rPr>
              <w:t xml:space="preserve">N/A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10 string + 8 email + 4 object sanitization tests.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schemas.ts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18"/>
                <w:szCs w:val="18"/>
              </w:rPr>
              <w:t xml:space="preserve">TESTED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color w:val="6C757D"/>
                <w:sz w:val="18"/>
                <w:szCs w:val="18"/>
              </w:rPr>
              <w:t xml:space="preserve">N/A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Product, Order, Discount schemas + safe parsers.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validators.ts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18"/>
                <w:szCs w:val="18"/>
              </w:rPr>
              <w:t xml:space="preserve">TESTED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color w:val="6C757D"/>
                <w:sz w:val="18"/>
                <w:szCs w:val="18"/>
              </w:rPr>
              <w:t xml:space="preserve">N/A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Contact, Waitlist, AppWaitlist Zod schemas.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env.ts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18"/>
                <w:szCs w:val="18"/>
              </w:rPr>
              <w:t xml:space="preserve">TESTED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color w:val="6C757D"/>
                <w:sz w:val="18"/>
                <w:szCs w:val="18"/>
              </w:rPr>
              <w:t xml:space="preserve">N/A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Environment variable validation.</w:t>
            </w:r>
          </w:p>
        </w:tc>
      </w:tr>
    </w:tbl>
    <w:p>
      <w:pPr>
        <w:spacing w:after="200"/>
      </w:pPr>
    </w:p>
    <w:p>
      <w:pPr>
        <w:pStyle w:val="Heading2"/>
        <w:spacing w:before="240" w:after="160"/>
      </w:pPr>
      <w:r>
        <w:rPr>
          <w:rFonts w:ascii="Arial" w:cs="Arial" w:eastAsia="Arial" w:hAnsi="Arial"/>
          <w:b/>
          <w:bCs/>
          <w:color w:val="2D2D44"/>
          <w:sz w:val="26"/>
          <w:szCs w:val="26"/>
        </w:rPr>
        <w:t xml:space="preserve">2B. src/app/api/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200"/>
        <w:gridCol w:w="3160"/>
      </w:tblGrid>
      <w:tr>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Route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It Matters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orders/create/route.ts</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NO TEST</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CRITICAL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Order creation, price verification, stock decrement, discounts. This is the money route.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orders/validate/route.ts</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NO TEST</w:t>
            </w:r>
          </w:p>
        </w:tc>
        <w:tc>
          <w:tcPr>
            <w:tcW w:type="dxa" w:w="12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pPr>
              <w:jc w:val="center"/>
            </w:pPr>
            <w:r>
              <w:rPr>
                <w:rFonts w:ascii="Arial" w:cs="Arial" w:eastAsia="Arial" w:hAnsi="Arial"/>
                <w:b/>
                <w:bCs/>
                <w:color w:val="8B4513"/>
                <w:sz w:val="18"/>
                <w:szCs w:val="18"/>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Pre-checkout stock validation.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auth/session/route.ts</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NO TEST</w:t>
            </w:r>
          </w:p>
        </w:tc>
        <w:tc>
          <w:tcPr>
            <w:tcW w:type="dxa" w:w="12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pPr>
              <w:jc w:val="center"/>
            </w:pPr>
            <w:r>
              <w:rPr>
                <w:rFonts w:ascii="Arial" w:cs="Arial" w:eastAsia="Arial" w:hAnsi="Arial"/>
                <w:b/>
                <w:bCs/>
                <w:color w:val="8B4513"/>
                <w:sz w:val="18"/>
                <w:szCs w:val="18"/>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Admin login, session cookie, Firebase token verification.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admin/cleanup/route.ts</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NO TEST</w:t>
            </w:r>
          </w:p>
        </w:tc>
        <w:tc>
          <w:tcPr>
            <w:tcW w:type="dxa" w:w="12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pPr>
              <w:jc w:val="center"/>
            </w:pPr>
            <w:r>
              <w:rPr>
                <w:rFonts w:ascii="Arial" w:cs="Arial" w:eastAsia="Arial" w:hAnsi="Arial"/>
                <w:b/>
                <w:bCs/>
                <w:color w:val="8B4513"/>
                <w:sz w:val="18"/>
                <w:szCs w:val="18"/>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Admin-only cleanup report. Auth bypass = data exposure.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csrf/route.ts</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NO TEST</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MEDIUM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CSRF token endpoint.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geo/route.ts</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NO TEST</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18"/>
                <w:szCs w:val="18"/>
              </w:rPr>
              <w:t xml:space="preserve">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Currency detection from Vercel geo headers.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health/route.ts</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 xml:space="preserve">NO TEST</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18"/>
                <w:szCs w:val="18"/>
              </w:rPr>
              <w:t xml:space="preserve">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Health check endpoint.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contact/route.ts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18"/>
                <w:szCs w:val="18"/>
              </w:rPr>
              <w:t xml:space="preserve">TESTED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color w:val="6C757D"/>
                <w:sz w:val="18"/>
                <w:szCs w:val="18"/>
              </w:rPr>
              <w:t xml:space="preserve">N/A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8 tests: valid/invalid input, CSRF, rate limiting.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products/route.ts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18"/>
                <w:szCs w:val="18"/>
              </w:rPr>
              <w:t xml:space="preserve">TESTED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color w:val="6C757D"/>
                <w:sz w:val="18"/>
                <w:szCs w:val="18"/>
              </w:rPr>
              <w:t xml:space="preserve">N/A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7 tests: response shape, caching, query params, rate limit.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waitlist/route.ts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18"/>
                <w:szCs w:val="18"/>
              </w:rPr>
              <w:t xml:space="preserve">TESTED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color w:val="6C757D"/>
                <w:sz w:val="18"/>
                <w:szCs w:val="18"/>
              </w:rPr>
              <w:t xml:space="preserve">N/A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10 tests: newsletter + app waitlist, CSRF, rate limit.</w:t>
            </w:r>
          </w:p>
        </w:tc>
      </w:tr>
    </w:tbl>
    <w:p>
      <w:pPr>
        <w:spacing w:after="200"/>
      </w:pPr>
    </w:p>
    <w:p>
      <w:pPr>
        <w:pStyle w:val="Heading2"/>
        <w:spacing w:before="240" w:after="160"/>
      </w:pPr>
      <w:r>
        <w:rPr>
          <w:rFonts w:ascii="Arial" w:cs="Arial" w:eastAsia="Arial" w:hAnsi="Arial"/>
          <w:b/>
          <w:bCs/>
          <w:color w:val="2D2D44"/>
          <w:sz w:val="26"/>
          <w:szCs w:val="26"/>
        </w:rPr>
        <w:t xml:space="preserve">2C. src/components/ (0 of 21 tested)</w:t>
      </w:r>
    </w:p>
    <w:p>
      <w:pPr>
        <w:spacing w:after="160"/>
      </w:pPr>
      <w:r>
        <w:rPr>
          <w:rFonts w:ascii="Arial" w:cs="Arial" w:eastAsia="Arial" w:hAnsi="Arial"/>
          <w:color w:val="333333"/>
          <w:sz w:val="21"/>
          <w:szCs w:val="21"/>
        </w:rPr>
        <w:t xml:space="preserve">No component tests exist. Zero. This means every UI interaction (adding to cart, form submissions, navigation, modals) has no automated verification. The highest-risk untested components are:</w:t>
      </w:r>
    </w:p>
    <w:p>
      <w:pPr>
        <w:pStyle w:val="ListParagraph"/>
        <w:numPr>
          <w:ilvl w:val="0"/>
          <w:numId w:val="2"/>
        </w:numPr>
        <w:spacing w:after="80"/>
      </w:pPr>
      <w:r>
        <w:rPr>
          <w:rFonts w:ascii="Arial" w:cs="Arial" w:eastAsia="Arial" w:hAnsi="Arial"/>
          <w:color w:val="333333"/>
          <w:sz w:val="21"/>
          <w:szCs w:val="21"/>
        </w:rPr>
        <w:t xml:space="preserve">CartDrawer.tsx — renders cart contents, handles quantity changes, shows totals</w:t>
      </w:r>
    </w:p>
    <w:p>
      <w:pPr>
        <w:pStyle w:val="ListParagraph"/>
        <w:numPr>
          <w:ilvl w:val="0"/>
          <w:numId w:val="2"/>
        </w:numPr>
        <w:spacing w:after="80"/>
      </w:pPr>
      <w:r>
        <w:rPr>
          <w:rFonts w:ascii="Arial" w:cs="Arial" w:eastAsia="Arial" w:hAnsi="Arial"/>
          <w:color w:val="333333"/>
          <w:sz w:val="21"/>
          <w:szCs w:val="21"/>
        </w:rPr>
        <w:t xml:space="preserve">CartContext.tsx — provides cart state to the entire app</w:t>
      </w:r>
    </w:p>
    <w:p>
      <w:pPr>
        <w:pStyle w:val="ListParagraph"/>
        <w:numPr>
          <w:ilvl w:val="0"/>
          <w:numId w:val="2"/>
        </w:numPr>
        <w:spacing w:after="80"/>
      </w:pPr>
      <w:r>
        <w:rPr>
          <w:rFonts w:ascii="Arial" w:cs="Arial" w:eastAsia="Arial" w:hAnsi="Arial"/>
          <w:color w:val="333333"/>
          <w:sz w:val="21"/>
          <w:szCs w:val="21"/>
        </w:rPr>
        <w:t xml:space="preserve">CurrencyContext.tsx — provides currency state and conversion to the entire app</w:t>
      </w:r>
    </w:p>
    <w:p>
      <w:pPr>
        <w:pStyle w:val="ListParagraph"/>
        <w:numPr>
          <w:ilvl w:val="0"/>
          <w:numId w:val="2"/>
        </w:numPr>
        <w:spacing w:after="80"/>
      </w:pPr>
      <w:r>
        <w:rPr>
          <w:rFonts w:ascii="Arial" w:cs="Arial" w:eastAsia="Arial" w:hAnsi="Arial"/>
          <w:color w:val="333333"/>
          <w:sz w:val="21"/>
          <w:szCs w:val="21"/>
        </w:rPr>
        <w:t xml:space="preserve">AppWaitlistForm.tsx — user-facing form with validation</w:t>
      </w:r>
    </w:p>
    <w:p>
      <w:pPr>
        <w:pStyle w:val="ListParagraph"/>
        <w:numPr>
          <w:ilvl w:val="0"/>
          <w:numId w:val="2"/>
        </w:numPr>
        <w:spacing w:after="80"/>
      </w:pPr>
      <w:r>
        <w:rPr>
          <w:rFonts w:ascii="Arial" w:cs="Arial" w:eastAsia="Arial" w:hAnsi="Arial"/>
          <w:color w:val="333333"/>
          <w:sz w:val="21"/>
          <w:szCs w:val="21"/>
        </w:rPr>
        <w:t xml:space="preserve">TwoFactorSetup.tsx / TwoFactorVerify.tsx — admin 2FA enrollment and verification</w:t>
      </w:r>
    </w:p>
    <w:p>
      <w:pPr>
        <w:pStyle w:val="ListParagraph"/>
        <w:numPr>
          <w:ilvl w:val="0"/>
          <w:numId w:val="2"/>
        </w:numPr>
        <w:spacing w:after="80"/>
      </w:pPr>
      <w:r>
        <w:rPr>
          <w:rFonts w:ascii="Arial" w:cs="Arial" w:eastAsia="Arial" w:hAnsi="Arial"/>
          <w:color w:val="333333"/>
          <w:sz w:val="21"/>
          <w:szCs w:val="21"/>
        </w:rPr>
        <w:t xml:space="preserve">Navbar.tsx — site navigation, cart icon with item count</w:t>
      </w:r>
    </w:p>
    <w:p>
      <w:pPr>
        <w:spacing w:after="200"/>
      </w:pPr>
    </w:p>
    <w:p>
      <w:pPr>
        <w:pStyle w:val="Heading2"/>
        <w:spacing w:before="240" w:after="160"/>
      </w:pPr>
      <w:r>
        <w:rPr>
          <w:rFonts w:ascii="Arial" w:cs="Arial" w:eastAsia="Arial" w:hAnsi="Arial"/>
          <w:b/>
          <w:bCs/>
          <w:color w:val="2D2D44"/>
          <w:sz w:val="26"/>
          <w:szCs w:val="26"/>
        </w:rPr>
        <w:t xml:space="preserve">2D. Other Untested Files</w:t>
      </w:r>
    </w:p>
    <w:p>
      <w:pPr>
        <w:pStyle w:val="ListParagraph"/>
        <w:numPr>
          <w:ilvl w:val="0"/>
          <w:numId w:val="2"/>
        </w:numPr>
        <w:spacing w:after="80"/>
      </w:pPr>
      <w:r>
        <w:rPr>
          <w:rFonts w:ascii="Arial" w:cs="Arial" w:eastAsia="Arial" w:hAnsi="Arial"/>
          <w:color w:val="333333"/>
          <w:sz w:val="21"/>
          <w:szCs w:val="21"/>
        </w:rPr>
        <w:t xml:space="preserve">src/middleware.ts — Edge middleware handling admin route protection, JWT signature verification, CSRF cookie generation, and security headers. Zero tests.</w:t>
      </w:r>
    </w:p>
    <w:p>
      <w:pPr>
        <w:pStyle w:val="ListParagraph"/>
        <w:numPr>
          <w:ilvl w:val="0"/>
          <w:numId w:val="2"/>
        </w:numPr>
        <w:spacing w:after="80"/>
      </w:pPr>
      <w:r>
        <w:rPr>
          <w:rFonts w:ascii="Arial" w:cs="Arial" w:eastAsia="Arial" w:hAnsi="Arial"/>
          <w:color w:val="333333"/>
          <w:sz w:val="21"/>
          <w:szCs w:val="21"/>
        </w:rPr>
        <w:t xml:space="preserve">src/hooks/useAdminAuth.ts — Admin login flow with brute force protection, MFA handling, session cookie sync. Zero tests.</w:t>
      </w:r>
    </w:p>
    <w:p>
      <w:r>
        <w:br w:type="page"/>
      </w:r>
    </w:p>
    <w:p>
      <w:pPr>
        <w:pStyle w:val="Heading1"/>
        <w:spacing w:before="360" w:after="200"/>
      </w:pPr>
      <w:r>
        <w:rPr>
          <w:rFonts w:ascii="Arial" w:cs="Arial" w:eastAsia="Arial" w:hAnsi="Arial"/>
          <w:b/>
          <w:bCs/>
          <w:color w:val="1A1A2E"/>
          <w:sz w:val="32"/>
          <w:szCs w:val="32"/>
        </w:rPr>
        <w:t xml:space="preserve">3. Existing Test Quality Assessment</w:t>
      </w:r>
    </w:p>
    <w:p>
      <w:pPr>
        <w:spacing w:after="160"/>
      </w:pPr>
      <w:r>
        <w:rPr>
          <w:rFonts w:ascii="Arial" w:cs="Arial" w:eastAsia="Arial" w:hAnsi="Arial"/>
          <w:color w:val="333333"/>
          <w:sz w:val="21"/>
          <w:szCs w:val="21"/>
        </w:rPr>
        <w:t xml:space="preserve">The 8 test files that exist are actually solid. Here is what they do well and where they fall short.</w:t>
      </w:r>
    </w:p>
    <w:p>
      <w:pPr>
        <w:pStyle w:val="Heading2"/>
        <w:spacing w:before="240" w:after="160"/>
      </w:pPr>
      <w:r>
        <w:rPr>
          <w:rFonts w:ascii="Arial" w:cs="Arial" w:eastAsia="Arial" w:hAnsi="Arial"/>
          <w:b/>
          <w:bCs/>
          <w:color w:val="2D2D44"/>
          <w:sz w:val="26"/>
          <w:szCs w:val="26"/>
        </w:rPr>
        <w:t xml:space="preserve">3A. What Your Tests Do Well</w:t>
      </w:r>
    </w:p>
    <w:p>
      <w:pPr>
        <w:pStyle w:val="ListParagraph"/>
        <w:numPr>
          <w:ilvl w:val="0"/>
          <w:numId w:val="2"/>
        </w:numPr>
        <w:spacing w:after="80"/>
      </w:pPr>
      <w:r>
        <w:rPr>
          <w:rFonts w:ascii="Arial" w:cs="Arial" w:eastAsia="Arial" w:hAnsi="Arial"/>
          <w:color w:val="333333"/>
          <w:sz w:val="21"/>
          <w:szCs w:val="21"/>
        </w:rPr>
        <w:t xml:space="preserve">Behavior-focused: Tests check what the code does ("allows first request", "blocks after limit exceeded"), not how it does it internally. This is correct.</w:t>
      </w:r>
    </w:p>
    <w:p>
      <w:pPr>
        <w:pStyle w:val="ListParagraph"/>
        <w:numPr>
          <w:ilvl w:val="0"/>
          <w:numId w:val="2"/>
        </w:numPr>
        <w:spacing w:after="80"/>
      </w:pPr>
      <w:r>
        <w:rPr>
          <w:rFonts w:ascii="Arial" w:cs="Arial" w:eastAsia="Arial" w:hAnsi="Arial"/>
          <w:color w:val="333333"/>
          <w:sz w:val="21"/>
          <w:szCs w:val="21"/>
        </w:rPr>
        <w:t xml:space="preserve">Edge cases covered: Rate limit tests check that remaining never goes below 0, that different IPs have independent limits. Sanitize tests cover nested script tags, img onerror, empty strings.</w:t>
      </w:r>
    </w:p>
    <w:p>
      <w:pPr>
        <w:pStyle w:val="ListParagraph"/>
        <w:numPr>
          <w:ilvl w:val="0"/>
          <w:numId w:val="2"/>
        </w:numPr>
        <w:spacing w:after="80"/>
      </w:pPr>
      <w:r>
        <w:rPr>
          <w:rFonts w:ascii="Arial" w:cs="Arial" w:eastAsia="Arial" w:hAnsi="Arial"/>
          <w:color w:val="333333"/>
          <w:sz w:val="21"/>
          <w:szCs w:val="21"/>
        </w:rPr>
        <w:t xml:space="preserve">Assertions are specific: Tests check exact status codes (201, 400, 403, 429), exact response body shapes, exact header values. Not just "it doesn’t crash."</w:t>
      </w:r>
    </w:p>
    <w:p>
      <w:pPr>
        <w:pStyle w:val="ListParagraph"/>
        <w:numPr>
          <w:ilvl w:val="0"/>
          <w:numId w:val="2"/>
        </w:numPr>
        <w:spacing w:after="80"/>
      </w:pPr>
      <w:r>
        <w:rPr>
          <w:rFonts w:ascii="Arial" w:cs="Arial" w:eastAsia="Arial" w:hAnsi="Arial"/>
          <w:color w:val="333333"/>
          <w:sz w:val="21"/>
          <w:szCs w:val="21"/>
        </w:rPr>
        <w:t xml:space="preserve">Test isolation is good: Each rate limit test uses a unique identifier so tests do not pollute each other. API tests use random IPs by default.</w:t>
      </w:r>
    </w:p>
    <w:p>
      <w:pPr>
        <w:pStyle w:val="ListParagraph"/>
        <w:numPr>
          <w:ilvl w:val="0"/>
          <w:numId w:val="2"/>
        </w:numPr>
        <w:spacing w:after="80"/>
      </w:pPr>
      <w:r>
        <w:rPr>
          <w:rFonts w:ascii="Arial" w:cs="Arial" w:eastAsia="Arial" w:hAnsi="Arial"/>
          <w:color w:val="333333"/>
          <w:sz w:val="21"/>
          <w:szCs w:val="21"/>
        </w:rPr>
        <w:t xml:space="preserve">Mocking is clean: Firebase, CSRF, and next/headers are mocked at the module level. Mock setup does not leak between tests thanks to beforeEach(vi.clearAllMocks).</w:t>
      </w:r>
    </w:p>
    <w:p>
      <w:pPr>
        <w:pStyle w:val="Heading2"/>
        <w:spacing w:before="240" w:after="160"/>
      </w:pPr>
      <w:r>
        <w:rPr>
          <w:rFonts w:ascii="Arial" w:cs="Arial" w:eastAsia="Arial" w:hAnsi="Arial"/>
          <w:b/>
          <w:bCs/>
          <w:color w:val="2D2D44"/>
          <w:sz w:val="26"/>
          <w:szCs w:val="26"/>
        </w:rPr>
        <w:t xml:space="preserve">3B. What Is Missing From Existing Tests</w:t>
      </w:r>
    </w:p>
    <w:p>
      <w:pPr>
        <w:spacing w:after="120"/>
      </w:pPr>
      <w:r>
        <w:rPr>
          <w:rFonts w:ascii="Arial" w:cs="Arial" w:eastAsia="Arial" w:hAnsi="Arial"/>
          <w:b/>
          <w:bCs/>
          <w:color w:val="1A1A2E"/>
          <w:sz w:val="21"/>
          <w:szCs w:val="21"/>
        </w:rPr>
        <w:t xml:space="preserve">Contact API: </w:t>
      </w:r>
      <w:r>
        <w:rPr>
          <w:rFonts w:ascii="Arial" w:cs="Arial" w:eastAsia="Arial" w:hAnsi="Arial"/>
          <w:color w:val="333333"/>
          <w:sz w:val="21"/>
          <w:szCs w:val="21"/>
        </w:rPr>
        <w:t xml:space="preserve">Does not test what happens when Firestore addDoc throws an error. If Firebase goes down, does the route return 500 or crash? Also does not test request body with XSS payloads to verify sanitization actually runs.</w:t>
      </w:r>
    </w:p>
    <w:p>
      <w:pPr>
        <w:spacing w:after="80"/>
      </w:pPr>
    </w:p>
    <w:p>
      <w:pPr>
        <w:spacing w:after="120"/>
      </w:pPr>
      <w:r>
        <w:rPr>
          <w:rFonts w:ascii="Arial" w:cs="Arial" w:eastAsia="Arial" w:hAnsi="Arial"/>
          <w:b/>
          <w:bCs/>
          <w:color w:val="1A1A2E"/>
          <w:sz w:val="21"/>
          <w:szCs w:val="21"/>
        </w:rPr>
        <w:t xml:space="preserve">Products API: </w:t>
      </w:r>
      <w:r>
        <w:rPr>
          <w:rFonts w:ascii="Arial" w:cs="Arial" w:eastAsia="Arial" w:hAnsi="Arial"/>
          <w:color w:val="333333"/>
          <w:sz w:val="21"/>
          <w:szCs w:val="21"/>
        </w:rPr>
        <w:t xml:space="preserve">Tests confirm the response shape but use a static mock. Does not test what happens when getDocs returns an empty array, or when a product document has missing/malformed fields that the schema would need to handle with defaults.</w:t>
      </w:r>
    </w:p>
    <w:p>
      <w:pPr>
        <w:spacing w:after="80"/>
      </w:pPr>
    </w:p>
    <w:p>
      <w:pPr>
        <w:spacing w:after="120"/>
      </w:pPr>
      <w:r>
        <w:rPr>
          <w:rFonts w:ascii="Arial" w:cs="Arial" w:eastAsia="Arial" w:hAnsi="Arial"/>
          <w:b/>
          <w:bCs/>
          <w:color w:val="1A1A2E"/>
          <w:sz w:val="21"/>
          <w:szCs w:val="21"/>
        </w:rPr>
        <w:t xml:space="preserve">Waitlist API: </w:t>
      </w:r>
      <w:r>
        <w:rPr>
          <w:rFonts w:ascii="Arial" w:cs="Arial" w:eastAsia="Arial" w:hAnsi="Arial"/>
          <w:color w:val="333333"/>
          <w:sz w:val="21"/>
          <w:szCs w:val="21"/>
        </w:rPr>
        <w:t xml:space="preserve">Does not test duplicate email handling. If the same email signs up twice, what happens? The route uses setDoc (which overwrites), so this is actually an important behavior to verify.</w:t>
      </w:r>
    </w:p>
    <w:p>
      <w:pPr>
        <w:spacing w:after="80"/>
      </w:pPr>
    </w:p>
    <w:p>
      <w:pPr>
        <w:spacing w:after="120"/>
      </w:pPr>
      <w:r>
        <w:rPr>
          <w:rFonts w:ascii="Arial" w:cs="Arial" w:eastAsia="Arial" w:hAnsi="Arial"/>
          <w:b/>
          <w:bCs/>
          <w:color w:val="1A1A2E"/>
          <w:sz w:val="21"/>
          <w:szCs w:val="21"/>
        </w:rPr>
        <w:t xml:space="preserve">Schemas: </w:t>
      </w:r>
      <w:r>
        <w:rPr>
          <w:rFonts w:ascii="Arial" w:cs="Arial" w:eastAsia="Arial" w:hAnsi="Arial"/>
          <w:color w:val="333333"/>
          <w:sz w:val="21"/>
          <w:szCs w:val="21"/>
        </w:rPr>
        <w:t xml:space="preserve">Tests verify parse success/failure but do not test boundary values thoroughly. For example, the OrderItemSchema allows quantity 1–10 but there is no test for quantity 0, quantity 11, or quantity -1.</w:t>
      </w:r>
    </w:p>
    <w:p>
      <w:r>
        <w:br w:type="page"/>
      </w:r>
    </w:p>
    <w:p>
      <w:pPr>
        <w:pStyle w:val="Heading1"/>
        <w:spacing w:before="360" w:after="200"/>
      </w:pPr>
      <w:r>
        <w:rPr>
          <w:rFonts w:ascii="Arial" w:cs="Arial" w:eastAsia="Arial" w:hAnsi="Arial"/>
          <w:b/>
          <w:bCs/>
          <w:color w:val="1A1A2E"/>
          <w:sz w:val="32"/>
          <w:szCs w:val="32"/>
        </w:rPr>
        <w:t xml:space="preserve">4. API Route Test Gap Analysis</w:t>
      </w:r>
    </w:p>
    <w:p>
      <w:pPr>
        <w:spacing w:after="160"/>
      </w:pPr>
      <w:r>
        <w:rPr>
          <w:rFonts w:ascii="Arial" w:cs="Arial" w:eastAsia="Arial" w:hAnsi="Arial"/>
          <w:color w:val="333333"/>
          <w:sz w:val="21"/>
          <w:szCs w:val="21"/>
        </w:rPr>
        <w:t xml:space="preserve">For each untested API route, here is exactly what should be tested and why.</w:t>
      </w:r>
    </w:p>
    <w:p>
      <w:pPr>
        <w:pStyle w:val="Heading2"/>
        <w:spacing w:before="240" w:after="160"/>
      </w:pPr>
      <w:r>
        <w:rPr>
          <w:rFonts w:ascii="Arial" w:cs="Arial" w:eastAsia="Arial" w:hAnsi="Arial"/>
          <w:b/>
          <w:bCs/>
          <w:color w:val="2D2D44"/>
          <w:sz w:val="26"/>
          <w:szCs w:val="26"/>
        </w:rPr>
        <w:t xml:space="preserve">4A. POST /api/orders/create (CRITICAL — 0 tests)</w:t>
      </w:r>
    </w:p>
    <w:p>
      <w:pPr>
        <w:spacing w:after="160"/>
      </w:pPr>
      <w:r>
        <w:rPr>
          <w:rFonts w:ascii="Arial" w:cs="Arial" w:eastAsia="Arial" w:hAnsi="Arial"/>
          <w:color w:val="333333"/>
          <w:sz w:val="21"/>
          <w:szCs w:val="21"/>
        </w:rPr>
        <w:t xml:space="preserve">This is a 290-line endpoint that handles: Zod validation, CSRF check, rate limiting, idempotency key dedup, server-side price verification, discount code application via Firestore transaction, atomic stock decrement, discount rollback on stock failure, order document creation, and audit logging. Every single one of these behaviors should be tested independently.</w:t>
      </w:r>
    </w:p>
    <w:p>
      <w:pPr>
        <w:spacing w:after="80"/>
      </w:pPr>
    </w:p>
    <w:p>
      <w:pPr>
        <w:spacing w:after="120"/>
      </w:pPr>
      <w:r>
        <w:rPr>
          <w:rFonts w:ascii="Arial" w:cs="Arial" w:eastAsia="Arial" w:hAnsi="Arial"/>
          <w:b/>
          <w:bCs/>
          <w:color w:val="1A1A2E"/>
          <w:sz w:val="21"/>
          <w:szCs w:val="21"/>
        </w:rPr>
        <w:t xml:space="preserve">Why this is the #1 priority: </w:t>
      </w:r>
      <w:r>
        <w:rPr>
          <w:rFonts w:ascii="Arial" w:cs="Arial" w:eastAsia="Arial" w:hAnsi="Arial"/>
          <w:color w:val="333333"/>
          <w:sz w:val="21"/>
          <w:szCs w:val="21"/>
        </w:rPr>
        <w:t xml:space="preserve">This endpoint moves money. A bug here means overcharging customers, underselling products, applying discounts incorrectly, or creating duplicate orders. Every e-commerce failure mode lives in this file.</w:t>
      </w:r>
    </w:p>
    <w:p>
      <w:pPr>
        <w:pStyle w:val="Heading2"/>
        <w:spacing w:before="240" w:after="160"/>
      </w:pPr>
      <w:r>
        <w:rPr>
          <w:rFonts w:ascii="Arial" w:cs="Arial" w:eastAsia="Arial" w:hAnsi="Arial"/>
          <w:b/>
          <w:bCs/>
          <w:color w:val="2D2D44"/>
          <w:sz w:val="26"/>
          <w:szCs w:val="26"/>
        </w:rPr>
        <w:t xml:space="preserve">4B. POST /api/orders/validate (HIGH — 0 tests)</w:t>
      </w:r>
    </w:p>
    <w:p>
      <w:pPr>
        <w:spacing w:after="160"/>
      </w:pPr>
      <w:r>
        <w:rPr>
          <w:rFonts w:ascii="Arial" w:cs="Arial" w:eastAsia="Arial" w:hAnsi="Arial"/>
          <w:color w:val="333333"/>
          <w:sz w:val="21"/>
          <w:szCs w:val="21"/>
        </w:rPr>
        <w:t xml:space="preserve">Pre-checkout stock check. Should test: valid stock returns success, out-of-stock items return errors, deleted/inactive products are rejected, stock quantities are NOT exposed in error responses (security), CSRF and rate limiting work.</w:t>
      </w:r>
    </w:p>
    <w:p>
      <w:pPr>
        <w:pStyle w:val="Heading2"/>
        <w:spacing w:before="240" w:after="160"/>
      </w:pPr>
      <w:r>
        <w:rPr>
          <w:rFonts w:ascii="Arial" w:cs="Arial" w:eastAsia="Arial" w:hAnsi="Arial"/>
          <w:b/>
          <w:bCs/>
          <w:color w:val="2D2D44"/>
          <w:sz w:val="26"/>
          <w:szCs w:val="26"/>
        </w:rPr>
        <w:t xml:space="preserve">4C. POST /api/auth/session (HIGH — 0 tests)</w:t>
      </w:r>
    </w:p>
    <w:p>
      <w:pPr>
        <w:spacing w:after="160"/>
      </w:pPr>
      <w:r>
        <w:rPr>
          <w:rFonts w:ascii="Arial" w:cs="Arial" w:eastAsia="Arial" w:hAnsi="Arial"/>
          <w:color w:val="333333"/>
          <w:sz w:val="21"/>
          <w:szCs w:val="21"/>
        </w:rPr>
        <w:t xml:space="preserve">Admin login endpoint. Should test: valid Firebase token creates session cookie, invalid token returns 401, non-admin user returns 403, missing idToken returns 400, rate limiting blocks brute force, CSRF validation works. Also test DELETE for logout.</w:t>
      </w:r>
    </w:p>
    <w:p>
      <w:pPr>
        <w:pStyle w:val="Heading2"/>
        <w:spacing w:before="240" w:after="160"/>
      </w:pPr>
      <w:r>
        <w:rPr>
          <w:rFonts w:ascii="Arial" w:cs="Arial" w:eastAsia="Arial" w:hAnsi="Arial"/>
          <w:b/>
          <w:bCs/>
          <w:color w:val="2D2D44"/>
          <w:sz w:val="26"/>
          <w:szCs w:val="26"/>
        </w:rPr>
        <w:t xml:space="preserve">4D. GET /api/admin/cleanup (HIGH — 0 tests)</w:t>
      </w:r>
    </w:p>
    <w:p>
      <w:pPr>
        <w:spacing w:after="160"/>
      </w:pPr>
      <w:r>
        <w:rPr>
          <w:rFonts w:ascii="Arial" w:cs="Arial" w:eastAsia="Arial" w:hAnsi="Arial"/>
          <w:color w:val="333333"/>
          <w:sz w:val="21"/>
          <w:szCs w:val="21"/>
        </w:rPr>
        <w:t xml:space="preserve">Admin-only data report. Should test: unauthenticated requests return 401, invalid JWT returns 401, non-admin JWT returns 401, valid admin JWT returns report data, POST method returns 405.</w:t>
      </w:r>
    </w:p>
    <w:p>
      <w:r>
        <w:br w:type="page"/>
      </w:r>
    </w:p>
    <w:p>
      <w:pPr>
        <w:pStyle w:val="Heading1"/>
        <w:spacing w:before="360" w:after="200"/>
      </w:pPr>
      <w:r>
        <w:rPr>
          <w:rFonts w:ascii="Arial" w:cs="Arial" w:eastAsia="Arial" w:hAnsi="Arial"/>
          <w:b/>
          <w:bCs/>
          <w:color w:val="1A1A2E"/>
          <w:sz w:val="32"/>
          <w:szCs w:val="32"/>
        </w:rPr>
        <w:t xml:space="preserve">5. End-to-End Tests (Playwright)</w:t>
      </w:r>
    </w:p>
    <w:p>
      <w:pPr>
        <w:spacing w:after="120"/>
      </w:pPr>
      <w:r>
        <w:rPr>
          <w:rFonts w:ascii="Arial" w:cs="Arial" w:eastAsia="Arial" w:hAnsi="Arial"/>
          <w:b/>
          <w:bCs/>
          <w:color w:val="1A1A2E"/>
          <w:sz w:val="21"/>
          <w:szCs w:val="21"/>
        </w:rPr>
        <w:t xml:space="preserve">Current state: </w:t>
      </w:r>
      <w:r>
        <w:rPr>
          <w:rFonts w:ascii="Arial" w:cs="Arial" w:eastAsia="Arial" w:hAnsi="Arial"/>
          <w:color w:val="333333"/>
          <w:sz w:val="21"/>
          <w:szCs w:val="21"/>
        </w:rPr>
        <w:t xml:space="preserve">Playwright is installed (@playwright/test ^1.58.2) but there is no playwright.config.ts file. No E2E test files exist anywhere in the project. Zero user flows are tested from browser to server.</w:t>
      </w:r>
    </w:p>
    <w:p>
      <w:pPr>
        <w:spacing w:after="120"/>
      </w:pPr>
    </w:p>
    <w:p>
      <w:pPr>
        <w:spacing w:after="160"/>
      </w:pPr>
      <w:r>
        <w:rPr>
          <w:rFonts w:ascii="Arial" w:cs="Arial" w:eastAsia="Arial" w:hAnsi="Arial"/>
          <w:color w:val="333333"/>
          <w:sz w:val="21"/>
          <w:szCs w:val="21"/>
        </w:rPr>
        <w:t xml:space="preserve">This means you have no automated way to verify that a real user can browse products, add to cart, proceed to checkout, and create an order. You also cannot verify that your admin can log in and access the dashboard.</w:t>
      </w:r>
    </w:p>
    <w:p>
      <w:pPr>
        <w:pStyle w:val="Heading2"/>
        <w:spacing w:before="240" w:after="160"/>
      </w:pPr>
      <w:r>
        <w:rPr>
          <w:rFonts w:ascii="Arial" w:cs="Arial" w:eastAsia="Arial" w:hAnsi="Arial"/>
          <w:b/>
          <w:bCs/>
          <w:color w:val="2D2D44"/>
          <w:sz w:val="26"/>
          <w:szCs w:val="26"/>
        </w:rPr>
        <w:t xml:space="preserve">5A. Critical Missing User Flows</w:t>
      </w:r>
    </w:p>
    <w:p>
      <w:pPr>
        <w:pStyle w:val="ListParagraph"/>
        <w:numPr>
          <w:ilvl w:val="0"/>
          <w:numId w:val="2"/>
        </w:numPr>
        <w:spacing w:after="80"/>
      </w:pPr>
      <w:r>
        <w:rPr>
          <w:rFonts w:ascii="Arial" w:cs="Arial" w:eastAsia="Arial" w:hAnsi="Arial"/>
          <w:color w:val="333333"/>
          <w:sz w:val="21"/>
          <w:szCs w:val="21"/>
        </w:rPr>
        <w:t xml:space="preserve">Browse → Product Detail → Add to Cart → Cart Drawer opens with correct item</w:t>
      </w:r>
    </w:p>
    <w:p>
      <w:pPr>
        <w:pStyle w:val="ListParagraph"/>
        <w:numPr>
          <w:ilvl w:val="0"/>
          <w:numId w:val="2"/>
        </w:numPr>
        <w:spacing w:after="80"/>
      </w:pPr>
      <w:r>
        <w:rPr>
          <w:rFonts w:ascii="Arial" w:cs="Arial" w:eastAsia="Arial" w:hAnsi="Arial"/>
          <w:color w:val="333333"/>
          <w:sz w:val="21"/>
          <w:szCs w:val="21"/>
        </w:rPr>
        <w:t xml:space="preserve">Cart → Update quantity → Remove item → Cart total recalculates correctly</w:t>
      </w:r>
    </w:p>
    <w:p>
      <w:pPr>
        <w:pStyle w:val="ListParagraph"/>
        <w:numPr>
          <w:ilvl w:val="0"/>
          <w:numId w:val="2"/>
        </w:numPr>
        <w:spacing w:after="80"/>
      </w:pPr>
      <w:r>
        <w:rPr>
          <w:rFonts w:ascii="Arial" w:cs="Arial" w:eastAsia="Arial" w:hAnsi="Arial"/>
          <w:color w:val="333333"/>
          <w:sz w:val="21"/>
          <w:szCs w:val="21"/>
        </w:rPr>
        <w:t xml:space="preserve">Cart → Checkout → Order validation → Order creation succeeds</w:t>
      </w:r>
    </w:p>
    <w:p>
      <w:pPr>
        <w:pStyle w:val="ListParagraph"/>
        <w:numPr>
          <w:ilvl w:val="0"/>
          <w:numId w:val="2"/>
        </w:numPr>
        <w:spacing w:after="80"/>
      </w:pPr>
      <w:r>
        <w:rPr>
          <w:rFonts w:ascii="Arial" w:cs="Arial" w:eastAsia="Arial" w:hAnsi="Arial"/>
          <w:color w:val="333333"/>
          <w:sz w:val="21"/>
          <w:szCs w:val="21"/>
        </w:rPr>
        <w:t xml:space="preserve">Admin login → MFA prompt → Dashboard loads → Only accessible with valid session</w:t>
      </w:r>
    </w:p>
    <w:p>
      <w:pPr>
        <w:pStyle w:val="ListParagraph"/>
        <w:numPr>
          <w:ilvl w:val="0"/>
          <w:numId w:val="2"/>
        </w:numPr>
        <w:spacing w:after="80"/>
      </w:pPr>
      <w:r>
        <w:rPr>
          <w:rFonts w:ascii="Arial" w:cs="Arial" w:eastAsia="Arial" w:hAnsi="Arial"/>
          <w:color w:val="333333"/>
          <w:sz w:val="21"/>
          <w:szCs w:val="21"/>
        </w:rPr>
        <w:t xml:space="preserve">Unauthenticated user tries to access /admin/* → Redirected to login page</w:t>
      </w:r>
    </w:p>
    <w:p>
      <w:pPr>
        <w:pStyle w:val="ListParagraph"/>
        <w:numPr>
          <w:ilvl w:val="0"/>
          <w:numId w:val="2"/>
        </w:numPr>
        <w:spacing w:after="80"/>
      </w:pPr>
      <w:r>
        <w:rPr>
          <w:rFonts w:ascii="Arial" w:cs="Arial" w:eastAsia="Arial" w:hAnsi="Arial"/>
          <w:color w:val="333333"/>
          <w:sz w:val="21"/>
          <w:szCs w:val="21"/>
        </w:rPr>
        <w:t xml:space="preserve">Currency detection loads correct currency → Prices display correctly in CAD/USD</w:t>
      </w:r>
    </w:p>
    <w:p>
      <w:pPr>
        <w:pStyle w:val="ListParagraph"/>
        <w:numPr>
          <w:ilvl w:val="0"/>
          <w:numId w:val="2"/>
        </w:numPr>
        <w:spacing w:after="80"/>
      </w:pPr>
      <w:r>
        <w:rPr>
          <w:rFonts w:ascii="Arial" w:cs="Arial" w:eastAsia="Arial" w:hAnsi="Arial"/>
          <w:color w:val="333333"/>
          <w:sz w:val="21"/>
          <w:szCs w:val="21"/>
        </w:rPr>
        <w:t xml:space="preserve">Contact form submission → Success message → Rate limit on repeated submissions</w:t>
      </w:r>
    </w:p>
    <w:p>
      <w:r>
        <w:br w:type="page"/>
      </w:r>
    </w:p>
    <w:p>
      <w:pPr>
        <w:pStyle w:val="Heading1"/>
        <w:spacing w:before="360" w:after="200"/>
      </w:pPr>
      <w:r>
        <w:rPr>
          <w:rFonts w:ascii="Arial" w:cs="Arial" w:eastAsia="Arial" w:hAnsi="Arial"/>
          <w:b/>
          <w:bCs/>
          <w:color w:val="1A1A2E"/>
          <w:sz w:val="32"/>
          <w:szCs w:val="32"/>
        </w:rPr>
        <w:t xml:space="preserve">6. Test Infrastructure Review</w:t>
      </w:r>
    </w:p>
    <w:p>
      <w:pPr>
        <w:pStyle w:val="Heading2"/>
        <w:spacing w:before="240" w:after="160"/>
      </w:pPr>
      <w:r>
        <w:rPr>
          <w:rFonts w:ascii="Arial" w:cs="Arial" w:eastAsia="Arial" w:hAnsi="Arial"/>
          <w:b/>
          <w:bCs/>
          <w:color w:val="2D2D44"/>
          <w:sz w:val="26"/>
          <w:szCs w:val="26"/>
        </w:rPr>
        <w:t xml:space="preserve">6A. vitest.config.ts</w:t>
      </w:r>
    </w:p>
    <w:p>
      <w:pPr>
        <w:spacing w:after="120"/>
      </w:pPr>
      <w:r>
        <w:rPr>
          <w:rFonts w:ascii="Arial" w:cs="Arial" w:eastAsia="Arial" w:hAnsi="Arial"/>
          <w:b/>
          <w:bCs/>
          <w:color w:val="1A1A2E"/>
          <w:sz w:val="21"/>
          <w:szCs w:val="21"/>
        </w:rPr>
        <w:t xml:space="preserve">Environment: </w:t>
      </w:r>
      <w:r>
        <w:rPr>
          <w:rFonts w:ascii="Arial" w:cs="Arial" w:eastAsia="Arial" w:hAnsi="Arial"/>
          <w:color w:val="333333"/>
          <w:sz w:val="21"/>
          <w:szCs w:val="21"/>
        </w:rPr>
        <w:t xml:space="preserve">happy-dom is set. This is lighter and faster than jsdom, which is fine for your current tests (API routes, pure logic). However, if you add component tests with complex DOM interactions (drag-and-drop, intersection observers, complex CSS queries), you may need to switch specific test files to jsdom.</w:t>
      </w:r>
    </w:p>
    <w:p>
      <w:pPr>
        <w:spacing w:after="80"/>
      </w:pPr>
    </w:p>
    <w:p>
      <w:pPr>
        <w:spacing w:after="120"/>
      </w:pPr>
      <w:r>
        <w:rPr>
          <w:rFonts w:ascii="Arial" w:cs="Arial" w:eastAsia="Arial" w:hAnsi="Arial"/>
          <w:b/>
          <w:bCs/>
          <w:color w:val="1A1A2E"/>
          <w:sz w:val="21"/>
          <w:szCs w:val="21"/>
        </w:rPr>
        <w:t xml:space="preserve">Coverage scope is too narrow: </w:t>
      </w:r>
      <w:r>
        <w:rPr>
          <w:rFonts w:ascii="Arial" w:cs="Arial" w:eastAsia="Arial" w:hAnsi="Arial"/>
          <w:color w:val="333333"/>
          <w:sz w:val="21"/>
          <w:szCs w:val="21"/>
        </w:rPr>
        <w:t xml:space="preserve">Coverage only includes src/lib/**/*.ts. Your API routes (src/app/api/) and components (src/components/) are excluded from coverage reports. This means even when you write tests for them, the coverage report will not reflect it. You need to expand the include pattern.</w:t>
      </w:r>
    </w:p>
    <w:p>
      <w:pPr>
        <w:spacing w:after="80"/>
      </w:pPr>
    </w:p>
    <w:p>
      <w:pPr>
        <w:spacing w:after="120"/>
      </w:pPr>
      <w:r>
        <w:rPr>
          <w:rFonts w:ascii="Arial" w:cs="Arial" w:eastAsia="Arial" w:hAnsi="Arial"/>
          <w:b/>
          <w:bCs/>
          <w:color w:val="1A1A2E"/>
          <w:sz w:val="21"/>
          <w:szCs w:val="21"/>
        </w:rPr>
        <w:t xml:space="preserve">Coverage exclusions: </w:t>
      </w:r>
      <w:r>
        <w:rPr>
          <w:rFonts w:ascii="Arial" w:cs="Arial" w:eastAsia="Arial" w:hAnsi="Arial"/>
          <w:color w:val="333333"/>
          <w:sz w:val="21"/>
          <w:szCs w:val="21"/>
        </w:rPr>
        <w:t xml:space="preserve">firebase.ts and get-csrf-token.ts are excluded, which makes sense since they are wrappers around external SDKs. But csrf.ts (the validation logic) is NOT excluded and also NOT tested. That is a gap.</w:t>
      </w:r>
    </w:p>
    <w:p>
      <w:pPr>
        <w:spacing w:after="80"/>
      </w:pPr>
    </w:p>
    <w:p>
      <w:pPr>
        <w:spacing w:after="120"/>
      </w:pPr>
      <w:r>
        <w:rPr>
          <w:rFonts w:ascii="Arial" w:cs="Arial" w:eastAsia="Arial" w:hAnsi="Arial"/>
          <w:b/>
          <w:bCs/>
          <w:color w:val="1A1A2E"/>
          <w:sz w:val="21"/>
          <w:szCs w:val="21"/>
        </w:rPr>
        <w:t xml:space="preserve">Test isolation: </w:t>
      </w:r>
      <w:r>
        <w:rPr>
          <w:rFonts w:ascii="Arial" w:cs="Arial" w:eastAsia="Arial" w:hAnsi="Arial"/>
          <w:color w:val="333333"/>
          <w:sz w:val="21"/>
          <w:szCs w:val="21"/>
        </w:rPr>
        <w:t xml:space="preserve">Good. The beforeEach(vi.clearAllMocks) pattern in API tests prevents mock state from leaking between tests. The rate-limit tests use unique identifiers per test. The env tests properly backup and restore process.env.</w:t>
      </w:r>
    </w:p>
    <w:p>
      <w:pPr>
        <w:pStyle w:val="Heading2"/>
        <w:spacing w:before="240" w:after="160"/>
      </w:pPr>
      <w:r>
        <w:rPr>
          <w:rFonts w:ascii="Arial" w:cs="Arial" w:eastAsia="Arial" w:hAnsi="Arial"/>
          <w:b/>
          <w:bCs/>
          <w:color w:val="2D2D44"/>
          <w:sz w:val="26"/>
          <w:szCs w:val="26"/>
        </w:rPr>
        <w:t xml:space="preserve">6B. Recommended vitest.config.ts Changes</w:t>
      </w:r>
    </w:p>
    <w:p>
      <w:pPr>
        <w:pStyle w:val="ListParagraph"/>
        <w:numPr>
          <w:ilvl w:val="0"/>
          <w:numId w:val="2"/>
        </w:numPr>
        <w:spacing w:after="80"/>
      </w:pPr>
      <w:r>
        <w:rPr>
          <w:rFonts w:ascii="Arial" w:cs="Arial" w:eastAsia="Arial" w:hAnsi="Arial"/>
          <w:color w:val="333333"/>
          <w:sz w:val="21"/>
          <w:szCs w:val="21"/>
        </w:rPr>
        <w:t xml:space="preserve">Expand coverage include to: ['src/lib/**/*.ts', 'src/app/api/**/*.ts', 'src/components/**/*.tsx']</w:t>
      </w:r>
    </w:p>
    <w:p>
      <w:pPr>
        <w:pStyle w:val="ListParagraph"/>
        <w:numPr>
          <w:ilvl w:val="0"/>
          <w:numId w:val="2"/>
        </w:numPr>
        <w:spacing w:after="80"/>
      </w:pPr>
      <w:r>
        <w:rPr>
          <w:rFonts w:ascii="Arial" w:cs="Arial" w:eastAsia="Arial" w:hAnsi="Arial"/>
          <w:color w:val="333333"/>
          <w:sz w:val="21"/>
          <w:szCs w:val="21"/>
        </w:rPr>
        <w:t xml:space="preserve">Add setupFiles for Testing Library: import '@testing-library/jest-dom' globally so you do not repeat it in every component test</w:t>
      </w:r>
    </w:p>
    <w:p>
      <w:pPr>
        <w:pStyle w:val="ListParagraph"/>
        <w:numPr>
          <w:ilvl w:val="0"/>
          <w:numId w:val="2"/>
        </w:numPr>
        <w:spacing w:after="80"/>
      </w:pPr>
      <w:r>
        <w:rPr>
          <w:rFonts w:ascii="Arial" w:cs="Arial" w:eastAsia="Arial" w:hAnsi="Arial"/>
          <w:color w:val="333333"/>
          <w:sz w:val="21"/>
          <w:szCs w:val="21"/>
        </w:rPr>
        <w:t xml:space="preserve">Consider adding testTimeout: 10000 for tests that mock Firestore transactions (they can be slow)</w:t>
      </w:r>
    </w:p>
    <w:p>
      <w:r>
        <w:br w:type="page"/>
      </w:r>
    </w:p>
    <w:p>
      <w:pPr>
        <w:pStyle w:val="Heading1"/>
        <w:spacing w:before="360" w:after="200"/>
      </w:pPr>
      <w:r>
        <w:rPr>
          <w:rFonts w:ascii="Arial" w:cs="Arial" w:eastAsia="Arial" w:hAnsi="Arial"/>
          <w:b/>
          <w:bCs/>
          <w:color w:val="1A1A2E"/>
          <w:sz w:val="32"/>
          <w:szCs w:val="32"/>
        </w:rPr>
        <w:t xml:space="preserve">7. Prioritized Tests to Write</w:t>
      </w:r>
    </w:p>
    <w:p>
      <w:pPr>
        <w:spacing w:after="160"/>
      </w:pPr>
      <w:r>
        <w:rPr>
          <w:rFonts w:ascii="Arial" w:cs="Arial" w:eastAsia="Arial" w:hAnsi="Arial"/>
          <w:color w:val="333333"/>
          <w:sz w:val="21"/>
          <w:szCs w:val="21"/>
        </w:rPr>
        <w:t xml:space="preserve">Ordered by blast radius. Write these in this order. Each row describes one test file or test case you should create.</w:t>
      </w:r>
    </w:p>
    <w:p>
      <w:pPr>
        <w:spacing w:after="120"/>
      </w:pPr>
    </w:p>
    <w:p>
      <w:pPr>
        <w:pStyle w:val="Heading2"/>
        <w:spacing w:before="240" w:after="160"/>
      </w:pPr>
      <w:r>
        <w:rPr>
          <w:rFonts w:ascii="Arial" w:cs="Arial" w:eastAsia="Arial" w:hAnsi="Arial"/>
          <w:b/>
          <w:bCs/>
          <w:color w:val="2D2D44"/>
          <w:sz w:val="26"/>
          <w:szCs w:val="26"/>
        </w:rPr>
        <w:t xml:space="preserve">Priority 1: CRITICAL (Write These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00"/>
        <w:gridCol w:w="23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to Write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Validates</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If Not Tested, You Risk...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orders/create API — valid order creation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Full happy path: valid items, correct total calculated server-side, order saved to Firestore, returns 201 with orderId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Orders silently failing or saving with wrong data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orders/create API — price mismatch rejection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Client sends declaredPrice that differs from DB price. Route returns 409.</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Customers manipulating prices via API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orders/create API — stock decrement failure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When decrementStockTransaction fails, order is not created AND discount usage is rolled back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Overselling products, discount counts getting permanently wrong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orders/create API — discount code 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Valid code applies discount. Expired/inactive/maxed-out codes are rejected. Percentage capped at 100%.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Customers getting 200% discounts or using expired codes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orders/create API — idempotency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Same idempotency_key returns existing order, not a duplicate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Double-charges from network retries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stock.ts — validateStock()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Returns valid:true when stock available, errors when out of stock, handles color variants, rejects deleted products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Letting customers order items that do not exist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stock.ts — decrementStockTransaction()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Atomically decrements stock, throws on insufficient stock, handles color variant stock correctly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Race condition: two users buy last item simultaneously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cart-store.ts — all actions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addToCart merges same item (id+size+color), removeFromCart by composite key, updateQuantity removes at 0, clearCart empties, subtotal/donation math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Wrong cart totals, items not removing, wrong charges</w:t>
            </w:r>
          </w:p>
        </w:tc>
      </w:tr>
    </w:tbl>
    <w:p>
      <w:pPr>
        <w:spacing w:after="240"/>
      </w:pPr>
    </w:p>
    <w:p>
      <w:pPr>
        <w:pStyle w:val="Heading2"/>
        <w:spacing w:before="240" w:after="160"/>
      </w:pPr>
      <w:r>
        <w:rPr>
          <w:rFonts w:ascii="Arial" w:cs="Arial" w:eastAsia="Arial" w:hAnsi="Arial"/>
          <w:b/>
          <w:bCs/>
          <w:color w:val="2D2D44"/>
          <w:sz w:val="26"/>
          <w:szCs w:val="26"/>
        </w:rPr>
        <w:t xml:space="preserve">Priority 2: HIGH (Write These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00"/>
        <w:gridCol w:w="23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to Write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Validates</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If Not Tested, You Risk...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csrf.ts — validateCSRF()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Returns valid when header matches cookie. Returns errors for missing cookie, missing header, mismatched values.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CSRF protection silently broken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with-protection.ts — wrapper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Calls CSRF validation (unless skipCSRF), applies rate limiting, passes context to handler, returns 403/429 correctly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New API routes using this wrapper have broken protection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auth/session API — full 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Valid token creates cookie, invalid token returns 401, non-admin returns 403, rate limiting works, DELETE clears cookie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Non-admins accessing admin panel, brute force attacks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admin/cleanup API — auth gate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Unauthenticated returns 401, non-admin JWT returns 401, valid admin gets report, POST returns 405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Customer data exposed to unauthorized users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13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currency-store.ts — conversion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convertPrice divides by 1.35 for USD and rounds up. formatPrice prepends correct symbol. getCadPrice falls back correctly.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Showing wrong prices to US customers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14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orders/validate 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Valid stock returns success, out-of-stock returns errors, error response does NOT expose exact stock quantities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Competitors scraping your exact inventory levels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middleware.ts — admin protection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Admin sub-routes redirect to /admin without valid cookie, API admin routes return 401 JSON, security headers are set, CSRF cookie is generated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Admin pages accessible without login</w:t>
            </w:r>
          </w:p>
        </w:tc>
      </w:tr>
    </w:tbl>
    <w:p>
      <w:pPr>
        <w:spacing w:after="240"/>
      </w:pPr>
    </w:p>
    <w:p>
      <w:pPr>
        <w:pStyle w:val="Heading2"/>
        <w:spacing w:before="240" w:after="160"/>
      </w:pPr>
      <w:r>
        <w:rPr>
          <w:rFonts w:ascii="Arial" w:cs="Arial" w:eastAsia="Arial" w:hAnsi="Arial"/>
          <w:b/>
          <w:bCs/>
          <w:color w:val="2D2D44"/>
          <w:sz w:val="26"/>
          <w:szCs w:val="26"/>
        </w:rPr>
        <w:t xml:space="preserve">Priority 3: MEDIUM (Write When Priorities 1-2 Are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00"/>
        <w:gridCol w:w="23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to Write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Validates</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If Not Tested, You Risk...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16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CartDrawer component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Renders cart items, updates quantity, removes items, shows correct subtotal, opens/closes correctly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Cart UI breaking silently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17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TwoFactorSetup / TwoFactorVerify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2FA enrollment renders QR code, verification accepts correct TOTP, rejects wrong codes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Admins unable to set up 2FA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18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Playwright: browse → cart → order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Full user flow from homepage to successful order creation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Core user journey breaks with no warning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19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Playwright: admin login 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Admin login, MFA, dashboard access, logout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Admin panel inaccessible after deploy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20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Existing tests — add Firestore error cases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Contact, Products, Waitlist routes: test what happens when Firestore throws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9"/>
                <w:szCs w:val="19"/>
              </w:rPr>
              <w:t xml:space="preserve">Unhandled errors returning raw stack traces to users</w:t>
            </w:r>
          </w:p>
        </w:tc>
      </w:tr>
    </w:tbl>
    <w:p>
      <w:r>
        <w:br w:type="page"/>
      </w:r>
    </w:p>
    <w:p>
      <w:pPr>
        <w:pStyle w:val="Heading1"/>
        <w:spacing w:before="360" w:after="200"/>
      </w:pPr>
      <w:r>
        <w:rPr>
          <w:rFonts w:ascii="Arial" w:cs="Arial" w:eastAsia="Arial" w:hAnsi="Arial"/>
          <w:b/>
          <w:bCs/>
          <w:color w:val="1A1A2E"/>
          <w:sz w:val="32"/>
          <w:szCs w:val="32"/>
        </w:rPr>
        <w:t xml:space="preserve">8. Beginner-Friendly Explanations</w:t>
      </w:r>
    </w:p>
    <w:p>
      <w:pPr>
        <w:spacing w:after="160"/>
      </w:pPr>
      <w:r>
        <w:rPr>
          <w:rFonts w:ascii="Arial" w:cs="Arial" w:eastAsia="Arial" w:hAnsi="Arial"/>
          <w:color w:val="333333"/>
          <w:sz w:val="21"/>
          <w:szCs w:val="21"/>
        </w:rPr>
        <w:t xml:space="preserve">Since you mentioned you are new to this, here is what some of these concepts mean and why they matter for your app specifically.</w:t>
      </w:r>
    </w:p>
    <w:p>
      <w:pPr>
        <w:pStyle w:val="Heading2"/>
        <w:spacing w:before="240" w:after="160"/>
      </w:pPr>
      <w:r>
        <w:rPr>
          <w:rFonts w:ascii="Arial" w:cs="Arial" w:eastAsia="Arial" w:hAnsi="Arial"/>
          <w:b/>
          <w:bCs/>
          <w:color w:val="2D2D44"/>
          <w:sz w:val="26"/>
          <w:szCs w:val="26"/>
        </w:rPr>
        <w:t xml:space="preserve">What is blast radius?</w:t>
      </w:r>
    </w:p>
    <w:p>
      <w:pPr>
        <w:spacing w:after="160"/>
      </w:pPr>
      <w:r>
        <w:rPr>
          <w:rFonts w:ascii="Arial" w:cs="Arial" w:eastAsia="Arial" w:hAnsi="Arial"/>
          <w:color w:val="333333"/>
          <w:sz w:val="21"/>
          <w:szCs w:val="21"/>
        </w:rPr>
        <w:t xml:space="preserve">Imagine a bomb going off. The blast radius is how far the damage reaches. In software, blast radius means: if this one file breaks, how much of the app breaks with it? Your orders/create route has the biggest blast radius because it touches stock, discounts, customer data, and money all in one endpoint. If it breaks, everything downstream breaks.</w:t>
      </w:r>
    </w:p>
    <w:p>
      <w:pPr>
        <w:pStyle w:val="Heading2"/>
        <w:spacing w:before="240" w:after="160"/>
      </w:pPr>
      <w:r>
        <w:rPr>
          <w:rFonts w:ascii="Arial" w:cs="Arial" w:eastAsia="Arial" w:hAnsi="Arial"/>
          <w:b/>
          <w:bCs/>
          <w:color w:val="2D2D44"/>
          <w:sz w:val="26"/>
          <w:szCs w:val="26"/>
        </w:rPr>
        <w:t xml:space="preserve">What is test isolation?</w:t>
      </w:r>
    </w:p>
    <w:p>
      <w:pPr>
        <w:spacing w:after="160"/>
      </w:pPr>
      <w:r>
        <w:rPr>
          <w:rFonts w:ascii="Arial" w:cs="Arial" w:eastAsia="Arial" w:hAnsi="Arial"/>
          <w:color w:val="333333"/>
          <w:sz w:val="21"/>
          <w:szCs w:val="21"/>
        </w:rPr>
        <w:t xml:space="preserve">Each test should run like it is the only test in the world. It should not depend on another test running first, and it should not leave behind data that affects the next test. Your rate-limit tests do this well by generating a unique ID for each test. If they all used the same ID, the third test would fail because the first two already used up the rate limit.</w:t>
      </w:r>
    </w:p>
    <w:p>
      <w:pPr>
        <w:pStyle w:val="Heading2"/>
        <w:spacing w:before="240" w:after="160"/>
      </w:pPr>
      <w:r>
        <w:rPr>
          <w:rFonts w:ascii="Arial" w:cs="Arial" w:eastAsia="Arial" w:hAnsi="Arial"/>
          <w:b/>
          <w:bCs/>
          <w:color w:val="2D2D44"/>
          <w:sz w:val="26"/>
          <w:szCs w:val="26"/>
        </w:rPr>
        <w:t xml:space="preserve">What is an idempotency key?</w:t>
      </w:r>
    </w:p>
    <w:p>
      <w:pPr>
        <w:spacing w:after="160"/>
      </w:pPr>
      <w:r>
        <w:rPr>
          <w:rFonts w:ascii="Arial" w:cs="Arial" w:eastAsia="Arial" w:hAnsi="Arial"/>
          <w:color w:val="333333"/>
          <w:sz w:val="21"/>
          <w:szCs w:val="21"/>
        </w:rPr>
        <w:t xml:space="preserve">When a customer clicks the order button and their internet is slow, they might click it twice. The idempotency key is a unique ID attached to that order attempt. If the server sees the same key twice, it returns the first order instead of creating a duplicate. Your code has this feature but no test proving it works.</w:t>
      </w:r>
    </w:p>
    <w:p>
      <w:pPr>
        <w:pStyle w:val="Heading2"/>
        <w:spacing w:before="240" w:after="160"/>
      </w:pPr>
      <w:r>
        <w:rPr>
          <w:rFonts w:ascii="Arial" w:cs="Arial" w:eastAsia="Arial" w:hAnsi="Arial"/>
          <w:b/>
          <w:bCs/>
          <w:color w:val="2D2D44"/>
          <w:sz w:val="26"/>
          <w:szCs w:val="26"/>
        </w:rPr>
        <w:t xml:space="preserve">What does atomic stock decrement mean?</w:t>
      </w:r>
    </w:p>
    <w:p>
      <w:pPr>
        <w:spacing w:after="160"/>
      </w:pPr>
      <w:r>
        <w:rPr>
          <w:rFonts w:ascii="Arial" w:cs="Arial" w:eastAsia="Arial" w:hAnsi="Arial"/>
          <w:color w:val="333333"/>
          <w:sz w:val="21"/>
          <w:szCs w:val="21"/>
        </w:rPr>
        <w:t xml:space="preserve">Imagine two customers both try to buy the last medium t-shirt at the exact same moment. Without atomic operations, both could succeed and you have sold one shirt twice. Your code uses a Firestore transaction (which is atomic) to prevent this. The transaction reads the current stock, checks if there is enough, and subtracts the quantity all in one locked operation. If someone else changes the stock during that operation, it automatically retries. This is correct and critical, but it has zero tests proving it works.</w:t>
      </w:r>
    </w:p>
    <w:p>
      <w:pPr>
        <w:pStyle w:val="Heading2"/>
        <w:spacing w:before="240" w:after="160"/>
      </w:pPr>
      <w:r>
        <w:rPr>
          <w:rFonts w:ascii="Arial" w:cs="Arial" w:eastAsia="Arial" w:hAnsi="Arial"/>
          <w:b/>
          <w:bCs/>
          <w:color w:val="2D2D44"/>
          <w:sz w:val="26"/>
          <w:szCs w:val="26"/>
        </w:rPr>
        <w:t xml:space="preserve">What is CSRF and why does it matter?</w:t>
      </w:r>
    </w:p>
    <w:p>
      <w:pPr>
        <w:spacing w:after="160"/>
      </w:pPr>
      <w:r>
        <w:rPr>
          <w:rFonts w:ascii="Arial" w:cs="Arial" w:eastAsia="Arial" w:hAnsi="Arial"/>
          <w:color w:val="333333"/>
          <w:sz w:val="21"/>
          <w:szCs w:val="21"/>
        </w:rPr>
        <w:t xml:space="preserve">CSRF stands for Cross-Site Request Forgery. Imagine a malicious website that has a hidden form that submits an order to your site while your customer is logged in. CSRF protection prevents this by requiring a secret token that only your real website knows. Your code uses the double-submit cookie pattern: the server sets a cookie, your JavaScript reads it and sends it as a header, and the server checks that both match. If they do not match, the request is blocked. Your csrf.ts file handles this logic but has no tests.</w:t>
      </w:r>
    </w:p>
    <w:p>
      <w:pPr>
        <w:pStyle w:val="Heading2"/>
        <w:spacing w:before="240" w:after="160"/>
      </w:pPr>
      <w:r>
        <w:rPr>
          <w:rFonts w:ascii="Arial" w:cs="Arial" w:eastAsia="Arial" w:hAnsi="Arial"/>
          <w:b/>
          <w:bCs/>
          <w:color w:val="2D2D44"/>
          <w:sz w:val="26"/>
          <w:szCs w:val="26"/>
        </w:rPr>
        <w:t xml:space="preserve">Why are component tests important?</w:t>
      </w:r>
    </w:p>
    <w:p>
      <w:pPr>
        <w:spacing w:after="160"/>
      </w:pPr>
      <w:r>
        <w:rPr>
          <w:rFonts w:ascii="Arial" w:cs="Arial" w:eastAsia="Arial" w:hAnsi="Arial"/>
          <w:color w:val="333333"/>
          <w:sz w:val="21"/>
          <w:szCs w:val="21"/>
        </w:rPr>
        <w:t xml:space="preserve">Your API tests verify the server does the right thing. But what if the CartDrawer component calculates the subtotal wrong before sending it to the server? What if the currency conversion displays USD but sends CAD to the checkout? Component tests catch these bugs by rendering the component in a simulated browser and checking that it shows the right numbers and responds correctly to user actions like clicking buttons.</w:t>
      </w:r>
    </w:p>
    <w:p>
      <w:pPr>
        <w:pStyle w:val="Heading2"/>
        <w:spacing w:before="240" w:after="160"/>
      </w:pPr>
      <w:r>
        <w:rPr>
          <w:rFonts w:ascii="Arial" w:cs="Arial" w:eastAsia="Arial" w:hAnsi="Arial"/>
          <w:b/>
          <w:bCs/>
          <w:color w:val="2D2D44"/>
          <w:sz w:val="26"/>
          <w:szCs w:val="26"/>
        </w:rPr>
        <w:t xml:space="preserve">What are E2E tests and why do I need them?</w:t>
      </w:r>
    </w:p>
    <w:p>
      <w:pPr>
        <w:spacing w:after="160"/>
      </w:pPr>
      <w:r>
        <w:rPr>
          <w:rFonts w:ascii="Arial" w:cs="Arial" w:eastAsia="Arial" w:hAnsi="Arial"/>
          <w:color w:val="333333"/>
          <w:sz w:val="21"/>
          <w:szCs w:val="21"/>
        </w:rPr>
        <w:t xml:space="preserve">Unit tests check individual pieces. Integration tests check how pieces work together. E2E (end-to-end) tests check the entire user journey in a real browser. Playwright opens an actual Chrome window, clicks buttons, fills forms, and verifies that the whole flow works from start to finish. Without E2E tests, you can have every unit test passing but the app still broken because the pieces do not connect correctly.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DYMNDS — Test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2026-02-11T00:37:01.253Z</dcterms:created>
  <dcterms:modified xsi:type="dcterms:W3CDTF">2026-02-11T00:37:01.253Z</dcterms:modified>
</cp:coreProperties>
</file>

<file path=docProps/custom.xml><?xml version="1.0" encoding="utf-8"?>
<Properties xmlns="http://schemas.openxmlformats.org/officeDocument/2006/custom-properties" xmlns:vt="http://schemas.openxmlformats.org/officeDocument/2006/docPropsVTypes"/>
</file>