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bookmarkStart w:id="0" w:name="_GoBack"/>
      <w:bookmarkEnd w:id="0"/>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p>
    <w:p w:rsidR="00B15122" w:rsidRPr="00F4461F" w:rsidRDefault="00B15122" w:rsidP="00B15122">
      <w:pPr>
        <w:spacing w:after="0" w:line="240" w:lineRule="auto"/>
        <w:jc w:val="center"/>
        <w:outlineLvl w:val="0"/>
        <w:rPr>
          <w:rFonts w:ascii="Times New Roman" w:eastAsia="Times New Roman" w:hAnsi="Times New Roman" w:cs="Times New Roman"/>
          <w:b/>
          <w:bCs/>
          <w:kern w:val="36"/>
          <w:sz w:val="144"/>
          <w:szCs w:val="48"/>
        </w:rPr>
      </w:pPr>
      <w:r w:rsidRPr="00F4461F">
        <w:rPr>
          <w:rFonts w:ascii="Times New Roman" w:eastAsia="Times New Roman" w:hAnsi="Times New Roman" w:cs="Times New Roman"/>
          <w:b/>
          <w:bCs/>
          <w:sz w:val="44"/>
          <w:szCs w:val="27"/>
        </w:rPr>
        <w:t>CS 200</w:t>
      </w:r>
    </w:p>
    <w:p w:rsidR="00B15122" w:rsidRDefault="00B15122" w:rsidP="00B15122">
      <w:pPr>
        <w:spacing w:after="0" w:line="240" w:lineRule="auto"/>
        <w:jc w:val="center"/>
        <w:outlineLvl w:val="0"/>
        <w:rPr>
          <w:rFonts w:ascii="Times New Roman" w:eastAsia="Times New Roman" w:hAnsi="Times New Roman" w:cs="Times New Roman"/>
          <w:b/>
          <w:bCs/>
          <w:kern w:val="36"/>
          <w:sz w:val="48"/>
          <w:szCs w:val="48"/>
        </w:rPr>
      </w:pPr>
      <w:r w:rsidRPr="00E50FCA">
        <w:rPr>
          <w:rFonts w:ascii="Times New Roman" w:eastAsia="Times New Roman" w:hAnsi="Times New Roman" w:cs="Times New Roman"/>
          <w:b/>
          <w:bCs/>
          <w:kern w:val="36"/>
          <w:sz w:val="48"/>
          <w:szCs w:val="48"/>
        </w:rPr>
        <w:t xml:space="preserve">Homework </w:t>
      </w:r>
      <w:r>
        <w:rPr>
          <w:rFonts w:ascii="Times New Roman" w:eastAsia="Times New Roman" w:hAnsi="Times New Roman" w:cs="Times New Roman"/>
          <w:b/>
          <w:bCs/>
          <w:kern w:val="36"/>
          <w:sz w:val="48"/>
          <w:szCs w:val="48"/>
        </w:rPr>
        <w:t>2</w:t>
      </w:r>
      <w:r w:rsidRPr="00E50FCA">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Universal Gates &amp; Flip Flops</w:t>
      </w:r>
    </w:p>
    <w:p w:rsidR="00B15122" w:rsidRDefault="00B15122" w:rsidP="00B15122">
      <w:pPr>
        <w:jc w:val="cente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Brandon Horner</w:t>
      </w:r>
    </w:p>
    <w:p w:rsidR="00B15122" w:rsidRPr="00B15122" w:rsidRDefault="00B15122" w:rsidP="00B15122">
      <w:pPr>
        <w:jc w:val="center"/>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February 06, 2013</w:t>
      </w:r>
      <w:r>
        <w:rPr>
          <w:rFonts w:ascii="Times New Roman" w:eastAsia="Times New Roman" w:hAnsi="Times New Roman" w:cs="Times New Roman"/>
          <w:b/>
          <w:bCs/>
          <w:sz w:val="24"/>
          <w:szCs w:val="24"/>
        </w:rPr>
        <w:br w:type="page"/>
      </w:r>
    </w:p>
    <w:p w:rsidR="00E50FCA" w:rsidRDefault="00E50FCA" w:rsidP="0034112E">
      <w:pPr>
        <w:spacing w:after="0" w:line="240" w:lineRule="auto"/>
        <w:outlineLvl w:val="3"/>
        <w:rPr>
          <w:rFonts w:ascii="Times New Roman" w:eastAsia="Times New Roman" w:hAnsi="Times New Roman" w:cs="Times New Roman"/>
          <w:b/>
          <w:bCs/>
          <w:sz w:val="24"/>
          <w:szCs w:val="24"/>
        </w:rPr>
      </w:pPr>
      <w:r w:rsidRPr="00E50FCA">
        <w:rPr>
          <w:rFonts w:ascii="Times New Roman" w:eastAsia="Times New Roman" w:hAnsi="Times New Roman" w:cs="Times New Roman"/>
          <w:b/>
          <w:bCs/>
          <w:sz w:val="24"/>
          <w:szCs w:val="24"/>
        </w:rPr>
        <w:lastRenderedPageBreak/>
        <w:t>Assignment</w:t>
      </w:r>
    </w:p>
    <w:p w:rsidR="0034112E" w:rsidRPr="00E50FCA" w:rsidRDefault="0034112E" w:rsidP="0034112E">
      <w:pPr>
        <w:spacing w:after="0" w:line="240" w:lineRule="auto"/>
        <w:outlineLvl w:val="3"/>
        <w:rPr>
          <w:rFonts w:ascii="Times New Roman" w:eastAsia="Times New Roman" w:hAnsi="Times New Roman" w:cs="Times New Roman"/>
          <w:b/>
          <w:bCs/>
          <w:sz w:val="24"/>
          <w:szCs w:val="24"/>
        </w:rPr>
      </w:pPr>
    </w:p>
    <w:p w:rsidR="006A3831" w:rsidRDefault="006A3831" w:rsidP="0034112E">
      <w:pPr>
        <w:spacing w:after="0" w:line="240" w:lineRule="auto"/>
        <w:rPr>
          <w:rFonts w:ascii="Times New Roman" w:eastAsia="Times New Roman" w:hAnsi="Times New Roman" w:cs="Times New Roman"/>
          <w:sz w:val="24"/>
          <w:szCs w:val="24"/>
        </w:rPr>
      </w:pPr>
      <w:r w:rsidRPr="006A3831">
        <w:rPr>
          <w:rFonts w:ascii="Times New Roman" w:eastAsia="Times New Roman" w:hAnsi="Times New Roman" w:cs="Times New Roman"/>
          <w:sz w:val="24"/>
          <w:szCs w:val="24"/>
        </w:rPr>
        <w:t xml:space="preserve">Answer each of the following questions based on Chapter 3 of the Null textbook. </w:t>
      </w:r>
    </w:p>
    <w:p w:rsidR="0034112E" w:rsidRPr="006A3831" w:rsidRDefault="0034112E" w:rsidP="0034112E">
      <w:pPr>
        <w:spacing w:after="0" w:line="240" w:lineRule="auto"/>
        <w:rPr>
          <w:rFonts w:ascii="Times New Roman" w:eastAsia="Times New Roman" w:hAnsi="Times New Roman" w:cs="Times New Roman"/>
          <w:sz w:val="24"/>
          <w:szCs w:val="24"/>
        </w:rPr>
      </w:pPr>
    </w:p>
    <w:p w:rsidR="006A3831" w:rsidRDefault="006A3831" w:rsidP="0034112E">
      <w:pPr>
        <w:numPr>
          <w:ilvl w:val="0"/>
          <w:numId w:val="7"/>
        </w:numPr>
        <w:spacing w:after="0" w:line="240" w:lineRule="auto"/>
        <w:rPr>
          <w:rFonts w:ascii="Times New Roman" w:eastAsia="Times New Roman" w:hAnsi="Times New Roman" w:cs="Times New Roman"/>
          <w:sz w:val="24"/>
          <w:szCs w:val="24"/>
        </w:rPr>
      </w:pPr>
      <w:r w:rsidRPr="006A3831">
        <w:rPr>
          <w:rFonts w:ascii="Times New Roman" w:eastAsia="Times New Roman" w:hAnsi="Times New Roman" w:cs="Times New Roman"/>
          <w:sz w:val="24"/>
          <w:szCs w:val="24"/>
        </w:rPr>
        <w:t xml:space="preserve">Which gates are called "universal" gates? Why? (2 </w:t>
      </w:r>
      <w:r w:rsidR="00927B7B" w:rsidRPr="006A3831">
        <w:rPr>
          <w:rFonts w:ascii="Times New Roman" w:eastAsia="Times New Roman" w:hAnsi="Times New Roman" w:cs="Times New Roman"/>
          <w:sz w:val="24"/>
          <w:szCs w:val="24"/>
        </w:rPr>
        <w:t>pts.</w:t>
      </w:r>
      <w:r w:rsidRPr="006A3831">
        <w:rPr>
          <w:rFonts w:ascii="Times New Roman" w:eastAsia="Times New Roman" w:hAnsi="Times New Roman" w:cs="Times New Roman"/>
          <w:sz w:val="24"/>
          <w:szCs w:val="24"/>
        </w:rPr>
        <w:t xml:space="preserve">) </w:t>
      </w:r>
    </w:p>
    <w:p w:rsidR="0034112E" w:rsidRDefault="0034112E" w:rsidP="0034112E">
      <w:pPr>
        <w:spacing w:after="0" w:line="240" w:lineRule="auto"/>
        <w:ind w:left="720"/>
        <w:rPr>
          <w:rFonts w:ascii="Times New Roman" w:eastAsia="Times New Roman" w:hAnsi="Times New Roman" w:cs="Times New Roman"/>
          <w:sz w:val="24"/>
          <w:szCs w:val="24"/>
        </w:rPr>
      </w:pPr>
    </w:p>
    <w:p w:rsidR="0034112E" w:rsidRDefault="00862415" w:rsidP="003B3953">
      <w:pPr>
        <w:pStyle w:val="DefaultLTGliederung1"/>
        <w:tabs>
          <w:tab w:val="clear" w:pos="900"/>
          <w:tab w:val="left" w:pos="993"/>
        </w:tabs>
        <w:spacing w:before="0"/>
        <w:ind w:left="851"/>
        <w:rPr>
          <w:rFonts w:ascii="Times New Roman" w:eastAsia="Times New Roman" w:hAnsi="Times New Roman" w:cs="Times New Roman"/>
          <w:sz w:val="24"/>
          <w:szCs w:val="24"/>
        </w:rPr>
      </w:pPr>
      <w:r>
        <w:rPr>
          <w:rFonts w:ascii="Times New Roman" w:eastAsia="Times New Roman" w:hAnsi="Times New Roman" w:cs="Times New Roman"/>
          <w:sz w:val="24"/>
          <w:szCs w:val="24"/>
        </w:rPr>
        <w:t>NAND and NOR gates are universal gates. They are inexpensive to manufacture and any Boolean function can be constructed using only them.</w:t>
      </w:r>
    </w:p>
    <w:p w:rsidR="0034112E" w:rsidRPr="0034112E" w:rsidRDefault="0034112E" w:rsidP="0034112E">
      <w:pPr>
        <w:pStyle w:val="DefaultLTGliederung1"/>
        <w:spacing w:before="0"/>
        <w:rPr>
          <w:rFonts w:ascii="Times New Roman" w:eastAsia="Times New Roman" w:hAnsi="Times New Roman" w:cs="Times New Roman"/>
          <w:sz w:val="24"/>
          <w:szCs w:val="24"/>
        </w:rPr>
      </w:pPr>
    </w:p>
    <w:p w:rsidR="0034112E" w:rsidRPr="0034112E" w:rsidRDefault="0034112E" w:rsidP="0034112E">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eastAsia="en-US"/>
        </w:rPr>
        <w:drawing>
          <wp:anchor distT="0" distB="0" distL="114300" distR="114300" simplePos="0" relativeHeight="251658240" behindDoc="1" locked="0" layoutInCell="1" allowOverlap="1" wp14:anchorId="1AD40389" wp14:editId="52986880">
            <wp:simplePos x="0" y="0"/>
            <wp:positionH relativeFrom="column">
              <wp:posOffset>-76200</wp:posOffset>
            </wp:positionH>
            <wp:positionV relativeFrom="paragraph">
              <wp:posOffset>601980</wp:posOffset>
            </wp:positionV>
            <wp:extent cx="5943600" cy="1595755"/>
            <wp:effectExtent l="0" t="0" r="0" b="4445"/>
            <wp:wrapTight wrapText="bothSides">
              <wp:wrapPolygon edited="0">
                <wp:start x="0" y="0"/>
                <wp:lineTo x="0" y="21402"/>
                <wp:lineTo x="21531" y="2140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 Equivalenc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95755"/>
                    </a:xfrm>
                    <a:prstGeom prst="rect">
                      <a:avLst/>
                    </a:prstGeom>
                  </pic:spPr>
                </pic:pic>
              </a:graphicData>
            </a:graphic>
            <wp14:sizeRelH relativeFrom="page">
              <wp14:pctWidth>0</wp14:pctWidth>
            </wp14:sizeRelH>
            <wp14:sizeRelV relativeFrom="page">
              <wp14:pctHeight>0</wp14:pctHeight>
            </wp14:sizeRelV>
          </wp:anchor>
        </w:drawing>
      </w:r>
      <w:r w:rsidR="006A3831" w:rsidRPr="006A3831">
        <w:rPr>
          <w:rFonts w:ascii="Times New Roman" w:eastAsia="Times New Roman" w:hAnsi="Times New Roman" w:cs="Times New Roman"/>
          <w:sz w:val="24"/>
          <w:szCs w:val="24"/>
        </w:rPr>
        <w:t xml:space="preserve">Draw two sets of logic circuits for AND, OR, and NOT using each of the universal gates from question 1. In other words, draw an AND circuit using only the one kind of gate and then draw it again using only the other kind of gate. (3 </w:t>
      </w:r>
      <w:r w:rsidR="00927B7B" w:rsidRPr="006A3831">
        <w:rPr>
          <w:rFonts w:ascii="Times New Roman" w:eastAsia="Times New Roman" w:hAnsi="Times New Roman" w:cs="Times New Roman"/>
          <w:sz w:val="24"/>
          <w:szCs w:val="24"/>
        </w:rPr>
        <w:t>pts.</w:t>
      </w:r>
      <w:r w:rsidR="006A3831" w:rsidRPr="006A3831">
        <w:rPr>
          <w:rFonts w:ascii="Times New Roman" w:eastAsia="Times New Roman" w:hAnsi="Times New Roman" w:cs="Times New Roman"/>
          <w:sz w:val="24"/>
          <w:szCs w:val="24"/>
        </w:rPr>
        <w:t xml:space="preserve">) </w:t>
      </w:r>
    </w:p>
    <w:p w:rsidR="006A3831" w:rsidRDefault="006A3831" w:rsidP="0034112E">
      <w:pPr>
        <w:numPr>
          <w:ilvl w:val="0"/>
          <w:numId w:val="7"/>
        </w:numPr>
        <w:spacing w:after="0" w:line="240" w:lineRule="auto"/>
        <w:rPr>
          <w:rFonts w:ascii="Times New Roman" w:eastAsia="Times New Roman" w:hAnsi="Times New Roman" w:cs="Times New Roman"/>
          <w:sz w:val="24"/>
          <w:szCs w:val="24"/>
        </w:rPr>
      </w:pPr>
      <w:r w:rsidRPr="006A3831">
        <w:rPr>
          <w:rFonts w:ascii="Times New Roman" w:eastAsia="Times New Roman" w:hAnsi="Times New Roman" w:cs="Times New Roman"/>
          <w:sz w:val="24"/>
          <w:szCs w:val="24"/>
        </w:rPr>
        <w:t xml:space="preserve">What's the difference between combinational logic and sequential logic? (2 </w:t>
      </w:r>
      <w:proofErr w:type="spellStart"/>
      <w:r w:rsidRPr="006A3831">
        <w:rPr>
          <w:rFonts w:ascii="Times New Roman" w:eastAsia="Times New Roman" w:hAnsi="Times New Roman" w:cs="Times New Roman"/>
          <w:sz w:val="24"/>
          <w:szCs w:val="24"/>
        </w:rPr>
        <w:t>pts</w:t>
      </w:r>
      <w:proofErr w:type="spellEnd"/>
      <w:r w:rsidRPr="006A3831">
        <w:rPr>
          <w:rFonts w:ascii="Times New Roman" w:eastAsia="Times New Roman" w:hAnsi="Times New Roman" w:cs="Times New Roman"/>
          <w:sz w:val="24"/>
          <w:szCs w:val="24"/>
        </w:rPr>
        <w:t xml:space="preserve">) </w:t>
      </w:r>
    </w:p>
    <w:p w:rsidR="003B3953" w:rsidRDefault="003B3953" w:rsidP="003B3953">
      <w:pPr>
        <w:spacing w:after="0" w:line="240" w:lineRule="auto"/>
        <w:ind w:left="851"/>
        <w:rPr>
          <w:rFonts w:ascii="Times New Roman" w:eastAsia="Times New Roman" w:hAnsi="Times New Roman" w:cs="Times New Roman"/>
          <w:sz w:val="24"/>
          <w:szCs w:val="24"/>
        </w:rPr>
      </w:pPr>
      <w:r w:rsidRPr="003B3953">
        <w:rPr>
          <w:rFonts w:ascii="Times New Roman" w:eastAsia="Times New Roman" w:hAnsi="Times New Roman" w:cs="Times New Roman"/>
          <w:sz w:val="24"/>
          <w:szCs w:val="24"/>
        </w:rPr>
        <w:t>Combinational logic</w:t>
      </w:r>
      <w:r>
        <w:rPr>
          <w:rFonts w:ascii="Times New Roman" w:eastAsia="Times New Roman" w:hAnsi="Times New Roman" w:cs="Times New Roman"/>
          <w:sz w:val="24"/>
          <w:szCs w:val="24"/>
        </w:rPr>
        <w:t xml:space="preserve"> circuits implement Boolean expressions</w:t>
      </w:r>
      <w:r w:rsidR="00927B7B">
        <w:rPr>
          <w:rFonts w:ascii="Times New Roman" w:eastAsia="Times New Roman" w:hAnsi="Times New Roman" w:cs="Times New Roman"/>
          <w:sz w:val="24"/>
          <w:szCs w:val="24"/>
        </w:rPr>
        <w:t xml:space="preserve"> very quickly;</w:t>
      </w:r>
      <w:r>
        <w:rPr>
          <w:rFonts w:ascii="Times New Roman" w:eastAsia="Times New Roman" w:hAnsi="Times New Roman" w:cs="Times New Roman"/>
          <w:sz w:val="24"/>
          <w:szCs w:val="24"/>
        </w:rPr>
        <w:t xml:space="preserve"> they only need input</w:t>
      </w:r>
      <w:r w:rsidR="00927B7B">
        <w:rPr>
          <w:rFonts w:ascii="Times New Roman" w:eastAsia="Times New Roman" w:hAnsi="Times New Roman" w:cs="Times New Roman"/>
          <w:sz w:val="24"/>
          <w:szCs w:val="24"/>
        </w:rPr>
        <w:t xml:space="preserve"> to work</w:t>
      </w:r>
      <w:r>
        <w:rPr>
          <w:rFonts w:ascii="Times New Roman" w:eastAsia="Times New Roman" w:hAnsi="Times New Roman" w:cs="Times New Roman"/>
          <w:sz w:val="24"/>
          <w:szCs w:val="24"/>
        </w:rPr>
        <w:t>.</w:t>
      </w:r>
      <w:r w:rsidRPr="003B39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3B3953">
        <w:rPr>
          <w:rFonts w:ascii="Times New Roman" w:eastAsia="Times New Roman" w:hAnsi="Times New Roman" w:cs="Times New Roman"/>
          <w:sz w:val="24"/>
          <w:szCs w:val="24"/>
        </w:rPr>
        <w:t>equential circuits compute their output based on input and state</w:t>
      </w:r>
      <w:r>
        <w:rPr>
          <w:rFonts w:ascii="Times New Roman" w:eastAsia="Times New Roman" w:hAnsi="Times New Roman" w:cs="Times New Roman"/>
          <w:sz w:val="24"/>
          <w:szCs w:val="24"/>
        </w:rPr>
        <w:t>, the state being changed based on a clock.</w:t>
      </w:r>
    </w:p>
    <w:p w:rsidR="003B3953" w:rsidRDefault="003B3953" w:rsidP="003B3953">
      <w:pPr>
        <w:spacing w:after="0" w:line="240" w:lineRule="auto"/>
        <w:ind w:left="851"/>
        <w:rPr>
          <w:rFonts w:ascii="Times New Roman" w:eastAsia="Times New Roman" w:hAnsi="Times New Roman" w:cs="Times New Roman"/>
          <w:sz w:val="24"/>
          <w:szCs w:val="24"/>
        </w:rPr>
      </w:pPr>
    </w:p>
    <w:p w:rsidR="006A3831" w:rsidRDefault="006A3831" w:rsidP="0034112E">
      <w:pPr>
        <w:numPr>
          <w:ilvl w:val="0"/>
          <w:numId w:val="7"/>
        </w:numPr>
        <w:spacing w:after="0" w:line="240" w:lineRule="auto"/>
        <w:rPr>
          <w:rFonts w:ascii="Times New Roman" w:eastAsia="Times New Roman" w:hAnsi="Times New Roman" w:cs="Times New Roman"/>
          <w:sz w:val="24"/>
          <w:szCs w:val="24"/>
        </w:rPr>
      </w:pPr>
      <w:r w:rsidRPr="006A3831">
        <w:rPr>
          <w:rFonts w:ascii="Times New Roman" w:eastAsia="Times New Roman" w:hAnsi="Times New Roman" w:cs="Times New Roman"/>
          <w:sz w:val="24"/>
          <w:szCs w:val="24"/>
        </w:rPr>
        <w:t xml:space="preserve">What ARE flip-flops? (2 </w:t>
      </w:r>
      <w:r w:rsidR="00927B7B" w:rsidRPr="006A3831">
        <w:rPr>
          <w:rFonts w:ascii="Times New Roman" w:eastAsia="Times New Roman" w:hAnsi="Times New Roman" w:cs="Times New Roman"/>
          <w:sz w:val="24"/>
          <w:szCs w:val="24"/>
        </w:rPr>
        <w:t>pts.</w:t>
      </w:r>
      <w:r w:rsidRPr="006A3831">
        <w:rPr>
          <w:rFonts w:ascii="Times New Roman" w:eastAsia="Times New Roman" w:hAnsi="Times New Roman" w:cs="Times New Roman"/>
          <w:sz w:val="24"/>
          <w:szCs w:val="24"/>
        </w:rPr>
        <w:t xml:space="preserve">) </w:t>
      </w:r>
    </w:p>
    <w:p w:rsidR="003B3953" w:rsidRDefault="00773D9D" w:rsidP="005759D4">
      <w:pPr>
        <w:spacing w:after="0" w:line="240" w:lineRule="auto"/>
        <w:ind w:left="851"/>
        <w:rPr>
          <w:rFonts w:ascii="Times New Roman" w:eastAsia="Times New Roman" w:hAnsi="Times New Roman" w:cs="Times New Roman"/>
          <w:sz w:val="24"/>
          <w:szCs w:val="24"/>
        </w:rPr>
      </w:pPr>
      <w:r>
        <w:rPr>
          <w:rFonts w:ascii="Times New Roman" w:eastAsia="Times New Roman" w:hAnsi="Times New Roman" w:cs="Times New Roman"/>
          <w:sz w:val="24"/>
          <w:szCs w:val="24"/>
        </w:rPr>
        <w:t>Flip-flops are</w:t>
      </w:r>
      <w:r w:rsidRPr="00773D9D">
        <w:rPr>
          <w:rFonts w:ascii="Times New Roman" w:eastAsia="Times New Roman" w:hAnsi="Times New Roman" w:cs="Times New Roman"/>
          <w:sz w:val="24"/>
          <w:szCs w:val="24"/>
        </w:rPr>
        <w:t> circuit</w:t>
      </w:r>
      <w:r>
        <w:rPr>
          <w:rFonts w:ascii="Times New Roman" w:eastAsia="Times New Roman" w:hAnsi="Times New Roman" w:cs="Times New Roman"/>
          <w:sz w:val="24"/>
          <w:szCs w:val="24"/>
        </w:rPr>
        <w:t>s</w:t>
      </w:r>
      <w:r w:rsidRPr="00773D9D">
        <w:rPr>
          <w:rFonts w:ascii="Times New Roman" w:eastAsia="Times New Roman" w:hAnsi="Times New Roman" w:cs="Times New Roman"/>
          <w:sz w:val="24"/>
          <w:szCs w:val="24"/>
        </w:rPr>
        <w:t> </w:t>
      </w:r>
      <w:r>
        <w:rPr>
          <w:rFonts w:ascii="Times New Roman" w:eastAsia="Times New Roman" w:hAnsi="Times New Roman" w:cs="Times New Roman"/>
          <w:sz w:val="24"/>
          <w:szCs w:val="24"/>
        </w:rPr>
        <w:t>that have</w:t>
      </w:r>
      <w:r w:rsidRPr="00773D9D">
        <w:rPr>
          <w:rFonts w:ascii="Times New Roman" w:eastAsia="Times New Roman" w:hAnsi="Times New Roman" w:cs="Times New Roman"/>
          <w:sz w:val="24"/>
          <w:szCs w:val="24"/>
        </w:rPr>
        <w:t xml:space="preserve"> two stable states and can be used to store state.</w:t>
      </w:r>
    </w:p>
    <w:p w:rsidR="003B3953" w:rsidRPr="006A3831" w:rsidRDefault="003B3953" w:rsidP="003B3953">
      <w:pPr>
        <w:spacing w:after="0" w:line="240" w:lineRule="auto"/>
        <w:ind w:left="720"/>
        <w:rPr>
          <w:rFonts w:ascii="Times New Roman" w:eastAsia="Times New Roman" w:hAnsi="Times New Roman" w:cs="Times New Roman"/>
          <w:sz w:val="24"/>
          <w:szCs w:val="24"/>
        </w:rPr>
      </w:pPr>
    </w:p>
    <w:p w:rsidR="006A3831" w:rsidRPr="006A3831" w:rsidRDefault="006A3831" w:rsidP="0034112E">
      <w:pPr>
        <w:numPr>
          <w:ilvl w:val="0"/>
          <w:numId w:val="7"/>
        </w:numPr>
        <w:spacing w:after="0" w:line="240" w:lineRule="auto"/>
        <w:rPr>
          <w:rFonts w:ascii="Times New Roman" w:eastAsia="Times New Roman" w:hAnsi="Times New Roman" w:cs="Times New Roman"/>
          <w:sz w:val="24"/>
          <w:szCs w:val="24"/>
        </w:rPr>
      </w:pPr>
      <w:r w:rsidRPr="006A3831">
        <w:rPr>
          <w:rFonts w:ascii="Times New Roman" w:eastAsia="Times New Roman" w:hAnsi="Times New Roman" w:cs="Times New Roman"/>
          <w:sz w:val="24"/>
          <w:szCs w:val="24"/>
        </w:rPr>
        <w:t xml:space="preserve">Make a table showing all the state transitions for a J-K flip-flop. (1 </w:t>
      </w:r>
      <w:r w:rsidR="00927B7B" w:rsidRPr="006A3831">
        <w:rPr>
          <w:rFonts w:ascii="Times New Roman" w:eastAsia="Times New Roman" w:hAnsi="Times New Roman" w:cs="Times New Roman"/>
          <w:sz w:val="24"/>
          <w:szCs w:val="24"/>
        </w:rPr>
        <w:t>pt.</w:t>
      </w:r>
      <w:r w:rsidRPr="006A3831">
        <w:rPr>
          <w:rFonts w:ascii="Times New Roman" w:eastAsia="Times New Roman" w:hAnsi="Times New Roman" w:cs="Times New Roman"/>
          <w:sz w:val="24"/>
          <w:szCs w:val="24"/>
        </w:rPr>
        <w:t xml:space="preserve">) </w:t>
      </w:r>
    </w:p>
    <w:tbl>
      <w:tblPr>
        <w:tblStyle w:val="TableGrid"/>
        <w:tblpPr w:leftFromText="180" w:rightFromText="180" w:vertAnchor="page" w:horzAnchor="margin" w:tblpXSpec="center" w:tblpY="10201"/>
        <w:tblW w:w="0" w:type="auto"/>
        <w:tblLook w:val="04A0" w:firstRow="1" w:lastRow="0" w:firstColumn="1" w:lastColumn="0" w:noHBand="0" w:noVBand="1"/>
      </w:tblPr>
      <w:tblGrid>
        <w:gridCol w:w="456"/>
        <w:gridCol w:w="510"/>
        <w:gridCol w:w="872"/>
        <w:gridCol w:w="1389"/>
      </w:tblGrid>
      <w:tr w:rsidR="00B15122" w:rsidTr="00B15122">
        <w:tc>
          <w:tcPr>
            <w:tcW w:w="456"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510"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872"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Q(t+1)</w:t>
            </w:r>
          </w:p>
        </w:tc>
        <w:tc>
          <w:tcPr>
            <w:tcW w:w="1389"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r>
      <w:tr w:rsidR="00B15122" w:rsidTr="00B15122">
        <w:tc>
          <w:tcPr>
            <w:tcW w:w="456"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10"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2"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389"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keep state</w:t>
            </w:r>
          </w:p>
        </w:tc>
      </w:tr>
      <w:tr w:rsidR="00B15122" w:rsidTr="00B15122">
        <w:tc>
          <w:tcPr>
            <w:tcW w:w="456"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10"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2"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89"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reset state</w:t>
            </w:r>
          </w:p>
        </w:tc>
      </w:tr>
      <w:tr w:rsidR="00B15122" w:rsidTr="00B15122">
        <w:tc>
          <w:tcPr>
            <w:tcW w:w="456"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0"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2"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9"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set state</w:t>
            </w:r>
          </w:p>
        </w:tc>
      </w:tr>
      <w:tr w:rsidR="00B15122" w:rsidTr="00B15122">
        <w:tc>
          <w:tcPr>
            <w:tcW w:w="456"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0"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2"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389" w:type="dxa"/>
          </w:tcPr>
          <w:p w:rsidR="00B15122" w:rsidRDefault="00B15122" w:rsidP="00B15122">
            <w:pPr>
              <w:rPr>
                <w:rFonts w:ascii="Times New Roman" w:eastAsia="Times New Roman" w:hAnsi="Times New Roman" w:cs="Times New Roman"/>
                <w:sz w:val="24"/>
                <w:szCs w:val="24"/>
              </w:rPr>
            </w:pPr>
            <w:r>
              <w:rPr>
                <w:rFonts w:ascii="Times New Roman" w:eastAsia="Times New Roman" w:hAnsi="Times New Roman" w:cs="Times New Roman"/>
                <w:sz w:val="24"/>
                <w:szCs w:val="24"/>
              </w:rPr>
              <w:t>toggle state</w:t>
            </w:r>
          </w:p>
        </w:tc>
      </w:tr>
    </w:tbl>
    <w:p w:rsidR="00741A78" w:rsidRPr="00D57AF8" w:rsidRDefault="00741A78" w:rsidP="0034112E">
      <w:pPr>
        <w:spacing w:after="0" w:line="240" w:lineRule="auto"/>
        <w:rPr>
          <w:rFonts w:ascii="Times New Roman" w:eastAsia="Times New Roman" w:hAnsi="Times New Roman" w:cs="Times New Roman"/>
          <w:sz w:val="24"/>
          <w:szCs w:val="24"/>
        </w:rPr>
      </w:pPr>
    </w:p>
    <w:sectPr w:rsidR="00741A78" w:rsidRPr="00D5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10E"/>
    <w:multiLevelType w:val="multilevel"/>
    <w:tmpl w:val="B692A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22BE6"/>
    <w:multiLevelType w:val="multilevel"/>
    <w:tmpl w:val="C75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F74F6A"/>
    <w:multiLevelType w:val="multilevel"/>
    <w:tmpl w:val="A3EE4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F7972"/>
    <w:multiLevelType w:val="multilevel"/>
    <w:tmpl w:val="D384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880149"/>
    <w:multiLevelType w:val="multilevel"/>
    <w:tmpl w:val="F0E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486B77"/>
    <w:multiLevelType w:val="multilevel"/>
    <w:tmpl w:val="1B1A1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24D29"/>
    <w:multiLevelType w:val="multilevel"/>
    <w:tmpl w:val="C030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A"/>
    <w:rsid w:val="00017AAC"/>
    <w:rsid w:val="0034112E"/>
    <w:rsid w:val="00372CDB"/>
    <w:rsid w:val="003B0E1E"/>
    <w:rsid w:val="003B3953"/>
    <w:rsid w:val="005062BA"/>
    <w:rsid w:val="00531DA2"/>
    <w:rsid w:val="005759D4"/>
    <w:rsid w:val="006A3831"/>
    <w:rsid w:val="00741A78"/>
    <w:rsid w:val="00773D9D"/>
    <w:rsid w:val="007A1E1C"/>
    <w:rsid w:val="007D4D46"/>
    <w:rsid w:val="008063D8"/>
    <w:rsid w:val="008327EE"/>
    <w:rsid w:val="00862415"/>
    <w:rsid w:val="00927B7B"/>
    <w:rsid w:val="009A14A7"/>
    <w:rsid w:val="009B2AD2"/>
    <w:rsid w:val="009D52A5"/>
    <w:rsid w:val="00A141E6"/>
    <w:rsid w:val="00B15122"/>
    <w:rsid w:val="00B50C78"/>
    <w:rsid w:val="00BC21CC"/>
    <w:rsid w:val="00D57AF8"/>
    <w:rsid w:val="00E30058"/>
    <w:rsid w:val="00E50FCA"/>
    <w:rsid w:val="00E975FB"/>
    <w:rsid w:val="00F26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FCA"/>
    <w:rPr>
      <w:color w:val="0000FF"/>
      <w:u w:val="single"/>
    </w:rPr>
  </w:style>
  <w:style w:type="paragraph" w:styleId="NormalWeb">
    <w:name w:val="Normal (Web)"/>
    <w:basedOn w:val="Normal"/>
    <w:uiPriority w:val="99"/>
    <w:semiHidden/>
    <w:unhideWhenUsed/>
    <w:rsid w:val="007D4D4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62BA"/>
    <w:rPr>
      <w:color w:val="808080"/>
    </w:rPr>
  </w:style>
  <w:style w:type="paragraph" w:styleId="BalloonText">
    <w:name w:val="Balloon Text"/>
    <w:basedOn w:val="Normal"/>
    <w:link w:val="BalloonTextChar"/>
    <w:uiPriority w:val="99"/>
    <w:semiHidden/>
    <w:unhideWhenUsed/>
    <w:rsid w:val="0050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2BA"/>
    <w:rPr>
      <w:rFonts w:ascii="Tahoma" w:hAnsi="Tahoma" w:cs="Tahoma"/>
      <w:sz w:val="16"/>
      <w:szCs w:val="16"/>
    </w:rPr>
  </w:style>
  <w:style w:type="paragraph" w:customStyle="1" w:styleId="DefaultLTGliederung1">
    <w:name w:val="Default~LT~Gliederung 1"/>
    <w:uiPriority w:val="99"/>
    <w:rsid w:val="00862415"/>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after="0" w:line="240" w:lineRule="auto"/>
    </w:pPr>
    <w:rPr>
      <w:rFonts w:ascii="Mangal" w:eastAsia="Microsoft YaHei" w:hAnsi="Mangal" w:cs="Mangal"/>
      <w:color w:val="000000"/>
      <w:sz w:val="64"/>
      <w:szCs w:val="64"/>
    </w:rPr>
  </w:style>
  <w:style w:type="character" w:customStyle="1" w:styleId="apple-converted-space">
    <w:name w:val="apple-converted-space"/>
    <w:basedOn w:val="DefaultParagraphFont"/>
    <w:rsid w:val="00773D9D"/>
  </w:style>
  <w:style w:type="table" w:styleId="TableGrid">
    <w:name w:val="Table Grid"/>
    <w:basedOn w:val="TableNormal"/>
    <w:uiPriority w:val="59"/>
    <w:rsid w:val="00806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FCA"/>
    <w:rPr>
      <w:color w:val="0000FF"/>
      <w:u w:val="single"/>
    </w:rPr>
  </w:style>
  <w:style w:type="paragraph" w:styleId="NormalWeb">
    <w:name w:val="Normal (Web)"/>
    <w:basedOn w:val="Normal"/>
    <w:uiPriority w:val="99"/>
    <w:semiHidden/>
    <w:unhideWhenUsed/>
    <w:rsid w:val="007D4D4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62BA"/>
    <w:rPr>
      <w:color w:val="808080"/>
    </w:rPr>
  </w:style>
  <w:style w:type="paragraph" w:styleId="BalloonText">
    <w:name w:val="Balloon Text"/>
    <w:basedOn w:val="Normal"/>
    <w:link w:val="BalloonTextChar"/>
    <w:uiPriority w:val="99"/>
    <w:semiHidden/>
    <w:unhideWhenUsed/>
    <w:rsid w:val="0050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2BA"/>
    <w:rPr>
      <w:rFonts w:ascii="Tahoma" w:hAnsi="Tahoma" w:cs="Tahoma"/>
      <w:sz w:val="16"/>
      <w:szCs w:val="16"/>
    </w:rPr>
  </w:style>
  <w:style w:type="paragraph" w:customStyle="1" w:styleId="DefaultLTGliederung1">
    <w:name w:val="Default~LT~Gliederung 1"/>
    <w:uiPriority w:val="99"/>
    <w:rsid w:val="00862415"/>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after="0" w:line="240" w:lineRule="auto"/>
    </w:pPr>
    <w:rPr>
      <w:rFonts w:ascii="Mangal" w:eastAsia="Microsoft YaHei" w:hAnsi="Mangal" w:cs="Mangal"/>
      <w:color w:val="000000"/>
      <w:sz w:val="64"/>
      <w:szCs w:val="64"/>
    </w:rPr>
  </w:style>
  <w:style w:type="character" w:customStyle="1" w:styleId="apple-converted-space">
    <w:name w:val="apple-converted-space"/>
    <w:basedOn w:val="DefaultParagraphFont"/>
    <w:rsid w:val="00773D9D"/>
  </w:style>
  <w:style w:type="table" w:styleId="TableGrid">
    <w:name w:val="Table Grid"/>
    <w:basedOn w:val="TableNormal"/>
    <w:uiPriority w:val="59"/>
    <w:rsid w:val="00806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26839">
      <w:bodyDiv w:val="1"/>
      <w:marLeft w:val="0"/>
      <w:marRight w:val="0"/>
      <w:marTop w:val="0"/>
      <w:marBottom w:val="0"/>
      <w:divBdr>
        <w:top w:val="none" w:sz="0" w:space="0" w:color="auto"/>
        <w:left w:val="none" w:sz="0" w:space="0" w:color="auto"/>
        <w:bottom w:val="none" w:sz="0" w:space="0" w:color="auto"/>
        <w:right w:val="none" w:sz="0" w:space="0" w:color="auto"/>
      </w:divBdr>
    </w:div>
    <w:div w:id="229732502">
      <w:bodyDiv w:val="1"/>
      <w:marLeft w:val="0"/>
      <w:marRight w:val="0"/>
      <w:marTop w:val="0"/>
      <w:marBottom w:val="0"/>
      <w:divBdr>
        <w:top w:val="none" w:sz="0" w:space="0" w:color="auto"/>
        <w:left w:val="none" w:sz="0" w:space="0" w:color="auto"/>
        <w:bottom w:val="none" w:sz="0" w:space="0" w:color="auto"/>
        <w:right w:val="none" w:sz="0" w:space="0" w:color="auto"/>
      </w:divBdr>
    </w:div>
    <w:div w:id="645666581">
      <w:bodyDiv w:val="1"/>
      <w:marLeft w:val="0"/>
      <w:marRight w:val="0"/>
      <w:marTop w:val="0"/>
      <w:marBottom w:val="0"/>
      <w:divBdr>
        <w:top w:val="none" w:sz="0" w:space="0" w:color="auto"/>
        <w:left w:val="none" w:sz="0" w:space="0" w:color="auto"/>
        <w:bottom w:val="none" w:sz="0" w:space="0" w:color="auto"/>
        <w:right w:val="none" w:sz="0" w:space="0" w:color="auto"/>
      </w:divBdr>
    </w:div>
    <w:div w:id="1466240374">
      <w:bodyDiv w:val="1"/>
      <w:marLeft w:val="0"/>
      <w:marRight w:val="0"/>
      <w:marTop w:val="0"/>
      <w:marBottom w:val="0"/>
      <w:divBdr>
        <w:top w:val="none" w:sz="0" w:space="0" w:color="auto"/>
        <w:left w:val="none" w:sz="0" w:space="0" w:color="auto"/>
        <w:bottom w:val="none" w:sz="0" w:space="0" w:color="auto"/>
        <w:right w:val="none" w:sz="0" w:space="0" w:color="auto"/>
      </w:divBdr>
    </w:div>
    <w:div w:id="1722753172">
      <w:bodyDiv w:val="1"/>
      <w:marLeft w:val="0"/>
      <w:marRight w:val="0"/>
      <w:marTop w:val="0"/>
      <w:marBottom w:val="0"/>
      <w:divBdr>
        <w:top w:val="none" w:sz="0" w:space="0" w:color="auto"/>
        <w:left w:val="none" w:sz="0" w:space="0" w:color="auto"/>
        <w:bottom w:val="none" w:sz="0" w:space="0" w:color="auto"/>
        <w:right w:val="none" w:sz="0" w:space="0" w:color="auto"/>
      </w:divBdr>
    </w:div>
    <w:div w:id="19777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Flion Consulting</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Kelley</dc:creator>
  <cp:lastModifiedBy>Brandon</cp:lastModifiedBy>
  <cp:revision>4</cp:revision>
  <cp:lastPrinted>2013-02-06T08:11:00Z</cp:lastPrinted>
  <dcterms:created xsi:type="dcterms:W3CDTF">2013-02-06T06:13:00Z</dcterms:created>
  <dcterms:modified xsi:type="dcterms:W3CDTF">2013-02-06T08:12:00Z</dcterms:modified>
</cp:coreProperties>
</file>