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IRR</w:t>
      </w:r>
    </w:p>
    <w:p>
      <w:pPr>
        <w:pStyle w:val="Author"/>
      </w:pPr>
      <w:r>
        <w:t xml:space="preserve">Brandon</w:t>
      </w:r>
      <w:r>
        <w:t xml:space="preserve"> </w:t>
      </w:r>
      <w:r>
        <w:t xml:space="preserve">Shields</w:t>
      </w:r>
    </w:p>
    <w:p>
      <w:pPr>
        <w:pStyle w:val="Date"/>
      </w:pPr>
      <w:r>
        <w:t xml:space="preserve">11/30/2021</w:t>
      </w:r>
    </w:p>
    <w:p>
      <w:pPr>
        <w:pStyle w:val="SourceCode"/>
      </w:pPr>
      <w:r>
        <w:rPr>
          <w:rStyle w:val="CommentTok"/>
        </w:rPr>
        <w:t xml:space="preserve">#The following Inter-rater reliability analysis will comapre reliability between a human and AI grader. This is for 50 students whose total score could be a value between 1 and 6. </w:t>
      </w:r>
    </w:p>
    <w:p>
      <w:pPr>
        <w:pStyle w:val="SourceCode"/>
      </w:pPr>
      <w:r>
        <w:rPr>
          <w:rStyle w:val="NormalTok"/>
        </w:rPr>
        <w:t xml:space="preserve">human_grader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"C:/Users/bshield6/OneDrive - Kent State University/Desktop/Copy of Pilot_Grading 10-28-21.csv"</w:t>
      </w:r>
      <w:r>
        <w:rPr>
          <w:rStyle w:val="NormalTok"/>
        </w:rPr>
        <w:t xml:space="preserve">)</w:t>
      </w:r>
      <w:r>
        <w:br/>
      </w:r>
      <w:r>
        <w:br/>
      </w:r>
      <w:r>
        <w:rPr>
          <w:rStyle w:val="NormalTok"/>
        </w:rPr>
        <w:t xml:space="preserve">human_grader </w:t>
      </w:r>
      <w:r>
        <w:rPr>
          <w:rStyle w:val="OtherTok"/>
        </w:rPr>
        <w:t xml:space="preserve">&lt;-</w:t>
      </w:r>
      <w:r>
        <w:rPr>
          <w:rStyle w:val="NormalTok"/>
        </w:rPr>
        <w:t xml:space="preserve"> human_grader[</w:t>
      </w:r>
      <w:r>
        <w:rPr>
          <w:rStyle w:val="DecValTok"/>
        </w:rPr>
        <w:t xml:space="preserve">1</w:t>
      </w:r>
      <w:r>
        <w:rPr>
          <w:rStyle w:val="SpecialCharTok"/>
        </w:rPr>
        <w:t xml:space="preserve">:</w:t>
      </w:r>
      <w:r>
        <w:rPr>
          <w:rStyle w:val="DecValTok"/>
        </w:rPr>
        <w:t xml:space="preserve">51</w:t>
      </w:r>
      <w:r>
        <w:rPr>
          <w:rStyle w:val="NormalTok"/>
        </w:rPr>
        <w:t xml:space="preserve">,]</w:t>
      </w:r>
      <w:r>
        <w:br/>
      </w:r>
      <w:r>
        <w:br/>
      </w:r>
      <w:r>
        <w:rPr>
          <w:rStyle w:val="CommentTok"/>
        </w:rPr>
        <w:t xml:space="preserve">#Change Column names so when merged, We can tell the difference between graders</w:t>
      </w:r>
      <w:r>
        <w:br/>
      </w:r>
      <w:r>
        <w:br/>
      </w:r>
      <w:r>
        <w:rPr>
          <w:rStyle w:val="NormalTok"/>
        </w:rPr>
        <w:t xml:space="preserve">human_col_names </w:t>
      </w:r>
      <w:r>
        <w:rPr>
          <w:rStyle w:val="OtherTok"/>
        </w:rPr>
        <w:t xml:space="preserve">&lt;-</w:t>
      </w:r>
      <w:r>
        <w:rPr>
          <w:rStyle w:val="NormalTok"/>
        </w:rPr>
        <w:t xml:space="preserve"> </w:t>
      </w:r>
      <w:r>
        <w:rPr>
          <w:rStyle w:val="FunctionTok"/>
        </w:rPr>
        <w:t xml:space="preserve">colnames</w:t>
      </w:r>
      <w:r>
        <w:rPr>
          <w:rStyle w:val="NormalTok"/>
        </w:rPr>
        <w:t xml:space="preserve">(human_grader)</w:t>
      </w:r>
      <w:r>
        <w:br/>
      </w:r>
      <w:r>
        <w:br/>
      </w:r>
      <w:r>
        <w:rPr>
          <w:rStyle w:val="FunctionTok"/>
        </w:rPr>
        <w:t xml:space="preserve">colnames</w:t>
      </w:r>
      <w:r>
        <w:rPr>
          <w:rStyle w:val="NormalTok"/>
        </w:rPr>
        <w:t xml:space="preserve">(human_grader)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"Human"</w:t>
      </w:r>
      <w:r>
        <w:rPr>
          <w:rStyle w:val="NormalTok"/>
        </w:rPr>
        <w:t xml:space="preserve">, human_col_names, </w:t>
      </w:r>
      <w:r>
        <w:rPr>
          <w:rStyle w:val="AttributeTok"/>
        </w:rPr>
        <w:t xml:space="preserve">sep=</w:t>
      </w:r>
      <w:r>
        <w:rPr>
          <w:rStyle w:val="StringTok"/>
        </w:rPr>
        <w:t xml:space="preserve">"_"</w:t>
      </w:r>
      <w:r>
        <w:rPr>
          <w:rStyle w:val="NormalTok"/>
        </w:rPr>
        <w:t xml:space="preserve">)</w:t>
      </w:r>
      <w:r>
        <w:br/>
      </w:r>
      <w:r>
        <w:br/>
      </w:r>
      <w:r>
        <w:rPr>
          <w:rStyle w:val="NormalTok"/>
        </w:rPr>
        <w:t xml:space="preserve">human_grader</w:t>
      </w:r>
      <w:r>
        <w:rPr>
          <w:rStyle w:val="SpecialCharTok"/>
        </w:rPr>
        <w:t xml:space="preserve">$</w:t>
      </w:r>
      <w:r>
        <w:rPr>
          <w:rStyle w:val="NormalTok"/>
        </w:rPr>
        <w:t xml:space="preserve">User_Name </w:t>
      </w:r>
      <w:r>
        <w:rPr>
          <w:rStyle w:val="OtherTok"/>
        </w:rPr>
        <w:t xml:space="preserve">&lt;-</w:t>
      </w:r>
      <w:r>
        <w:rPr>
          <w:rStyle w:val="NormalTok"/>
        </w:rPr>
        <w:t xml:space="preserve"> human_grader</w:t>
      </w:r>
      <w:r>
        <w:rPr>
          <w:rStyle w:val="SpecialCharTok"/>
        </w:rPr>
        <w:t xml:space="preserve">$</w:t>
      </w:r>
      <w:r>
        <w:rPr>
          <w:rStyle w:val="NormalTok"/>
        </w:rPr>
        <w:t xml:space="preserve">Human_ï..User.Name</w:t>
      </w:r>
      <w:r>
        <w:br/>
      </w:r>
      <w:r>
        <w:br/>
      </w:r>
      <w:r>
        <w:rPr>
          <w:rStyle w:val="NormalTok"/>
        </w:rPr>
        <w:t xml:space="preserve">human_grader </w:t>
      </w:r>
      <w:r>
        <w:rPr>
          <w:rStyle w:val="OtherTok"/>
        </w:rPr>
        <w:t xml:space="preserve">&lt;-</w:t>
      </w:r>
      <w:r>
        <w:rPr>
          <w:rStyle w:val="NormalTok"/>
        </w:rPr>
        <w:t xml:space="preserve"> human_grader[,</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br/>
      </w:r>
      <w:r>
        <w:br/>
      </w:r>
      <w:r>
        <w:br/>
      </w:r>
      <w:r>
        <w:rPr>
          <w:rStyle w:val="CommentTok"/>
        </w:rPr>
        <w:t xml:space="preserve">#Scores for AI grader</w:t>
      </w:r>
      <w:r>
        <w:br/>
      </w:r>
      <w:r>
        <w:br/>
      </w:r>
      <w:r>
        <w:rPr>
          <w:rStyle w:val="NormalTok"/>
        </w:rPr>
        <w:t xml:space="preserve">ai_grader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"C:/Users/bshield6/OneDrive - Kent State University/Desktop/Copy of Copy of KSU-Assignment1-10-5-21.csv"</w:t>
      </w:r>
      <w:r>
        <w:rPr>
          <w:rStyle w:val="NormalTok"/>
        </w:rPr>
        <w:t xml:space="preserve">)</w:t>
      </w:r>
      <w:r>
        <w:br/>
      </w:r>
      <w:r>
        <w:br/>
      </w:r>
      <w:r>
        <w:rPr>
          <w:rStyle w:val="NormalTok"/>
        </w:rPr>
        <w:t xml:space="preserve">ai_grader </w:t>
      </w:r>
      <w:r>
        <w:rPr>
          <w:rStyle w:val="OtherTok"/>
        </w:rPr>
        <w:t xml:space="preserve">&lt;-</w:t>
      </w:r>
      <w:r>
        <w:rPr>
          <w:rStyle w:val="NormalTok"/>
        </w:rPr>
        <w:t xml:space="preserve"> ai_grader[,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SpecialCharTok"/>
        </w:rPr>
        <w:t xml:space="preserve">:</w:t>
      </w:r>
      <w:r>
        <w:rPr>
          <w:rStyle w:val="DecValTok"/>
        </w:rPr>
        <w:t xml:space="preserve">9</w:t>
      </w:r>
      <w:r>
        <w:rPr>
          <w:rStyle w:val="NormalTok"/>
        </w:rPr>
        <w:t xml:space="preserve">)]</w:t>
      </w:r>
      <w:r>
        <w:br/>
      </w:r>
      <w:r>
        <w:br/>
      </w:r>
      <w:r>
        <w:rPr>
          <w:rStyle w:val="NormalTok"/>
        </w:rPr>
        <w:t xml:space="preserve">ai_grader</w:t>
      </w:r>
      <w:r>
        <w:rPr>
          <w:rStyle w:val="SpecialCharTok"/>
        </w:rPr>
        <w:t xml:space="preserve">$</w:t>
      </w:r>
      <w:r>
        <w:rPr>
          <w:rStyle w:val="NormalTok"/>
        </w:rPr>
        <w:t xml:space="preserve">Total_Score </w:t>
      </w:r>
      <w:r>
        <w:rPr>
          <w:rStyle w:val="OtherTok"/>
        </w:rPr>
        <w:t xml:space="preserve">&lt;-</w:t>
      </w:r>
      <w:r>
        <w:rPr>
          <w:rStyle w:val="NormalTok"/>
        </w:rPr>
        <w:t xml:space="preserve"> ai_grader</w:t>
      </w:r>
      <w:r>
        <w:rPr>
          <w:rStyle w:val="SpecialCharTok"/>
        </w:rPr>
        <w:t xml:space="preserve">$</w:t>
      </w:r>
      <w:r>
        <w:rPr>
          <w:rStyle w:val="NormalTok"/>
        </w:rPr>
        <w:t xml:space="preserve">Score</w:t>
      </w:r>
      <w:r>
        <w:br/>
      </w:r>
      <w:r>
        <w:br/>
      </w:r>
      <w:r>
        <w:rPr>
          <w:rStyle w:val="NormalTok"/>
        </w:rPr>
        <w:t xml:space="preserve">ai_col_names </w:t>
      </w:r>
      <w:r>
        <w:rPr>
          <w:rStyle w:val="OtherTok"/>
        </w:rPr>
        <w:t xml:space="preserve">&lt;-</w:t>
      </w:r>
      <w:r>
        <w:rPr>
          <w:rStyle w:val="NormalTok"/>
        </w:rPr>
        <w:t xml:space="preserve"> </w:t>
      </w:r>
      <w:r>
        <w:rPr>
          <w:rStyle w:val="FunctionTok"/>
        </w:rPr>
        <w:t xml:space="preserve">colnames</w:t>
      </w:r>
      <w:r>
        <w:rPr>
          <w:rStyle w:val="NormalTok"/>
        </w:rPr>
        <w:t xml:space="preserve">(ai_grader)</w:t>
      </w:r>
      <w:r>
        <w:br/>
      </w:r>
      <w:r>
        <w:br/>
      </w:r>
      <w:r>
        <w:rPr>
          <w:rStyle w:val="FunctionTok"/>
        </w:rPr>
        <w:t xml:space="preserve">colnames</w:t>
      </w:r>
      <w:r>
        <w:rPr>
          <w:rStyle w:val="NormalTok"/>
        </w:rPr>
        <w:t xml:space="preserve">(ai_grader)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"AI"</w:t>
      </w:r>
      <w:r>
        <w:rPr>
          <w:rStyle w:val="NormalTok"/>
        </w:rPr>
        <w:t xml:space="preserve">, ai_col_names, </w:t>
      </w:r>
      <w:r>
        <w:rPr>
          <w:rStyle w:val="AttributeTok"/>
        </w:rPr>
        <w:t xml:space="preserve">sep=</w:t>
      </w:r>
      <w:r>
        <w:rPr>
          <w:rStyle w:val="StringTok"/>
        </w:rPr>
        <w:t xml:space="preserve">"_"</w:t>
      </w:r>
      <w:r>
        <w:rPr>
          <w:rStyle w:val="NormalTok"/>
        </w:rPr>
        <w:t xml:space="preserve">)</w:t>
      </w:r>
      <w:r>
        <w:br/>
      </w:r>
      <w:r>
        <w:br/>
      </w:r>
      <w:r>
        <w:rPr>
          <w:rStyle w:val="NormalTok"/>
        </w:rPr>
        <w:t xml:space="preserve">ai_grader</w:t>
      </w:r>
      <w:r>
        <w:rPr>
          <w:rStyle w:val="SpecialCharTok"/>
        </w:rPr>
        <w:t xml:space="preserve">$</w:t>
      </w:r>
      <w:r>
        <w:rPr>
          <w:rStyle w:val="NormalTok"/>
        </w:rPr>
        <w:t xml:space="preserve">User_Name </w:t>
      </w:r>
      <w:r>
        <w:rPr>
          <w:rStyle w:val="OtherTok"/>
        </w:rPr>
        <w:t xml:space="preserve">&lt;-</w:t>
      </w:r>
      <w:r>
        <w:rPr>
          <w:rStyle w:val="NormalTok"/>
        </w:rPr>
        <w:t xml:space="preserve"> ai_grader</w:t>
      </w:r>
      <w:r>
        <w:rPr>
          <w:rStyle w:val="SpecialCharTok"/>
        </w:rPr>
        <w:t xml:space="preserve">$</w:t>
      </w:r>
      <w:r>
        <w:rPr>
          <w:rStyle w:val="NormalTok"/>
        </w:rPr>
        <w:t xml:space="preserve">AI_ï..User.Name</w:t>
      </w:r>
      <w:r>
        <w:br/>
      </w:r>
      <w:r>
        <w:br/>
      </w:r>
      <w:r>
        <w:rPr>
          <w:rStyle w:val="NormalTok"/>
        </w:rPr>
        <w:t xml:space="preserve">ai_grader </w:t>
      </w:r>
      <w:r>
        <w:rPr>
          <w:rStyle w:val="OtherTok"/>
        </w:rPr>
        <w:t xml:space="preserve">&lt;-</w:t>
      </w:r>
      <w:r>
        <w:rPr>
          <w:rStyle w:val="NormalTok"/>
        </w:rPr>
        <w:t xml:space="preserve"> ai_grader[,</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NormalTok"/>
        </w:rPr>
        <w:t xml:space="preserve">irr_data_set </w:t>
      </w:r>
      <w:r>
        <w:rPr>
          <w:rStyle w:val="OtherTok"/>
        </w:rPr>
        <w:t xml:space="preserve">&lt;-</w:t>
      </w:r>
      <w:r>
        <w:rPr>
          <w:rStyle w:val="NormalTok"/>
        </w:rPr>
        <w:t xml:space="preserve"> </w:t>
      </w:r>
      <w:r>
        <w:rPr>
          <w:rStyle w:val="FunctionTok"/>
        </w:rPr>
        <w:t xml:space="preserve">inner_join</w:t>
      </w:r>
      <w:r>
        <w:rPr>
          <w:rStyle w:val="NormalTok"/>
        </w:rPr>
        <w:t xml:space="preserve">(human_grader,ai_grader, </w:t>
      </w:r>
      <w:r>
        <w:rPr>
          <w:rStyle w:val="AttributeTok"/>
        </w:rPr>
        <w:t xml:space="preserve">by =</w:t>
      </w:r>
      <w:r>
        <w:rPr>
          <w:rStyle w:val="NormalTok"/>
        </w:rPr>
        <w:t xml:space="preserve"> </w:t>
      </w:r>
      <w:r>
        <w:rPr>
          <w:rStyle w:val="StringTok"/>
        </w:rPr>
        <w:t xml:space="preserve">"User_Name"</w:t>
      </w:r>
      <w:r>
        <w:rPr>
          <w:rStyle w:val="NormalTok"/>
        </w:rPr>
        <w:t xml:space="preserve">)</w:t>
      </w:r>
      <w:r>
        <w:br/>
      </w:r>
      <w:r>
        <w:br/>
      </w:r>
      <w:r>
        <w:rPr>
          <w:rStyle w:val="CommentTok"/>
        </w:rPr>
        <w:t xml:space="preserve">#creating data sets for analysis</w:t>
      </w:r>
      <w:r>
        <w:br/>
      </w:r>
      <w:r>
        <w:rPr>
          <w:rStyle w:val="NormalTok"/>
        </w:rPr>
        <w:t xml:space="preserve">irr_total_score </w:t>
      </w:r>
      <w:r>
        <w:rPr>
          <w:rStyle w:val="OtherTok"/>
        </w:rPr>
        <w:t xml:space="preserve">&lt;-</w:t>
      </w:r>
      <w:r>
        <w:rPr>
          <w:rStyle w:val="NormalTok"/>
        </w:rPr>
        <w:t xml:space="preserve"> </w:t>
      </w:r>
      <w:r>
        <w:rPr>
          <w:rStyle w:val="FunctionTok"/>
        </w:rPr>
        <w:t xml:space="preserve">select</w:t>
      </w:r>
      <w:r>
        <w:rPr>
          <w:rStyle w:val="NormalTok"/>
        </w:rPr>
        <w:t xml:space="preserve">(irr_data_set,</w:t>
      </w:r>
      <w:r>
        <w:rPr>
          <w:rStyle w:val="FunctionTok"/>
        </w:rPr>
        <w:t xml:space="preserve">c</w:t>
      </w:r>
      <w:r>
        <w:rPr>
          <w:rStyle w:val="NormalTok"/>
        </w:rPr>
        <w:t xml:space="preserve">(</w:t>
      </w:r>
      <w:r>
        <w:rPr>
          <w:rStyle w:val="StringTok"/>
        </w:rPr>
        <w:t xml:space="preserve">"Human_Final_Score"</w:t>
      </w:r>
      <w:r>
        <w:rPr>
          <w:rStyle w:val="NormalTok"/>
        </w:rPr>
        <w:t xml:space="preserve">, </w:t>
      </w:r>
      <w:r>
        <w:rPr>
          <w:rStyle w:val="StringTok"/>
        </w:rPr>
        <w:t xml:space="preserve">"AI_Total_Score"</w:t>
      </w:r>
      <w:r>
        <w:rPr>
          <w:rStyle w:val="NormalTok"/>
        </w:rPr>
        <w:t xml:space="preserve">))</w:t>
      </w:r>
      <w:r>
        <w:br/>
      </w:r>
      <w:r>
        <w:rPr>
          <w:rStyle w:val="NormalTok"/>
        </w:rPr>
        <w:t xml:space="preserve">irr_focus </w:t>
      </w:r>
      <w:r>
        <w:rPr>
          <w:rStyle w:val="OtherTok"/>
        </w:rPr>
        <w:t xml:space="preserve">&lt;-</w:t>
      </w:r>
      <w:r>
        <w:rPr>
          <w:rStyle w:val="NormalTok"/>
        </w:rPr>
        <w:t xml:space="preserve"> </w:t>
      </w:r>
      <w:r>
        <w:rPr>
          <w:rStyle w:val="FunctionTok"/>
        </w:rPr>
        <w:t xml:space="preserve">select</w:t>
      </w:r>
      <w:r>
        <w:rPr>
          <w:rStyle w:val="NormalTok"/>
        </w:rPr>
        <w:t xml:space="preserve">(irr_data_set,</w:t>
      </w:r>
      <w:r>
        <w:rPr>
          <w:rStyle w:val="FunctionTok"/>
        </w:rPr>
        <w:t xml:space="preserve">c</w:t>
      </w:r>
      <w:r>
        <w:rPr>
          <w:rStyle w:val="NormalTok"/>
        </w:rPr>
        <w:t xml:space="preserve">(</w:t>
      </w:r>
      <w:r>
        <w:rPr>
          <w:rStyle w:val="StringTok"/>
        </w:rPr>
        <w:t xml:space="preserve">"Human_Focus"</w:t>
      </w:r>
      <w:r>
        <w:rPr>
          <w:rStyle w:val="NormalTok"/>
        </w:rPr>
        <w:t xml:space="preserve">, </w:t>
      </w:r>
      <w:r>
        <w:rPr>
          <w:rStyle w:val="StringTok"/>
        </w:rPr>
        <w:t xml:space="preserve">"AI_Focus"</w:t>
      </w:r>
      <w:r>
        <w:rPr>
          <w:rStyle w:val="NormalTok"/>
        </w:rPr>
        <w:t xml:space="preserve">))</w:t>
      </w:r>
      <w:r>
        <w:br/>
      </w:r>
      <w:r>
        <w:rPr>
          <w:rStyle w:val="NormalTok"/>
        </w:rPr>
        <w:t xml:space="preserve">irr_content </w:t>
      </w:r>
      <w:r>
        <w:rPr>
          <w:rStyle w:val="OtherTok"/>
        </w:rPr>
        <w:t xml:space="preserve">&lt;-</w:t>
      </w:r>
      <w:r>
        <w:rPr>
          <w:rStyle w:val="NormalTok"/>
        </w:rPr>
        <w:t xml:space="preserve"> </w:t>
      </w:r>
      <w:r>
        <w:rPr>
          <w:rStyle w:val="FunctionTok"/>
        </w:rPr>
        <w:t xml:space="preserve">select</w:t>
      </w:r>
      <w:r>
        <w:rPr>
          <w:rStyle w:val="NormalTok"/>
        </w:rPr>
        <w:t xml:space="preserve">(irr_data_set,</w:t>
      </w:r>
      <w:r>
        <w:rPr>
          <w:rStyle w:val="FunctionTok"/>
        </w:rPr>
        <w:t xml:space="preserve">c</w:t>
      </w:r>
      <w:r>
        <w:rPr>
          <w:rStyle w:val="NormalTok"/>
        </w:rPr>
        <w:t xml:space="preserve">(</w:t>
      </w:r>
      <w:r>
        <w:rPr>
          <w:rStyle w:val="StringTok"/>
        </w:rPr>
        <w:t xml:space="preserve">"Human_Content"</w:t>
      </w:r>
      <w:r>
        <w:rPr>
          <w:rStyle w:val="NormalTok"/>
        </w:rPr>
        <w:t xml:space="preserve">, </w:t>
      </w:r>
      <w:r>
        <w:rPr>
          <w:rStyle w:val="StringTok"/>
        </w:rPr>
        <w:t xml:space="preserve">"AI_Content"</w:t>
      </w:r>
      <w:r>
        <w:rPr>
          <w:rStyle w:val="NormalTok"/>
        </w:rPr>
        <w:t xml:space="preserve">))</w:t>
      </w:r>
      <w:r>
        <w:br/>
      </w:r>
      <w:r>
        <w:rPr>
          <w:rStyle w:val="NormalTok"/>
        </w:rPr>
        <w:t xml:space="preserve">irr_organization </w:t>
      </w:r>
      <w:r>
        <w:rPr>
          <w:rStyle w:val="OtherTok"/>
        </w:rPr>
        <w:t xml:space="preserve">&lt;-</w:t>
      </w:r>
      <w:r>
        <w:rPr>
          <w:rStyle w:val="NormalTok"/>
        </w:rPr>
        <w:t xml:space="preserve"> </w:t>
      </w:r>
      <w:r>
        <w:rPr>
          <w:rStyle w:val="FunctionTok"/>
        </w:rPr>
        <w:t xml:space="preserve">select</w:t>
      </w:r>
      <w:r>
        <w:rPr>
          <w:rStyle w:val="NormalTok"/>
        </w:rPr>
        <w:t xml:space="preserve">(irr_data_set,</w:t>
      </w:r>
      <w:r>
        <w:rPr>
          <w:rStyle w:val="FunctionTok"/>
        </w:rPr>
        <w:t xml:space="preserve">c</w:t>
      </w:r>
      <w:r>
        <w:rPr>
          <w:rStyle w:val="NormalTok"/>
        </w:rPr>
        <w:t xml:space="preserve">(</w:t>
      </w:r>
      <w:r>
        <w:rPr>
          <w:rStyle w:val="StringTok"/>
        </w:rPr>
        <w:t xml:space="preserve">"Human_Organization"</w:t>
      </w:r>
      <w:r>
        <w:rPr>
          <w:rStyle w:val="NormalTok"/>
        </w:rPr>
        <w:t xml:space="preserve">, </w:t>
      </w:r>
      <w:r>
        <w:rPr>
          <w:rStyle w:val="StringTok"/>
        </w:rPr>
        <w:t xml:space="preserve">"AI_Organization"</w:t>
      </w:r>
      <w:r>
        <w:rPr>
          <w:rStyle w:val="NormalTok"/>
        </w:rPr>
        <w:t xml:space="preserve">))</w:t>
      </w:r>
      <w:r>
        <w:br/>
      </w:r>
      <w:r>
        <w:rPr>
          <w:rStyle w:val="NormalTok"/>
        </w:rPr>
        <w:t xml:space="preserve">irr_language </w:t>
      </w:r>
      <w:r>
        <w:rPr>
          <w:rStyle w:val="OtherTok"/>
        </w:rPr>
        <w:t xml:space="preserve">&lt;-</w:t>
      </w:r>
      <w:r>
        <w:rPr>
          <w:rStyle w:val="NormalTok"/>
        </w:rPr>
        <w:t xml:space="preserve"> </w:t>
      </w:r>
      <w:r>
        <w:rPr>
          <w:rStyle w:val="FunctionTok"/>
        </w:rPr>
        <w:t xml:space="preserve">select</w:t>
      </w:r>
      <w:r>
        <w:rPr>
          <w:rStyle w:val="NormalTok"/>
        </w:rPr>
        <w:t xml:space="preserve">(irr_data_set,</w:t>
      </w:r>
      <w:r>
        <w:rPr>
          <w:rStyle w:val="FunctionTok"/>
        </w:rPr>
        <w:t xml:space="preserve">c</w:t>
      </w:r>
      <w:r>
        <w:rPr>
          <w:rStyle w:val="NormalTok"/>
        </w:rPr>
        <w:t xml:space="preserve">(</w:t>
      </w:r>
      <w:r>
        <w:rPr>
          <w:rStyle w:val="StringTok"/>
        </w:rPr>
        <w:t xml:space="preserve">"Human_Language"</w:t>
      </w:r>
      <w:r>
        <w:rPr>
          <w:rStyle w:val="NormalTok"/>
        </w:rPr>
        <w:t xml:space="preserve">, </w:t>
      </w:r>
      <w:r>
        <w:rPr>
          <w:rStyle w:val="StringTok"/>
        </w:rPr>
        <w:t xml:space="preserve">"AI_Language"</w:t>
      </w:r>
      <w:r>
        <w:rPr>
          <w:rStyle w:val="NormalTok"/>
        </w:rPr>
        <w:t xml:space="preserve">))</w:t>
      </w:r>
      <w:r>
        <w:br/>
      </w:r>
      <w:r>
        <w:rPr>
          <w:rStyle w:val="NormalTok"/>
        </w:rPr>
        <w:t xml:space="preserve">irr_mechanics </w:t>
      </w:r>
      <w:r>
        <w:rPr>
          <w:rStyle w:val="OtherTok"/>
        </w:rPr>
        <w:t xml:space="preserve">&lt;-</w:t>
      </w:r>
      <w:r>
        <w:rPr>
          <w:rStyle w:val="NormalTok"/>
        </w:rPr>
        <w:t xml:space="preserve"> </w:t>
      </w:r>
      <w:r>
        <w:rPr>
          <w:rStyle w:val="FunctionTok"/>
        </w:rPr>
        <w:t xml:space="preserve">select</w:t>
      </w:r>
      <w:r>
        <w:rPr>
          <w:rStyle w:val="NormalTok"/>
        </w:rPr>
        <w:t xml:space="preserve">(irr_data_set,</w:t>
      </w:r>
      <w:r>
        <w:rPr>
          <w:rStyle w:val="FunctionTok"/>
        </w:rPr>
        <w:t xml:space="preserve">c</w:t>
      </w:r>
      <w:r>
        <w:rPr>
          <w:rStyle w:val="NormalTok"/>
        </w:rPr>
        <w:t xml:space="preserve">(</w:t>
      </w:r>
      <w:r>
        <w:rPr>
          <w:rStyle w:val="StringTok"/>
        </w:rPr>
        <w:t xml:space="preserve">"Human_Mechanics"</w:t>
      </w:r>
      <w:r>
        <w:rPr>
          <w:rStyle w:val="NormalTok"/>
        </w:rPr>
        <w:t xml:space="preserve">, </w:t>
      </w:r>
      <w:r>
        <w:rPr>
          <w:rStyle w:val="StringTok"/>
        </w:rPr>
        <w:t xml:space="preserve">"AI_Mechanics"</w:t>
      </w:r>
      <w:r>
        <w:rPr>
          <w:rStyle w:val="NormalTok"/>
        </w:rPr>
        <w:t xml:space="preserve">))</w:t>
      </w:r>
    </w:p>
    <w:p>
      <w:pPr>
        <w:pStyle w:val="SourceCode"/>
      </w:pPr>
      <w:r>
        <w:rPr>
          <w:rStyle w:val="CommentTok"/>
        </w:rPr>
        <w:t xml:space="preserve">#Level of agreement</w:t>
      </w:r>
      <w:r>
        <w:br/>
      </w:r>
      <w:r>
        <w:rPr>
          <w:rStyle w:val="NormalTok"/>
        </w:rPr>
        <w:t xml:space="preserve">agree_total </w:t>
      </w:r>
      <w:r>
        <w:rPr>
          <w:rStyle w:val="OtherTok"/>
        </w:rPr>
        <w:t xml:space="preserve">&lt;-</w:t>
      </w:r>
      <w:r>
        <w:rPr>
          <w:rStyle w:val="NormalTok"/>
        </w:rPr>
        <w:t xml:space="preserve"> irr</w:t>
      </w:r>
      <w:r>
        <w:rPr>
          <w:rStyle w:val="SpecialCharTok"/>
        </w:rPr>
        <w:t xml:space="preserve">::</w:t>
      </w:r>
      <w:r>
        <w:rPr>
          <w:rStyle w:val="FunctionTok"/>
        </w:rPr>
        <w:t xml:space="preserve">agree</w:t>
      </w:r>
      <w:r>
        <w:rPr>
          <w:rStyle w:val="NormalTok"/>
        </w:rPr>
        <w:t xml:space="preserve">(irr_total_score)</w:t>
      </w:r>
      <w:r>
        <w:br/>
      </w:r>
      <w:r>
        <w:rPr>
          <w:rStyle w:val="NormalTok"/>
        </w:rPr>
        <w:t xml:space="preserve">agree_focus </w:t>
      </w:r>
      <w:r>
        <w:rPr>
          <w:rStyle w:val="OtherTok"/>
        </w:rPr>
        <w:t xml:space="preserve">&lt;-</w:t>
      </w:r>
      <w:r>
        <w:rPr>
          <w:rStyle w:val="NormalTok"/>
        </w:rPr>
        <w:t xml:space="preserve"> irr</w:t>
      </w:r>
      <w:r>
        <w:rPr>
          <w:rStyle w:val="SpecialCharTok"/>
        </w:rPr>
        <w:t xml:space="preserve">::</w:t>
      </w:r>
      <w:r>
        <w:rPr>
          <w:rStyle w:val="FunctionTok"/>
        </w:rPr>
        <w:t xml:space="preserve">agree</w:t>
      </w:r>
      <w:r>
        <w:rPr>
          <w:rStyle w:val="NormalTok"/>
        </w:rPr>
        <w:t xml:space="preserve">(irr_focus)</w:t>
      </w:r>
      <w:r>
        <w:br/>
      </w:r>
      <w:r>
        <w:rPr>
          <w:rStyle w:val="NormalTok"/>
        </w:rPr>
        <w:t xml:space="preserve">agree_content </w:t>
      </w:r>
      <w:r>
        <w:rPr>
          <w:rStyle w:val="OtherTok"/>
        </w:rPr>
        <w:t xml:space="preserve">&lt;-</w:t>
      </w:r>
      <w:r>
        <w:rPr>
          <w:rStyle w:val="NormalTok"/>
        </w:rPr>
        <w:t xml:space="preserve"> irr</w:t>
      </w:r>
      <w:r>
        <w:rPr>
          <w:rStyle w:val="SpecialCharTok"/>
        </w:rPr>
        <w:t xml:space="preserve">::</w:t>
      </w:r>
      <w:r>
        <w:rPr>
          <w:rStyle w:val="FunctionTok"/>
        </w:rPr>
        <w:t xml:space="preserve">agree</w:t>
      </w:r>
      <w:r>
        <w:rPr>
          <w:rStyle w:val="NormalTok"/>
        </w:rPr>
        <w:t xml:space="preserve">(irr_content)</w:t>
      </w:r>
      <w:r>
        <w:br/>
      </w:r>
      <w:r>
        <w:rPr>
          <w:rStyle w:val="NormalTok"/>
        </w:rPr>
        <w:t xml:space="preserve">agree_organization </w:t>
      </w:r>
      <w:r>
        <w:rPr>
          <w:rStyle w:val="OtherTok"/>
        </w:rPr>
        <w:t xml:space="preserve">&lt;-</w:t>
      </w:r>
      <w:r>
        <w:rPr>
          <w:rStyle w:val="NormalTok"/>
        </w:rPr>
        <w:t xml:space="preserve"> irr</w:t>
      </w:r>
      <w:r>
        <w:rPr>
          <w:rStyle w:val="SpecialCharTok"/>
        </w:rPr>
        <w:t xml:space="preserve">::</w:t>
      </w:r>
      <w:r>
        <w:rPr>
          <w:rStyle w:val="FunctionTok"/>
        </w:rPr>
        <w:t xml:space="preserve">agree</w:t>
      </w:r>
      <w:r>
        <w:rPr>
          <w:rStyle w:val="NormalTok"/>
        </w:rPr>
        <w:t xml:space="preserve">(irr_organization)</w:t>
      </w:r>
      <w:r>
        <w:br/>
      </w:r>
      <w:r>
        <w:rPr>
          <w:rStyle w:val="NormalTok"/>
        </w:rPr>
        <w:t xml:space="preserve">agree_language </w:t>
      </w:r>
      <w:r>
        <w:rPr>
          <w:rStyle w:val="OtherTok"/>
        </w:rPr>
        <w:t xml:space="preserve">&lt;-</w:t>
      </w:r>
      <w:r>
        <w:rPr>
          <w:rStyle w:val="NormalTok"/>
        </w:rPr>
        <w:t xml:space="preserve"> irr</w:t>
      </w:r>
      <w:r>
        <w:rPr>
          <w:rStyle w:val="SpecialCharTok"/>
        </w:rPr>
        <w:t xml:space="preserve">::</w:t>
      </w:r>
      <w:r>
        <w:rPr>
          <w:rStyle w:val="FunctionTok"/>
        </w:rPr>
        <w:t xml:space="preserve">agree</w:t>
      </w:r>
      <w:r>
        <w:rPr>
          <w:rStyle w:val="NormalTok"/>
        </w:rPr>
        <w:t xml:space="preserve">(irr_language)</w:t>
      </w:r>
      <w:r>
        <w:br/>
      </w:r>
      <w:r>
        <w:rPr>
          <w:rStyle w:val="NormalTok"/>
        </w:rPr>
        <w:t xml:space="preserve">agree_mechanics </w:t>
      </w:r>
      <w:r>
        <w:rPr>
          <w:rStyle w:val="OtherTok"/>
        </w:rPr>
        <w:t xml:space="preserve">&lt;-</w:t>
      </w:r>
      <w:r>
        <w:rPr>
          <w:rStyle w:val="NormalTok"/>
        </w:rPr>
        <w:t xml:space="preserve"> irr</w:t>
      </w:r>
      <w:r>
        <w:rPr>
          <w:rStyle w:val="SpecialCharTok"/>
        </w:rPr>
        <w:t xml:space="preserve">::</w:t>
      </w:r>
      <w:r>
        <w:rPr>
          <w:rStyle w:val="FunctionTok"/>
        </w:rPr>
        <w:t xml:space="preserve">agree</w:t>
      </w:r>
      <w:r>
        <w:rPr>
          <w:rStyle w:val="NormalTok"/>
        </w:rPr>
        <w:t xml:space="preserve">(irr_mechanics)</w:t>
      </w:r>
      <w:r>
        <w:br/>
      </w:r>
      <w:r>
        <w:br/>
      </w:r>
      <w:r>
        <w:rPr>
          <w:rStyle w:val="CommentTok"/>
        </w:rPr>
        <w:t xml:space="preserve">#level of agreement with a tolerance of one</w:t>
      </w:r>
      <w:r>
        <w:br/>
      </w:r>
      <w:r>
        <w:br/>
      </w:r>
      <w:r>
        <w:rPr>
          <w:rStyle w:val="NormalTok"/>
        </w:rPr>
        <w:t xml:space="preserve">agree_total1 </w:t>
      </w:r>
      <w:r>
        <w:rPr>
          <w:rStyle w:val="OtherTok"/>
        </w:rPr>
        <w:t xml:space="preserve">&lt;-</w:t>
      </w:r>
      <w:r>
        <w:rPr>
          <w:rStyle w:val="NormalTok"/>
        </w:rPr>
        <w:t xml:space="preserve"> irr</w:t>
      </w:r>
      <w:r>
        <w:rPr>
          <w:rStyle w:val="SpecialCharTok"/>
        </w:rPr>
        <w:t xml:space="preserve">::</w:t>
      </w:r>
      <w:r>
        <w:rPr>
          <w:rStyle w:val="FunctionTok"/>
        </w:rPr>
        <w:t xml:space="preserve">agree</w:t>
      </w:r>
      <w:r>
        <w:rPr>
          <w:rStyle w:val="NormalTok"/>
        </w:rPr>
        <w:t xml:space="preserve">(irr_total_score,</w:t>
      </w:r>
      <w:r>
        <w:rPr>
          <w:rStyle w:val="DecValTok"/>
        </w:rPr>
        <w:t xml:space="preserve">1</w:t>
      </w:r>
      <w:r>
        <w:rPr>
          <w:rStyle w:val="NormalTok"/>
        </w:rPr>
        <w:t xml:space="preserve">)</w:t>
      </w:r>
      <w:r>
        <w:br/>
      </w:r>
      <w:r>
        <w:rPr>
          <w:rStyle w:val="NormalTok"/>
        </w:rPr>
        <w:t xml:space="preserve">agree_focus1 </w:t>
      </w:r>
      <w:r>
        <w:rPr>
          <w:rStyle w:val="OtherTok"/>
        </w:rPr>
        <w:t xml:space="preserve">&lt;-</w:t>
      </w:r>
      <w:r>
        <w:rPr>
          <w:rStyle w:val="NormalTok"/>
        </w:rPr>
        <w:t xml:space="preserve"> irr</w:t>
      </w:r>
      <w:r>
        <w:rPr>
          <w:rStyle w:val="SpecialCharTok"/>
        </w:rPr>
        <w:t xml:space="preserve">::</w:t>
      </w:r>
      <w:r>
        <w:rPr>
          <w:rStyle w:val="FunctionTok"/>
        </w:rPr>
        <w:t xml:space="preserve">agree</w:t>
      </w:r>
      <w:r>
        <w:rPr>
          <w:rStyle w:val="NormalTok"/>
        </w:rPr>
        <w:t xml:space="preserve">(irr_focus,</w:t>
      </w:r>
      <w:r>
        <w:rPr>
          <w:rStyle w:val="DecValTok"/>
        </w:rPr>
        <w:t xml:space="preserve">1</w:t>
      </w:r>
      <w:r>
        <w:rPr>
          <w:rStyle w:val="NormalTok"/>
        </w:rPr>
        <w:t xml:space="preserve">)</w:t>
      </w:r>
      <w:r>
        <w:br/>
      </w:r>
      <w:r>
        <w:rPr>
          <w:rStyle w:val="NormalTok"/>
        </w:rPr>
        <w:t xml:space="preserve">agree_content1 </w:t>
      </w:r>
      <w:r>
        <w:rPr>
          <w:rStyle w:val="OtherTok"/>
        </w:rPr>
        <w:t xml:space="preserve">&lt;-</w:t>
      </w:r>
      <w:r>
        <w:rPr>
          <w:rStyle w:val="NormalTok"/>
        </w:rPr>
        <w:t xml:space="preserve"> irr</w:t>
      </w:r>
      <w:r>
        <w:rPr>
          <w:rStyle w:val="SpecialCharTok"/>
        </w:rPr>
        <w:t xml:space="preserve">::</w:t>
      </w:r>
      <w:r>
        <w:rPr>
          <w:rStyle w:val="FunctionTok"/>
        </w:rPr>
        <w:t xml:space="preserve">agree</w:t>
      </w:r>
      <w:r>
        <w:rPr>
          <w:rStyle w:val="NormalTok"/>
        </w:rPr>
        <w:t xml:space="preserve">(irr_content,</w:t>
      </w:r>
      <w:r>
        <w:rPr>
          <w:rStyle w:val="DecValTok"/>
        </w:rPr>
        <w:t xml:space="preserve">1</w:t>
      </w:r>
      <w:r>
        <w:rPr>
          <w:rStyle w:val="NormalTok"/>
        </w:rPr>
        <w:t xml:space="preserve">)</w:t>
      </w:r>
      <w:r>
        <w:br/>
      </w:r>
      <w:r>
        <w:rPr>
          <w:rStyle w:val="NormalTok"/>
        </w:rPr>
        <w:t xml:space="preserve">agree_organization1 </w:t>
      </w:r>
      <w:r>
        <w:rPr>
          <w:rStyle w:val="OtherTok"/>
        </w:rPr>
        <w:t xml:space="preserve">&lt;-</w:t>
      </w:r>
      <w:r>
        <w:rPr>
          <w:rStyle w:val="NormalTok"/>
        </w:rPr>
        <w:t xml:space="preserve"> irr</w:t>
      </w:r>
      <w:r>
        <w:rPr>
          <w:rStyle w:val="SpecialCharTok"/>
        </w:rPr>
        <w:t xml:space="preserve">::</w:t>
      </w:r>
      <w:r>
        <w:rPr>
          <w:rStyle w:val="FunctionTok"/>
        </w:rPr>
        <w:t xml:space="preserve">agree</w:t>
      </w:r>
      <w:r>
        <w:rPr>
          <w:rStyle w:val="NormalTok"/>
        </w:rPr>
        <w:t xml:space="preserve">(irr_organization,</w:t>
      </w:r>
      <w:r>
        <w:rPr>
          <w:rStyle w:val="DecValTok"/>
        </w:rPr>
        <w:t xml:space="preserve">1</w:t>
      </w:r>
      <w:r>
        <w:rPr>
          <w:rStyle w:val="NormalTok"/>
        </w:rPr>
        <w:t xml:space="preserve">)</w:t>
      </w:r>
      <w:r>
        <w:br/>
      </w:r>
      <w:r>
        <w:rPr>
          <w:rStyle w:val="NormalTok"/>
        </w:rPr>
        <w:t xml:space="preserve">agree_language1 </w:t>
      </w:r>
      <w:r>
        <w:rPr>
          <w:rStyle w:val="OtherTok"/>
        </w:rPr>
        <w:t xml:space="preserve">&lt;-</w:t>
      </w:r>
      <w:r>
        <w:rPr>
          <w:rStyle w:val="NormalTok"/>
        </w:rPr>
        <w:t xml:space="preserve"> irr</w:t>
      </w:r>
      <w:r>
        <w:rPr>
          <w:rStyle w:val="SpecialCharTok"/>
        </w:rPr>
        <w:t xml:space="preserve">::</w:t>
      </w:r>
      <w:r>
        <w:rPr>
          <w:rStyle w:val="FunctionTok"/>
        </w:rPr>
        <w:t xml:space="preserve">agree</w:t>
      </w:r>
      <w:r>
        <w:rPr>
          <w:rStyle w:val="NormalTok"/>
        </w:rPr>
        <w:t xml:space="preserve">(irr_language,)</w:t>
      </w:r>
      <w:r>
        <w:br/>
      </w:r>
      <w:r>
        <w:rPr>
          <w:rStyle w:val="NormalTok"/>
        </w:rPr>
        <w:t xml:space="preserve">agree_mechanics1 </w:t>
      </w:r>
      <w:r>
        <w:rPr>
          <w:rStyle w:val="OtherTok"/>
        </w:rPr>
        <w:t xml:space="preserve">&lt;-</w:t>
      </w:r>
      <w:r>
        <w:rPr>
          <w:rStyle w:val="NormalTok"/>
        </w:rPr>
        <w:t xml:space="preserve"> irr</w:t>
      </w:r>
      <w:r>
        <w:rPr>
          <w:rStyle w:val="SpecialCharTok"/>
        </w:rPr>
        <w:t xml:space="preserve">::</w:t>
      </w:r>
      <w:r>
        <w:rPr>
          <w:rStyle w:val="FunctionTok"/>
        </w:rPr>
        <w:t xml:space="preserve">agree</w:t>
      </w:r>
      <w:r>
        <w:rPr>
          <w:rStyle w:val="NormalTok"/>
        </w:rPr>
        <w:t xml:space="preserve">(irr_mechanics,</w:t>
      </w:r>
      <w:r>
        <w:rPr>
          <w:rStyle w:val="DecValTok"/>
        </w:rPr>
        <w:t xml:space="preserve">1</w:t>
      </w:r>
      <w:r>
        <w:rPr>
          <w:rStyle w:val="NormalTok"/>
        </w:rPr>
        <w:t xml:space="preserve">)</w:t>
      </w:r>
      <w:r>
        <w:br/>
      </w:r>
      <w:r>
        <w:br/>
      </w:r>
      <w:r>
        <w:rPr>
          <w:rStyle w:val="CommentTok"/>
        </w:rPr>
        <w:t xml:space="preserve">#Limitation with agreement is that it does not consider agreement due to random chance</w:t>
      </w:r>
    </w:p>
    <w:p>
      <w:pPr>
        <w:pStyle w:val="SourceCode"/>
      </w:pPr>
      <w:r>
        <w:rPr>
          <w:rStyle w:val="CommentTok"/>
        </w:rPr>
        <w:t xml:space="preserve">#Cohen’s kappa is a measure of the agreement between two raters who have recorded a categorical outcome for a number of individuals. Cohen’s kappa factors out agreement due to chance and the two raters either agree or disagree on the category that each subject is assigned to (the level of agreement is not weighted). If you have more than two raters you need to consider an alternative approach which is detailed below.</w:t>
      </w:r>
      <w:r>
        <w:br/>
      </w:r>
      <w:r>
        <w:br/>
      </w:r>
      <w:r>
        <w:rPr>
          <w:rStyle w:val="CommentTok"/>
        </w:rPr>
        <w:t xml:space="preserve">#To calculate a Cohen’s Kappa the following assumptions need to be met:</w:t>
      </w:r>
      <w:r>
        <w:br/>
      </w:r>
      <w:r>
        <w:rPr>
          <w:rStyle w:val="CommentTok"/>
        </w:rPr>
        <w:t xml:space="preserve">#1. The response being measured by the two raters is categorical (either a nominal or ordinal variable). </w:t>
      </w:r>
      <w:r>
        <w:br/>
      </w:r>
      <w:r>
        <w:rPr>
          <w:rStyle w:val="CommentTok"/>
        </w:rPr>
        <w:t xml:space="preserve">#2. The responses are paired observations of the same measure and the two raters individually assess the measure for each individual.</w:t>
      </w:r>
      <w:r>
        <w:br/>
      </w:r>
      <w:r>
        <w:rPr>
          <w:rStyle w:val="CommentTok"/>
        </w:rPr>
        <w:t xml:space="preserve">#3. The two raters remain fixed i.e. it is the same two raters assessing each individual.</w:t>
      </w:r>
      <w:r>
        <w:br/>
      </w:r>
      <w:r>
        <w:rPr>
          <w:rStyle w:val="CommentTok"/>
        </w:rPr>
        <w:t xml:space="preserve">#4. The two raters are independent of each other.</w:t>
      </w:r>
      <w:r>
        <w:br/>
      </w:r>
      <w:r>
        <w:rPr>
          <w:rStyle w:val="CommentTok"/>
        </w:rPr>
        <w:t xml:space="preserve">#5. For each assessment each rater makes an assessment based on the exact same number and definition of categories.</w:t>
      </w:r>
      <w:r>
        <w:br/>
      </w:r>
      <w:r>
        <w:br/>
      </w:r>
      <w:r>
        <w:rPr>
          <w:rStyle w:val="CommentTok"/>
        </w:rPr>
        <w:t xml:space="preserve">#https://www.sheffield.ac.uk/polopoly_fs/1.885169!/file/88_Kappa.pdf</w:t>
      </w:r>
      <w:r>
        <w:br/>
      </w:r>
      <w:r>
        <w:br/>
      </w:r>
      <w:r>
        <w:rPr>
          <w:rStyle w:val="NormalTok"/>
        </w:rPr>
        <w:t xml:space="preserve">cohen_total </w:t>
      </w:r>
      <w:r>
        <w:rPr>
          <w:rStyle w:val="OtherTok"/>
        </w:rPr>
        <w:t xml:space="preserve">&lt;-</w:t>
      </w:r>
      <w:r>
        <w:rPr>
          <w:rStyle w:val="NormalTok"/>
        </w:rPr>
        <w:t xml:space="preserve"> irr</w:t>
      </w:r>
      <w:r>
        <w:rPr>
          <w:rStyle w:val="SpecialCharTok"/>
        </w:rPr>
        <w:t xml:space="preserve">::</w:t>
      </w:r>
      <w:r>
        <w:rPr>
          <w:rStyle w:val="FunctionTok"/>
        </w:rPr>
        <w:t xml:space="preserve">kappa2</w:t>
      </w:r>
      <w:r>
        <w:rPr>
          <w:rStyle w:val="NormalTok"/>
        </w:rPr>
        <w:t xml:space="preserve">(irr_total_score)</w:t>
      </w:r>
      <w:r>
        <w:br/>
      </w:r>
      <w:r>
        <w:rPr>
          <w:rStyle w:val="NormalTok"/>
        </w:rPr>
        <w:t xml:space="preserve">cohen_focus </w:t>
      </w:r>
      <w:r>
        <w:rPr>
          <w:rStyle w:val="OtherTok"/>
        </w:rPr>
        <w:t xml:space="preserve">&lt;-</w:t>
      </w:r>
      <w:r>
        <w:rPr>
          <w:rStyle w:val="NormalTok"/>
        </w:rPr>
        <w:t xml:space="preserve"> irr</w:t>
      </w:r>
      <w:r>
        <w:rPr>
          <w:rStyle w:val="SpecialCharTok"/>
        </w:rPr>
        <w:t xml:space="preserve">::</w:t>
      </w:r>
      <w:r>
        <w:rPr>
          <w:rStyle w:val="FunctionTok"/>
        </w:rPr>
        <w:t xml:space="preserve">kappa2</w:t>
      </w:r>
      <w:r>
        <w:rPr>
          <w:rStyle w:val="NormalTok"/>
        </w:rPr>
        <w:t xml:space="preserve">(irr_focus)</w:t>
      </w:r>
      <w:r>
        <w:br/>
      </w:r>
      <w:r>
        <w:rPr>
          <w:rStyle w:val="NormalTok"/>
        </w:rPr>
        <w:t xml:space="preserve">cohen_content </w:t>
      </w:r>
      <w:r>
        <w:rPr>
          <w:rStyle w:val="OtherTok"/>
        </w:rPr>
        <w:t xml:space="preserve">&lt;-</w:t>
      </w:r>
      <w:r>
        <w:rPr>
          <w:rStyle w:val="NormalTok"/>
        </w:rPr>
        <w:t xml:space="preserve"> irr</w:t>
      </w:r>
      <w:r>
        <w:rPr>
          <w:rStyle w:val="SpecialCharTok"/>
        </w:rPr>
        <w:t xml:space="preserve">::</w:t>
      </w:r>
      <w:r>
        <w:rPr>
          <w:rStyle w:val="FunctionTok"/>
        </w:rPr>
        <w:t xml:space="preserve">kappa2</w:t>
      </w:r>
      <w:r>
        <w:rPr>
          <w:rStyle w:val="NormalTok"/>
        </w:rPr>
        <w:t xml:space="preserve">(irr_content)</w:t>
      </w:r>
      <w:r>
        <w:br/>
      </w:r>
      <w:r>
        <w:rPr>
          <w:rStyle w:val="NormalTok"/>
        </w:rPr>
        <w:t xml:space="preserve">cohen_organization </w:t>
      </w:r>
      <w:r>
        <w:rPr>
          <w:rStyle w:val="OtherTok"/>
        </w:rPr>
        <w:t xml:space="preserve">&lt;-</w:t>
      </w:r>
      <w:r>
        <w:rPr>
          <w:rStyle w:val="NormalTok"/>
        </w:rPr>
        <w:t xml:space="preserve"> irr</w:t>
      </w:r>
      <w:r>
        <w:rPr>
          <w:rStyle w:val="SpecialCharTok"/>
        </w:rPr>
        <w:t xml:space="preserve">::</w:t>
      </w:r>
      <w:r>
        <w:rPr>
          <w:rStyle w:val="FunctionTok"/>
        </w:rPr>
        <w:t xml:space="preserve">kappa2</w:t>
      </w:r>
      <w:r>
        <w:rPr>
          <w:rStyle w:val="NormalTok"/>
        </w:rPr>
        <w:t xml:space="preserve">(irr_organization)</w:t>
      </w:r>
      <w:r>
        <w:br/>
      </w:r>
      <w:r>
        <w:rPr>
          <w:rStyle w:val="NormalTok"/>
        </w:rPr>
        <w:t xml:space="preserve">cohen_language </w:t>
      </w:r>
      <w:r>
        <w:rPr>
          <w:rStyle w:val="OtherTok"/>
        </w:rPr>
        <w:t xml:space="preserve">&lt;-</w:t>
      </w:r>
      <w:r>
        <w:rPr>
          <w:rStyle w:val="NormalTok"/>
        </w:rPr>
        <w:t xml:space="preserve"> irr</w:t>
      </w:r>
      <w:r>
        <w:rPr>
          <w:rStyle w:val="SpecialCharTok"/>
        </w:rPr>
        <w:t xml:space="preserve">::</w:t>
      </w:r>
      <w:r>
        <w:rPr>
          <w:rStyle w:val="FunctionTok"/>
        </w:rPr>
        <w:t xml:space="preserve">kappa2</w:t>
      </w:r>
      <w:r>
        <w:rPr>
          <w:rStyle w:val="NormalTok"/>
        </w:rPr>
        <w:t xml:space="preserve">(irr_language)</w:t>
      </w:r>
      <w:r>
        <w:br/>
      </w:r>
      <w:r>
        <w:rPr>
          <w:rStyle w:val="NormalTok"/>
        </w:rPr>
        <w:t xml:space="preserve">cohen_mechanics </w:t>
      </w:r>
      <w:r>
        <w:rPr>
          <w:rStyle w:val="OtherTok"/>
        </w:rPr>
        <w:t xml:space="preserve">&lt;-</w:t>
      </w:r>
      <w:r>
        <w:rPr>
          <w:rStyle w:val="NormalTok"/>
        </w:rPr>
        <w:t xml:space="preserve"> irr</w:t>
      </w:r>
      <w:r>
        <w:rPr>
          <w:rStyle w:val="SpecialCharTok"/>
        </w:rPr>
        <w:t xml:space="preserve">::</w:t>
      </w:r>
      <w:r>
        <w:rPr>
          <w:rStyle w:val="FunctionTok"/>
        </w:rPr>
        <w:t xml:space="preserve">kappa2</w:t>
      </w:r>
      <w:r>
        <w:rPr>
          <w:rStyle w:val="NormalTok"/>
        </w:rPr>
        <w:t xml:space="preserve">(irr_mechanics)</w:t>
      </w:r>
      <w:r>
        <w:br/>
      </w:r>
      <w:r>
        <w:br/>
      </w:r>
      <w:r>
        <w:rPr>
          <w:rStyle w:val="CommentTok"/>
        </w:rPr>
        <w:t xml:space="preserve">#The calculation of Cohen’s kappa accounts for disagreement between two raters but does not take into account the level of the disagreement which is an important consideration when the ratings are in ordered categories.</w:t>
      </w:r>
      <w:r>
        <w:br/>
      </w:r>
      <w:r>
        <w:br/>
      </w:r>
      <w:r>
        <w:rPr>
          <w:rStyle w:val="CommentTok"/>
        </w:rPr>
        <w:t xml:space="preserve">#Any chosen weights can be used; common weights are calculated as either linear or quadratic sets, where k denotes the total number of categories (5 in this example). </w:t>
      </w:r>
      <w:r>
        <w:br/>
      </w:r>
      <w:r>
        <w:br/>
      </w:r>
      <w:r>
        <w:rPr>
          <w:rStyle w:val="CommentTok"/>
        </w:rPr>
        <w:t xml:space="preserve">#If the difference between the first and second category is equally as important as a difference  between the second and third category, etc., use linear weights. Use quadratic weights if the difference between the first and second category is less important than a difference between the second and third category, etc.</w:t>
      </w:r>
      <w:r>
        <w:br/>
      </w:r>
      <w:r>
        <w:br/>
      </w:r>
      <w:r>
        <w:br/>
      </w:r>
      <w:r>
        <w:rPr>
          <w:rStyle w:val="NormalTok"/>
        </w:rPr>
        <w:t xml:space="preserve">cohen_totalW </w:t>
      </w:r>
      <w:r>
        <w:rPr>
          <w:rStyle w:val="OtherTok"/>
        </w:rPr>
        <w:t xml:space="preserve">&lt;-</w:t>
      </w:r>
      <w:r>
        <w:rPr>
          <w:rStyle w:val="NormalTok"/>
        </w:rPr>
        <w:t xml:space="preserve"> irr</w:t>
      </w:r>
      <w:r>
        <w:rPr>
          <w:rStyle w:val="SpecialCharTok"/>
        </w:rPr>
        <w:t xml:space="preserve">::</w:t>
      </w:r>
      <w:r>
        <w:rPr>
          <w:rStyle w:val="FunctionTok"/>
        </w:rPr>
        <w:t xml:space="preserve">kappa2</w:t>
      </w:r>
      <w:r>
        <w:rPr>
          <w:rStyle w:val="NormalTok"/>
        </w:rPr>
        <w:t xml:space="preserve">(irr_total_score, </w:t>
      </w:r>
      <w:r>
        <w:rPr>
          <w:rStyle w:val="AttributeTok"/>
        </w:rPr>
        <w:t xml:space="preserve">weight =</w:t>
      </w:r>
      <w:r>
        <w:rPr>
          <w:rStyle w:val="NormalTok"/>
        </w:rPr>
        <w:t xml:space="preserve"> </w:t>
      </w:r>
      <w:r>
        <w:rPr>
          <w:rStyle w:val="StringTok"/>
        </w:rPr>
        <w:t xml:space="preserve">"equal"</w:t>
      </w:r>
      <w:r>
        <w:rPr>
          <w:rStyle w:val="NormalTok"/>
        </w:rPr>
        <w:t xml:space="preserve">)</w:t>
      </w:r>
      <w:r>
        <w:br/>
      </w:r>
      <w:r>
        <w:rPr>
          <w:rStyle w:val="NormalTok"/>
        </w:rPr>
        <w:t xml:space="preserve">cohen_focusW </w:t>
      </w:r>
      <w:r>
        <w:rPr>
          <w:rStyle w:val="OtherTok"/>
        </w:rPr>
        <w:t xml:space="preserve">&lt;-</w:t>
      </w:r>
      <w:r>
        <w:rPr>
          <w:rStyle w:val="NormalTok"/>
        </w:rPr>
        <w:t xml:space="preserve"> irr</w:t>
      </w:r>
      <w:r>
        <w:rPr>
          <w:rStyle w:val="SpecialCharTok"/>
        </w:rPr>
        <w:t xml:space="preserve">::</w:t>
      </w:r>
      <w:r>
        <w:rPr>
          <w:rStyle w:val="FunctionTok"/>
        </w:rPr>
        <w:t xml:space="preserve">kappa2</w:t>
      </w:r>
      <w:r>
        <w:rPr>
          <w:rStyle w:val="NormalTok"/>
        </w:rPr>
        <w:t xml:space="preserve">(irr_focus, </w:t>
      </w:r>
      <w:r>
        <w:rPr>
          <w:rStyle w:val="AttributeTok"/>
        </w:rPr>
        <w:t xml:space="preserve">weight =</w:t>
      </w:r>
      <w:r>
        <w:rPr>
          <w:rStyle w:val="NormalTok"/>
        </w:rPr>
        <w:t xml:space="preserve"> </w:t>
      </w:r>
      <w:r>
        <w:rPr>
          <w:rStyle w:val="StringTok"/>
        </w:rPr>
        <w:t xml:space="preserve">"equal"</w:t>
      </w:r>
      <w:r>
        <w:rPr>
          <w:rStyle w:val="NormalTok"/>
        </w:rPr>
        <w:t xml:space="preserve">)</w:t>
      </w:r>
      <w:r>
        <w:br/>
      </w:r>
      <w:r>
        <w:rPr>
          <w:rStyle w:val="NormalTok"/>
        </w:rPr>
        <w:t xml:space="preserve">cohen_contentW </w:t>
      </w:r>
      <w:r>
        <w:rPr>
          <w:rStyle w:val="OtherTok"/>
        </w:rPr>
        <w:t xml:space="preserve">&lt;-</w:t>
      </w:r>
      <w:r>
        <w:rPr>
          <w:rStyle w:val="NormalTok"/>
        </w:rPr>
        <w:t xml:space="preserve"> irr</w:t>
      </w:r>
      <w:r>
        <w:rPr>
          <w:rStyle w:val="SpecialCharTok"/>
        </w:rPr>
        <w:t xml:space="preserve">::</w:t>
      </w:r>
      <w:r>
        <w:rPr>
          <w:rStyle w:val="FunctionTok"/>
        </w:rPr>
        <w:t xml:space="preserve">kappa2</w:t>
      </w:r>
      <w:r>
        <w:rPr>
          <w:rStyle w:val="NormalTok"/>
        </w:rPr>
        <w:t xml:space="preserve">(irr_content, </w:t>
      </w:r>
      <w:r>
        <w:rPr>
          <w:rStyle w:val="AttributeTok"/>
        </w:rPr>
        <w:t xml:space="preserve">weight =</w:t>
      </w:r>
      <w:r>
        <w:rPr>
          <w:rStyle w:val="NormalTok"/>
        </w:rPr>
        <w:t xml:space="preserve"> </w:t>
      </w:r>
      <w:r>
        <w:rPr>
          <w:rStyle w:val="StringTok"/>
        </w:rPr>
        <w:t xml:space="preserve">"equal"</w:t>
      </w:r>
      <w:r>
        <w:rPr>
          <w:rStyle w:val="NormalTok"/>
        </w:rPr>
        <w:t xml:space="preserve">)</w:t>
      </w:r>
      <w:r>
        <w:br/>
      </w:r>
      <w:r>
        <w:rPr>
          <w:rStyle w:val="NormalTok"/>
        </w:rPr>
        <w:t xml:space="preserve">cohen_organizationW </w:t>
      </w:r>
      <w:r>
        <w:rPr>
          <w:rStyle w:val="OtherTok"/>
        </w:rPr>
        <w:t xml:space="preserve">&lt;-</w:t>
      </w:r>
      <w:r>
        <w:rPr>
          <w:rStyle w:val="NormalTok"/>
        </w:rPr>
        <w:t xml:space="preserve"> irr</w:t>
      </w:r>
      <w:r>
        <w:rPr>
          <w:rStyle w:val="SpecialCharTok"/>
        </w:rPr>
        <w:t xml:space="preserve">::</w:t>
      </w:r>
      <w:r>
        <w:rPr>
          <w:rStyle w:val="FunctionTok"/>
        </w:rPr>
        <w:t xml:space="preserve">kappa2</w:t>
      </w:r>
      <w:r>
        <w:rPr>
          <w:rStyle w:val="NormalTok"/>
        </w:rPr>
        <w:t xml:space="preserve">(irr_organization, </w:t>
      </w:r>
      <w:r>
        <w:rPr>
          <w:rStyle w:val="AttributeTok"/>
        </w:rPr>
        <w:t xml:space="preserve">weight =</w:t>
      </w:r>
      <w:r>
        <w:rPr>
          <w:rStyle w:val="NormalTok"/>
        </w:rPr>
        <w:t xml:space="preserve"> </w:t>
      </w:r>
      <w:r>
        <w:rPr>
          <w:rStyle w:val="StringTok"/>
        </w:rPr>
        <w:t xml:space="preserve">"equal"</w:t>
      </w:r>
      <w:r>
        <w:rPr>
          <w:rStyle w:val="NormalTok"/>
        </w:rPr>
        <w:t xml:space="preserve">)</w:t>
      </w:r>
      <w:r>
        <w:br/>
      </w:r>
      <w:r>
        <w:rPr>
          <w:rStyle w:val="NormalTok"/>
        </w:rPr>
        <w:t xml:space="preserve">cohen_languageW </w:t>
      </w:r>
      <w:r>
        <w:rPr>
          <w:rStyle w:val="OtherTok"/>
        </w:rPr>
        <w:t xml:space="preserve">&lt;-</w:t>
      </w:r>
      <w:r>
        <w:rPr>
          <w:rStyle w:val="NormalTok"/>
        </w:rPr>
        <w:t xml:space="preserve"> irr</w:t>
      </w:r>
      <w:r>
        <w:rPr>
          <w:rStyle w:val="SpecialCharTok"/>
        </w:rPr>
        <w:t xml:space="preserve">::</w:t>
      </w:r>
      <w:r>
        <w:rPr>
          <w:rStyle w:val="FunctionTok"/>
        </w:rPr>
        <w:t xml:space="preserve">kappa2</w:t>
      </w:r>
      <w:r>
        <w:rPr>
          <w:rStyle w:val="NormalTok"/>
        </w:rPr>
        <w:t xml:space="preserve">(irr_language, </w:t>
      </w:r>
      <w:r>
        <w:rPr>
          <w:rStyle w:val="AttributeTok"/>
        </w:rPr>
        <w:t xml:space="preserve">weight =</w:t>
      </w:r>
      <w:r>
        <w:rPr>
          <w:rStyle w:val="NormalTok"/>
        </w:rPr>
        <w:t xml:space="preserve"> </w:t>
      </w:r>
      <w:r>
        <w:rPr>
          <w:rStyle w:val="StringTok"/>
        </w:rPr>
        <w:t xml:space="preserve">"equal"</w:t>
      </w:r>
      <w:r>
        <w:rPr>
          <w:rStyle w:val="NormalTok"/>
        </w:rPr>
        <w:t xml:space="preserve">)</w:t>
      </w:r>
      <w:r>
        <w:br/>
      </w:r>
      <w:r>
        <w:rPr>
          <w:rStyle w:val="NormalTok"/>
        </w:rPr>
        <w:t xml:space="preserve">cohen_mechanicsW </w:t>
      </w:r>
      <w:r>
        <w:rPr>
          <w:rStyle w:val="OtherTok"/>
        </w:rPr>
        <w:t xml:space="preserve">&lt;-</w:t>
      </w:r>
      <w:r>
        <w:rPr>
          <w:rStyle w:val="NormalTok"/>
        </w:rPr>
        <w:t xml:space="preserve"> irr</w:t>
      </w:r>
      <w:r>
        <w:rPr>
          <w:rStyle w:val="SpecialCharTok"/>
        </w:rPr>
        <w:t xml:space="preserve">::</w:t>
      </w:r>
      <w:r>
        <w:rPr>
          <w:rStyle w:val="FunctionTok"/>
        </w:rPr>
        <w:t xml:space="preserve">kappa2</w:t>
      </w:r>
      <w:r>
        <w:rPr>
          <w:rStyle w:val="NormalTok"/>
        </w:rPr>
        <w:t xml:space="preserve">(irr_mechanics, </w:t>
      </w:r>
      <w:r>
        <w:rPr>
          <w:rStyle w:val="AttributeTok"/>
        </w:rPr>
        <w:t xml:space="preserve">weight =</w:t>
      </w:r>
      <w:r>
        <w:rPr>
          <w:rStyle w:val="NormalTok"/>
        </w:rPr>
        <w:t xml:space="preserve"> </w:t>
      </w:r>
      <w:r>
        <w:rPr>
          <w:rStyle w:val="StringTok"/>
        </w:rPr>
        <w:t xml:space="preserve">"equal"</w:t>
      </w:r>
      <w:r>
        <w:rPr>
          <w:rStyle w:val="NormalTok"/>
        </w:rPr>
        <w:t xml:space="preserve">)</w:t>
      </w:r>
      <w:r>
        <w:br/>
      </w:r>
      <w:r>
        <w:br/>
      </w:r>
      <w:r>
        <w:br/>
      </w:r>
      <w:r>
        <w:rPr>
          <w:rStyle w:val="CommentTok"/>
        </w:rPr>
        <w:t xml:space="preserve">#Value of K Strength of agreement</w:t>
      </w:r>
      <w:r>
        <w:br/>
      </w:r>
      <w:r>
        <w:rPr>
          <w:rStyle w:val="CommentTok"/>
        </w:rPr>
        <w:t xml:space="preserve">#&lt; 0.20 Poor</w:t>
      </w:r>
      <w:r>
        <w:br/>
      </w:r>
      <w:r>
        <w:rPr>
          <w:rStyle w:val="CommentTok"/>
        </w:rPr>
        <w:t xml:space="preserve">#0.21 - 0.40 Fair</w:t>
      </w:r>
      <w:r>
        <w:br/>
      </w:r>
      <w:r>
        <w:rPr>
          <w:rStyle w:val="CommentTok"/>
        </w:rPr>
        <w:t xml:space="preserve">#0.41 - 0.60 Moderate</w:t>
      </w:r>
      <w:r>
        <w:br/>
      </w:r>
      <w:r>
        <w:rPr>
          <w:rStyle w:val="CommentTok"/>
        </w:rPr>
        <w:t xml:space="preserve">#0.61 - 0.80 Good</w:t>
      </w:r>
      <w:r>
        <w:br/>
      </w:r>
      <w:r>
        <w:rPr>
          <w:rStyle w:val="CommentTok"/>
        </w:rPr>
        <w:t xml:space="preserve">#0.81 - 1.00 Very good</w:t>
      </w:r>
    </w:p>
    <w:p>
      <w:pPr>
        <w:pStyle w:val="SourceCode"/>
      </w:pPr>
      <w:r>
        <w:rPr>
          <w:rStyle w:val="CommentTok"/>
        </w:rPr>
        <w:t xml:space="preserve">#Krippendorff’s alpha (also called Krippendorff’s Coefficient) is an alternative to Cohen’s Kappa for determining inter-rater reliability.</w:t>
      </w:r>
      <w:r>
        <w:br/>
      </w:r>
      <w:r>
        <w:br/>
      </w:r>
      <w:r>
        <w:rPr>
          <w:rStyle w:val="CommentTok"/>
        </w:rPr>
        <w:t xml:space="preserve">#Krippendorff’s alpha:</w:t>
      </w:r>
      <w:r>
        <w:br/>
      </w:r>
      <w:r>
        <w:br/>
      </w:r>
      <w:r>
        <w:rPr>
          <w:rStyle w:val="CommentTok"/>
        </w:rPr>
        <w:t xml:space="preserve">#Ignores missing data entirely.</w:t>
      </w:r>
      <w:r>
        <w:br/>
      </w:r>
      <w:r>
        <w:rPr>
          <w:rStyle w:val="CommentTok"/>
        </w:rPr>
        <w:t xml:space="preserve">#Can handle various sample sizes, categories, and numbers of raters.</w:t>
      </w:r>
      <w:r>
        <w:br/>
      </w:r>
      <w:r>
        <w:rPr>
          <w:rStyle w:val="CommentTok"/>
        </w:rPr>
        <w:t xml:space="preserve">#Applies to any measurement level (i.e. (nominal, ordinal, interval, ratio).</w:t>
      </w:r>
      <w:r>
        <w:br/>
      </w:r>
      <w:r>
        <w:br/>
      </w:r>
      <w:r>
        <w:rPr>
          <w:rStyle w:val="CommentTok"/>
        </w:rPr>
        <w:t xml:space="preserve">#Commonly used in content analysis to quantify the extent of agreement between raters, it differs from most other measures of inter-rater reliability because it calculates disagreement (as opposed to agreement). This is one reason why the statistic is arguably more reliable, but some researchers report that in practice, the results from both alpha and kappa are similar</w:t>
      </w:r>
      <w:r>
        <w:br/>
      </w:r>
      <w:r>
        <w:br/>
      </w:r>
      <w:r>
        <w:br/>
      </w:r>
      <w:r>
        <w:br/>
      </w:r>
      <w:r>
        <w:rPr>
          <w:rStyle w:val="NormalTok"/>
        </w:rPr>
        <w:t xml:space="preserve">kripp_total </w:t>
      </w:r>
      <w:r>
        <w:rPr>
          <w:rStyle w:val="OtherTok"/>
        </w:rPr>
        <w:t xml:space="preserve">&lt;-</w:t>
      </w:r>
      <w:r>
        <w:rPr>
          <w:rStyle w:val="NormalTok"/>
        </w:rPr>
        <w:t xml:space="preserve"> irr</w:t>
      </w:r>
      <w:r>
        <w:rPr>
          <w:rStyle w:val="SpecialCharTok"/>
        </w:rPr>
        <w:t xml:space="preserve">::</w:t>
      </w:r>
      <w:r>
        <w:rPr>
          <w:rStyle w:val="FunctionTok"/>
        </w:rPr>
        <w:t xml:space="preserve">kripp.alpha</w:t>
      </w:r>
      <w:r>
        <w:rPr>
          <w:rStyle w:val="NormalTok"/>
        </w:rPr>
        <w:t xml:space="preserve">(</w:t>
      </w:r>
      <w:r>
        <w:rPr>
          <w:rStyle w:val="FunctionTok"/>
        </w:rPr>
        <w:t xml:space="preserve">as.matrix</w:t>
      </w:r>
      <w:r>
        <w:rPr>
          <w:rStyle w:val="NormalTok"/>
        </w:rPr>
        <w:t xml:space="preserve">(irr_total_score),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"ordinal"</w:t>
      </w:r>
      <w:r>
        <w:rPr>
          <w:rStyle w:val="NormalTok"/>
        </w:rPr>
        <w:t xml:space="preserve">))</w:t>
      </w:r>
      <w:r>
        <w:br/>
      </w:r>
      <w:r>
        <w:rPr>
          <w:rStyle w:val="NormalTok"/>
        </w:rPr>
        <w:t xml:space="preserve">kripp_focus </w:t>
      </w:r>
      <w:r>
        <w:rPr>
          <w:rStyle w:val="OtherTok"/>
        </w:rPr>
        <w:t xml:space="preserve">&lt;-</w:t>
      </w:r>
      <w:r>
        <w:rPr>
          <w:rStyle w:val="NormalTok"/>
        </w:rPr>
        <w:t xml:space="preserve"> irr</w:t>
      </w:r>
      <w:r>
        <w:rPr>
          <w:rStyle w:val="SpecialCharTok"/>
        </w:rPr>
        <w:t xml:space="preserve">::</w:t>
      </w:r>
      <w:r>
        <w:rPr>
          <w:rStyle w:val="FunctionTok"/>
        </w:rPr>
        <w:t xml:space="preserve">kripp.alpha</w:t>
      </w:r>
      <w:r>
        <w:rPr>
          <w:rStyle w:val="NormalTok"/>
        </w:rPr>
        <w:t xml:space="preserve">(</w:t>
      </w:r>
      <w:r>
        <w:rPr>
          <w:rStyle w:val="FunctionTok"/>
        </w:rPr>
        <w:t xml:space="preserve">as.matrix</w:t>
      </w:r>
      <w:r>
        <w:rPr>
          <w:rStyle w:val="NormalTok"/>
        </w:rPr>
        <w:t xml:space="preserve">(irr_focus),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"ordinal"</w:t>
      </w:r>
      <w:r>
        <w:rPr>
          <w:rStyle w:val="NormalTok"/>
        </w:rPr>
        <w:t xml:space="preserve">))</w:t>
      </w:r>
      <w:r>
        <w:br/>
      </w:r>
      <w:r>
        <w:rPr>
          <w:rStyle w:val="NormalTok"/>
        </w:rPr>
        <w:t xml:space="preserve">kripp_content </w:t>
      </w:r>
      <w:r>
        <w:rPr>
          <w:rStyle w:val="OtherTok"/>
        </w:rPr>
        <w:t xml:space="preserve">&lt;-</w:t>
      </w:r>
      <w:r>
        <w:rPr>
          <w:rStyle w:val="NormalTok"/>
        </w:rPr>
        <w:t xml:space="preserve"> irr</w:t>
      </w:r>
      <w:r>
        <w:rPr>
          <w:rStyle w:val="SpecialCharTok"/>
        </w:rPr>
        <w:t xml:space="preserve">::</w:t>
      </w:r>
      <w:r>
        <w:rPr>
          <w:rStyle w:val="FunctionTok"/>
        </w:rPr>
        <w:t xml:space="preserve">kripp.alpha</w:t>
      </w:r>
      <w:r>
        <w:rPr>
          <w:rStyle w:val="NormalTok"/>
        </w:rPr>
        <w:t xml:space="preserve">(</w:t>
      </w:r>
      <w:r>
        <w:rPr>
          <w:rStyle w:val="FunctionTok"/>
        </w:rPr>
        <w:t xml:space="preserve">as.matrix</w:t>
      </w:r>
      <w:r>
        <w:rPr>
          <w:rStyle w:val="NormalTok"/>
        </w:rPr>
        <w:t xml:space="preserve">(irr_content),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"ordinal"</w:t>
      </w:r>
      <w:r>
        <w:rPr>
          <w:rStyle w:val="NormalTok"/>
        </w:rPr>
        <w:t xml:space="preserve">))</w:t>
      </w:r>
      <w:r>
        <w:br/>
      </w:r>
      <w:r>
        <w:rPr>
          <w:rStyle w:val="NormalTok"/>
        </w:rPr>
        <w:t xml:space="preserve">kripp_organization </w:t>
      </w:r>
      <w:r>
        <w:rPr>
          <w:rStyle w:val="OtherTok"/>
        </w:rPr>
        <w:t xml:space="preserve">&lt;-</w:t>
      </w:r>
      <w:r>
        <w:rPr>
          <w:rStyle w:val="NormalTok"/>
        </w:rPr>
        <w:t xml:space="preserve"> irr</w:t>
      </w:r>
      <w:r>
        <w:rPr>
          <w:rStyle w:val="SpecialCharTok"/>
        </w:rPr>
        <w:t xml:space="preserve">::</w:t>
      </w:r>
      <w:r>
        <w:rPr>
          <w:rStyle w:val="FunctionTok"/>
        </w:rPr>
        <w:t xml:space="preserve">kripp.alpha</w:t>
      </w:r>
      <w:r>
        <w:rPr>
          <w:rStyle w:val="NormalTok"/>
        </w:rPr>
        <w:t xml:space="preserve">(</w:t>
      </w:r>
      <w:r>
        <w:rPr>
          <w:rStyle w:val="FunctionTok"/>
        </w:rPr>
        <w:t xml:space="preserve">as.matrix</w:t>
      </w:r>
      <w:r>
        <w:rPr>
          <w:rStyle w:val="NormalTok"/>
        </w:rPr>
        <w:t xml:space="preserve">(irr_organization),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"ordinal"</w:t>
      </w:r>
      <w:r>
        <w:rPr>
          <w:rStyle w:val="NormalTok"/>
        </w:rPr>
        <w:t xml:space="preserve">))</w:t>
      </w:r>
      <w:r>
        <w:br/>
      </w:r>
      <w:r>
        <w:rPr>
          <w:rStyle w:val="NormalTok"/>
        </w:rPr>
        <w:t xml:space="preserve">kripp_language </w:t>
      </w:r>
      <w:r>
        <w:rPr>
          <w:rStyle w:val="OtherTok"/>
        </w:rPr>
        <w:t xml:space="preserve">&lt;-</w:t>
      </w:r>
      <w:r>
        <w:rPr>
          <w:rStyle w:val="NormalTok"/>
        </w:rPr>
        <w:t xml:space="preserve"> irr</w:t>
      </w:r>
      <w:r>
        <w:rPr>
          <w:rStyle w:val="SpecialCharTok"/>
        </w:rPr>
        <w:t xml:space="preserve">::</w:t>
      </w:r>
      <w:r>
        <w:rPr>
          <w:rStyle w:val="FunctionTok"/>
        </w:rPr>
        <w:t xml:space="preserve">kripp.alpha</w:t>
      </w:r>
      <w:r>
        <w:rPr>
          <w:rStyle w:val="NormalTok"/>
        </w:rPr>
        <w:t xml:space="preserve">(</w:t>
      </w:r>
      <w:r>
        <w:rPr>
          <w:rStyle w:val="FunctionTok"/>
        </w:rPr>
        <w:t xml:space="preserve">as.matrix</w:t>
      </w:r>
      <w:r>
        <w:rPr>
          <w:rStyle w:val="NormalTok"/>
        </w:rPr>
        <w:t xml:space="preserve">(irr_language),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"ordinal"</w:t>
      </w:r>
      <w:r>
        <w:rPr>
          <w:rStyle w:val="NormalTok"/>
        </w:rPr>
        <w:t xml:space="preserve">))</w:t>
      </w:r>
      <w:r>
        <w:br/>
      </w:r>
      <w:r>
        <w:rPr>
          <w:rStyle w:val="NormalTok"/>
        </w:rPr>
        <w:t xml:space="preserve">kripp_mechanics </w:t>
      </w:r>
      <w:r>
        <w:rPr>
          <w:rStyle w:val="OtherTok"/>
        </w:rPr>
        <w:t xml:space="preserve">&lt;-</w:t>
      </w:r>
      <w:r>
        <w:rPr>
          <w:rStyle w:val="NormalTok"/>
        </w:rPr>
        <w:t xml:space="preserve"> irr</w:t>
      </w:r>
      <w:r>
        <w:rPr>
          <w:rStyle w:val="SpecialCharTok"/>
        </w:rPr>
        <w:t xml:space="preserve">::</w:t>
      </w:r>
      <w:r>
        <w:rPr>
          <w:rStyle w:val="FunctionTok"/>
        </w:rPr>
        <w:t xml:space="preserve">kripp.alpha</w:t>
      </w:r>
      <w:r>
        <w:rPr>
          <w:rStyle w:val="NormalTok"/>
        </w:rPr>
        <w:t xml:space="preserve">(</w:t>
      </w:r>
      <w:r>
        <w:rPr>
          <w:rStyle w:val="FunctionTok"/>
        </w:rPr>
        <w:t xml:space="preserve">as.matrix</w:t>
      </w:r>
      <w:r>
        <w:rPr>
          <w:rStyle w:val="NormalTok"/>
        </w:rPr>
        <w:t xml:space="preserve">(irr_mechanics),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"ordinal"</w:t>
      </w:r>
      <w:r>
        <w:rPr>
          <w:rStyle w:val="NormalTok"/>
        </w:rPr>
        <w:t xml:space="preserve">))</w:t>
      </w:r>
      <w:r>
        <w:br/>
      </w:r>
      <w:r>
        <w:br/>
      </w:r>
      <w:r>
        <w:rPr>
          <w:rStyle w:val="CommentTok"/>
        </w:rPr>
        <w:t xml:space="preserve">#Values range from 0 to 1, where 0 is perfect disagreement and 1 is perfect agreement. Krippendorff suggests: “[I]t is customary to require α ≥ .800. Where tentative conclusions are still acceptable, α ≥ .667 is the lowest conceivable limit</w:t>
      </w:r>
    </w:p>
    <w:p>
      <w:pPr>
        <w:pStyle w:val="SourceCode"/>
      </w:pPr>
      <w:r>
        <w:rPr>
          <w:rStyle w:val="NormalTok"/>
        </w:rPr>
        <w:t xml:space="preserve">Category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"Total Score"</w:t>
      </w:r>
      <w:r>
        <w:rPr>
          <w:rStyle w:val="NormalTok"/>
        </w:rPr>
        <w:t xml:space="preserve">, </w:t>
      </w:r>
      <w:r>
        <w:rPr>
          <w:rStyle w:val="StringTok"/>
        </w:rPr>
        <w:t xml:space="preserve">"Focus"</w:t>
      </w:r>
      <w:r>
        <w:rPr>
          <w:rStyle w:val="NormalTok"/>
        </w:rPr>
        <w:t xml:space="preserve">,</w:t>
      </w:r>
      <w:r>
        <w:rPr>
          <w:rStyle w:val="StringTok"/>
        </w:rPr>
        <w:t xml:space="preserve">"Content"</w:t>
      </w:r>
      <w:r>
        <w:rPr>
          <w:rStyle w:val="NormalTok"/>
        </w:rPr>
        <w:t xml:space="preserve">, </w:t>
      </w:r>
      <w:r>
        <w:rPr>
          <w:rStyle w:val="StringTok"/>
        </w:rPr>
        <w:t xml:space="preserve">"Organization"</w:t>
      </w:r>
      <w:r>
        <w:rPr>
          <w:rStyle w:val="NormalTok"/>
        </w:rPr>
        <w:t xml:space="preserve">, </w:t>
      </w:r>
      <w:r>
        <w:rPr>
          <w:rStyle w:val="StringTok"/>
        </w:rPr>
        <w:t xml:space="preserve">"Language"</w:t>
      </w:r>
      <w:r>
        <w:rPr>
          <w:rStyle w:val="NormalTok"/>
        </w:rPr>
        <w:t xml:space="preserve">, </w:t>
      </w:r>
      <w:r>
        <w:rPr>
          <w:rStyle w:val="StringTok"/>
        </w:rPr>
        <w:t xml:space="preserve">"Mechanics"</w:t>
      </w:r>
      <w:r>
        <w:rPr>
          <w:rStyle w:val="NormalTok"/>
        </w:rPr>
        <w:t xml:space="preserve"> )</w:t>
      </w:r>
      <w:r>
        <w:br/>
      </w:r>
      <w:r>
        <w:rPr>
          <w:rStyle w:val="NormalTok"/>
        </w:rPr>
        <w:t xml:space="preserve">Agreement </w:t>
      </w:r>
      <w:r>
        <w:rPr>
          <w:rStyle w:val="OtherTok"/>
        </w:rPr>
        <w:t xml:space="preserve">&lt;-</w:t>
      </w:r>
      <w:r>
        <w:rPr>
          <w:rStyle w:val="NormalTok"/>
        </w:rPr>
        <w:t xml:space="preserve"> </w:t>
      </w:r>
      <w:r>
        <w:rPr>
          <w:rStyle w:val="FunctionTok"/>
        </w:rPr>
        <w:t xml:space="preserve">c</w:t>
      </w:r>
      <w:r>
        <w:rPr>
          <w:rStyle w:val="NormalTok"/>
        </w:rPr>
        <w:t xml:space="preserve">(agree_total</w:t>
      </w:r>
      <w:r>
        <w:rPr>
          <w:rStyle w:val="SpecialCharTok"/>
        </w:rPr>
        <w:t xml:space="preserve">$</w:t>
      </w:r>
      <w:r>
        <w:rPr>
          <w:rStyle w:val="NormalTok"/>
        </w:rPr>
        <w:t xml:space="preserve">value, agree_focus</w:t>
      </w:r>
      <w:r>
        <w:rPr>
          <w:rStyle w:val="SpecialCharTok"/>
        </w:rPr>
        <w:t xml:space="preserve">$</w:t>
      </w:r>
      <w:r>
        <w:rPr>
          <w:rStyle w:val="NormalTok"/>
        </w:rPr>
        <w:t xml:space="preserve">value, agree_content</w:t>
      </w:r>
      <w:r>
        <w:rPr>
          <w:rStyle w:val="SpecialCharTok"/>
        </w:rPr>
        <w:t xml:space="preserve">$</w:t>
      </w:r>
      <w:r>
        <w:rPr>
          <w:rStyle w:val="NormalTok"/>
        </w:rPr>
        <w:t xml:space="preserve">value,</w:t>
      </w:r>
      <w:r>
        <w:br/>
      </w:r>
      <w:r>
        <w:rPr>
          <w:rStyle w:val="NormalTok"/>
        </w:rPr>
        <w:t xml:space="preserve">           agree_organization</w:t>
      </w:r>
      <w:r>
        <w:rPr>
          <w:rStyle w:val="SpecialCharTok"/>
        </w:rPr>
        <w:t xml:space="preserve">$</w:t>
      </w:r>
      <w:r>
        <w:rPr>
          <w:rStyle w:val="NormalTok"/>
        </w:rPr>
        <w:t xml:space="preserve">value, agree_language</w:t>
      </w:r>
      <w:r>
        <w:rPr>
          <w:rStyle w:val="SpecialCharTok"/>
        </w:rPr>
        <w:t xml:space="preserve">$</w:t>
      </w:r>
      <w:r>
        <w:rPr>
          <w:rStyle w:val="NormalTok"/>
        </w:rPr>
        <w:t xml:space="preserve">value, agree_mechanics</w:t>
      </w:r>
      <w:r>
        <w:rPr>
          <w:rStyle w:val="SpecialCharTok"/>
        </w:rPr>
        <w:t xml:space="preserve">$</w:t>
      </w:r>
      <w:r>
        <w:rPr>
          <w:rStyle w:val="NormalTok"/>
        </w:rPr>
        <w:t xml:space="preserve">value)</w:t>
      </w:r>
      <w:r>
        <w:br/>
      </w:r>
      <w:r>
        <w:br/>
      </w:r>
      <w:r>
        <w:br/>
      </w:r>
      <w:r>
        <w:rPr>
          <w:rStyle w:val="NormalTok"/>
        </w:rPr>
        <w:t xml:space="preserve">Agreement_Tolerance </w:t>
      </w:r>
      <w:r>
        <w:rPr>
          <w:rStyle w:val="OtherTok"/>
        </w:rPr>
        <w:t xml:space="preserve">&lt;-</w:t>
      </w:r>
      <w:r>
        <w:rPr>
          <w:rStyle w:val="NormalTok"/>
        </w:rPr>
        <w:t xml:space="preserve"> </w:t>
      </w:r>
      <w:r>
        <w:rPr>
          <w:rStyle w:val="FunctionTok"/>
        </w:rPr>
        <w:t xml:space="preserve">c</w:t>
      </w:r>
      <w:r>
        <w:rPr>
          <w:rStyle w:val="NormalTok"/>
        </w:rPr>
        <w:t xml:space="preserve">(agree_total1</w:t>
      </w:r>
      <w:r>
        <w:rPr>
          <w:rStyle w:val="SpecialCharTok"/>
        </w:rPr>
        <w:t xml:space="preserve">$</w:t>
      </w:r>
      <w:r>
        <w:rPr>
          <w:rStyle w:val="NormalTok"/>
        </w:rPr>
        <w:t xml:space="preserve">value, agree_focus1</w:t>
      </w:r>
      <w:r>
        <w:rPr>
          <w:rStyle w:val="SpecialCharTok"/>
        </w:rPr>
        <w:t xml:space="preserve">$</w:t>
      </w:r>
      <w:r>
        <w:rPr>
          <w:rStyle w:val="NormalTok"/>
        </w:rPr>
        <w:t xml:space="preserve">value, agree_content1</w:t>
      </w:r>
      <w:r>
        <w:rPr>
          <w:rStyle w:val="SpecialCharTok"/>
        </w:rPr>
        <w:t xml:space="preserve">$</w:t>
      </w:r>
      <w:r>
        <w:rPr>
          <w:rStyle w:val="NormalTok"/>
        </w:rPr>
        <w:t xml:space="preserve">value,</w:t>
      </w:r>
      <w:r>
        <w:br/>
      </w:r>
      <w:r>
        <w:rPr>
          <w:rStyle w:val="NormalTok"/>
        </w:rPr>
        <w:t xml:space="preserve">           agree_organization1</w:t>
      </w:r>
      <w:r>
        <w:rPr>
          <w:rStyle w:val="SpecialCharTok"/>
        </w:rPr>
        <w:t xml:space="preserve">$</w:t>
      </w:r>
      <w:r>
        <w:rPr>
          <w:rStyle w:val="NormalTok"/>
        </w:rPr>
        <w:t xml:space="preserve">value, agree_language1</w:t>
      </w:r>
      <w:r>
        <w:rPr>
          <w:rStyle w:val="SpecialCharTok"/>
        </w:rPr>
        <w:t xml:space="preserve">$</w:t>
      </w:r>
      <w:r>
        <w:rPr>
          <w:rStyle w:val="NormalTok"/>
        </w:rPr>
        <w:t xml:space="preserve">value, agree_mechanics1</w:t>
      </w:r>
      <w:r>
        <w:rPr>
          <w:rStyle w:val="SpecialCharTok"/>
        </w:rPr>
        <w:t xml:space="preserve">$</w:t>
      </w:r>
      <w:r>
        <w:rPr>
          <w:rStyle w:val="NormalTok"/>
        </w:rPr>
        <w:t xml:space="preserve">value)</w:t>
      </w:r>
      <w:r>
        <w:br/>
      </w:r>
      <w:r>
        <w:br/>
      </w:r>
      <w:r>
        <w:rPr>
          <w:rStyle w:val="NormalTok"/>
        </w:rPr>
        <w:t xml:space="preserve">C_Kappa </w:t>
      </w:r>
      <w:r>
        <w:rPr>
          <w:rStyle w:val="OtherTok"/>
        </w:rPr>
        <w:t xml:space="preserve">&lt;-</w:t>
      </w:r>
      <w:r>
        <w:rPr>
          <w:rStyle w:val="NormalTok"/>
        </w:rPr>
        <w:t xml:space="preserve"> </w:t>
      </w:r>
      <w:r>
        <w:rPr>
          <w:rStyle w:val="FunctionTok"/>
        </w:rPr>
        <w:t xml:space="preserve">c</w:t>
      </w:r>
      <w:r>
        <w:rPr>
          <w:rStyle w:val="NormalTok"/>
        </w:rPr>
        <w:t xml:space="preserve">(cohen_total</w:t>
      </w:r>
      <w:r>
        <w:rPr>
          <w:rStyle w:val="SpecialCharTok"/>
        </w:rPr>
        <w:t xml:space="preserve">$</w:t>
      </w:r>
      <w:r>
        <w:rPr>
          <w:rStyle w:val="NormalTok"/>
        </w:rPr>
        <w:t xml:space="preserve">value, cohen_focus</w:t>
      </w:r>
      <w:r>
        <w:rPr>
          <w:rStyle w:val="SpecialCharTok"/>
        </w:rPr>
        <w:t xml:space="preserve">$</w:t>
      </w:r>
      <w:r>
        <w:rPr>
          <w:rStyle w:val="NormalTok"/>
        </w:rPr>
        <w:t xml:space="preserve">value, cohen_content</w:t>
      </w:r>
      <w:r>
        <w:rPr>
          <w:rStyle w:val="SpecialCharTok"/>
        </w:rPr>
        <w:t xml:space="preserve">$</w:t>
      </w:r>
      <w:r>
        <w:rPr>
          <w:rStyle w:val="NormalTok"/>
        </w:rPr>
        <w:t xml:space="preserve">value,</w:t>
      </w:r>
      <w:r>
        <w:br/>
      </w:r>
      <w:r>
        <w:rPr>
          <w:rStyle w:val="NormalTok"/>
        </w:rPr>
        <w:t xml:space="preserve">           cohen_organization</w:t>
      </w:r>
      <w:r>
        <w:rPr>
          <w:rStyle w:val="SpecialCharTok"/>
        </w:rPr>
        <w:t xml:space="preserve">$</w:t>
      </w:r>
      <w:r>
        <w:rPr>
          <w:rStyle w:val="NormalTok"/>
        </w:rPr>
        <w:t xml:space="preserve">value, cohen_language</w:t>
      </w:r>
      <w:r>
        <w:rPr>
          <w:rStyle w:val="SpecialCharTok"/>
        </w:rPr>
        <w:t xml:space="preserve">$</w:t>
      </w:r>
      <w:r>
        <w:rPr>
          <w:rStyle w:val="NormalTok"/>
        </w:rPr>
        <w:t xml:space="preserve">value, cohen_mechanics</w:t>
      </w:r>
      <w:r>
        <w:rPr>
          <w:rStyle w:val="SpecialCharTok"/>
        </w:rPr>
        <w:t xml:space="preserve">$</w:t>
      </w:r>
      <w:r>
        <w:rPr>
          <w:rStyle w:val="NormalTok"/>
        </w:rPr>
        <w:t xml:space="preserve">value)</w:t>
      </w:r>
      <w:r>
        <w:br/>
      </w:r>
      <w:r>
        <w:br/>
      </w:r>
      <w:r>
        <w:rPr>
          <w:rStyle w:val="NormalTok"/>
        </w:rPr>
        <w:t xml:space="preserve">WeightedC_Kappa </w:t>
      </w:r>
      <w:r>
        <w:rPr>
          <w:rStyle w:val="OtherTok"/>
        </w:rPr>
        <w:t xml:space="preserve">&lt;-</w:t>
      </w:r>
      <w:r>
        <w:rPr>
          <w:rStyle w:val="NormalTok"/>
        </w:rPr>
        <w:t xml:space="preserve"> </w:t>
      </w:r>
      <w:r>
        <w:rPr>
          <w:rStyle w:val="FunctionTok"/>
        </w:rPr>
        <w:t xml:space="preserve">c</w:t>
      </w:r>
      <w:r>
        <w:rPr>
          <w:rStyle w:val="NormalTok"/>
        </w:rPr>
        <w:t xml:space="preserve">(cohen_totalW</w:t>
      </w:r>
      <w:r>
        <w:rPr>
          <w:rStyle w:val="SpecialCharTok"/>
        </w:rPr>
        <w:t xml:space="preserve">$</w:t>
      </w:r>
      <w:r>
        <w:rPr>
          <w:rStyle w:val="NormalTok"/>
        </w:rPr>
        <w:t xml:space="preserve">value, cohen_focusW</w:t>
      </w:r>
      <w:r>
        <w:rPr>
          <w:rStyle w:val="SpecialCharTok"/>
        </w:rPr>
        <w:t xml:space="preserve">$</w:t>
      </w:r>
      <w:r>
        <w:rPr>
          <w:rStyle w:val="NormalTok"/>
        </w:rPr>
        <w:t xml:space="preserve">value, cohen_contentW</w:t>
      </w:r>
      <w:r>
        <w:rPr>
          <w:rStyle w:val="SpecialCharTok"/>
        </w:rPr>
        <w:t xml:space="preserve">$</w:t>
      </w:r>
      <w:r>
        <w:rPr>
          <w:rStyle w:val="NormalTok"/>
        </w:rPr>
        <w:t xml:space="preserve">value,</w:t>
      </w:r>
      <w:r>
        <w:br/>
      </w:r>
      <w:r>
        <w:rPr>
          <w:rStyle w:val="NormalTok"/>
        </w:rPr>
        <w:t xml:space="preserve">           cohen_organizationW</w:t>
      </w:r>
      <w:r>
        <w:rPr>
          <w:rStyle w:val="SpecialCharTok"/>
        </w:rPr>
        <w:t xml:space="preserve">$</w:t>
      </w:r>
      <w:r>
        <w:rPr>
          <w:rStyle w:val="NormalTok"/>
        </w:rPr>
        <w:t xml:space="preserve">value, cohen_languageW</w:t>
      </w:r>
      <w:r>
        <w:rPr>
          <w:rStyle w:val="SpecialCharTok"/>
        </w:rPr>
        <w:t xml:space="preserve">$</w:t>
      </w:r>
      <w:r>
        <w:rPr>
          <w:rStyle w:val="NormalTok"/>
        </w:rPr>
        <w:t xml:space="preserve">value, cohen_mechanicsW</w:t>
      </w:r>
      <w:r>
        <w:rPr>
          <w:rStyle w:val="SpecialCharTok"/>
        </w:rPr>
        <w:t xml:space="preserve">$</w:t>
      </w:r>
      <w:r>
        <w:rPr>
          <w:rStyle w:val="NormalTok"/>
        </w:rPr>
        <w:t xml:space="preserve">value)</w:t>
      </w:r>
      <w:r>
        <w:br/>
      </w:r>
      <w:r>
        <w:br/>
      </w:r>
      <w:r>
        <w:rPr>
          <w:rStyle w:val="NormalTok"/>
        </w:rPr>
        <w:t xml:space="preserve">Kripp_Alpha </w:t>
      </w:r>
      <w:r>
        <w:rPr>
          <w:rStyle w:val="OtherTok"/>
        </w:rPr>
        <w:t xml:space="preserve">&lt;-</w:t>
      </w:r>
      <w:r>
        <w:rPr>
          <w:rStyle w:val="NormalTok"/>
        </w:rPr>
        <w:t xml:space="preserve"> </w:t>
      </w:r>
      <w:r>
        <w:rPr>
          <w:rStyle w:val="FunctionTok"/>
        </w:rPr>
        <w:t xml:space="preserve">c</w:t>
      </w:r>
      <w:r>
        <w:rPr>
          <w:rStyle w:val="NormalTok"/>
        </w:rPr>
        <w:t xml:space="preserve">(kripp_total</w:t>
      </w:r>
      <w:r>
        <w:rPr>
          <w:rStyle w:val="SpecialCharTok"/>
        </w:rPr>
        <w:t xml:space="preserve">$</w:t>
      </w:r>
      <w:r>
        <w:rPr>
          <w:rStyle w:val="NormalTok"/>
        </w:rPr>
        <w:t xml:space="preserve">value, kripp_focus</w:t>
      </w:r>
      <w:r>
        <w:rPr>
          <w:rStyle w:val="SpecialCharTok"/>
        </w:rPr>
        <w:t xml:space="preserve">$</w:t>
      </w:r>
      <w:r>
        <w:rPr>
          <w:rStyle w:val="NormalTok"/>
        </w:rPr>
        <w:t xml:space="preserve">value, kripp_content</w:t>
      </w:r>
      <w:r>
        <w:rPr>
          <w:rStyle w:val="SpecialCharTok"/>
        </w:rPr>
        <w:t xml:space="preserve">$</w:t>
      </w:r>
      <w:r>
        <w:rPr>
          <w:rStyle w:val="NormalTok"/>
        </w:rPr>
        <w:t xml:space="preserve">value,</w:t>
      </w:r>
      <w:r>
        <w:br/>
      </w:r>
      <w:r>
        <w:rPr>
          <w:rStyle w:val="NormalTok"/>
        </w:rPr>
        <w:t xml:space="preserve">           kripp_organization</w:t>
      </w:r>
      <w:r>
        <w:rPr>
          <w:rStyle w:val="SpecialCharTok"/>
        </w:rPr>
        <w:t xml:space="preserve">$</w:t>
      </w:r>
      <w:r>
        <w:rPr>
          <w:rStyle w:val="NormalTok"/>
        </w:rPr>
        <w:t xml:space="preserve">value, kripp_language</w:t>
      </w:r>
      <w:r>
        <w:rPr>
          <w:rStyle w:val="SpecialCharTok"/>
        </w:rPr>
        <w:t xml:space="preserve">$</w:t>
      </w:r>
      <w:r>
        <w:rPr>
          <w:rStyle w:val="NormalTok"/>
        </w:rPr>
        <w:t xml:space="preserve">value, cohen_mechanics</w:t>
      </w:r>
      <w:r>
        <w:rPr>
          <w:rStyle w:val="SpecialCharTok"/>
        </w:rPr>
        <w:t xml:space="preserve">$</w:t>
      </w:r>
      <w:r>
        <w:rPr>
          <w:rStyle w:val="NormalTok"/>
        </w:rPr>
        <w:t xml:space="preserve">value)</w:t>
      </w:r>
      <w:r>
        <w:br/>
      </w:r>
      <w:r>
        <w:br/>
      </w:r>
      <w:r>
        <w:br/>
      </w:r>
      <w:r>
        <w:rPr>
          <w:rStyle w:val="NormalTok"/>
        </w:rPr>
        <w:t xml:space="preserve">IRR_Summary </w:t>
      </w:r>
      <w:r>
        <w:rPr>
          <w:rStyle w:val="OtherTok"/>
        </w:rPr>
        <w:t xml:space="preserve">&lt;-</w:t>
      </w:r>
      <w:r>
        <w:rPr>
          <w:rStyle w:val="NormalTok"/>
        </w:rPr>
        <w:t xml:space="preserve"> </w:t>
      </w:r>
      <w:r>
        <w:rPr>
          <w:rStyle w:val="FunctionTok"/>
        </w:rPr>
        <w:t xml:space="preserve">data.frame</w:t>
      </w:r>
      <w:r>
        <w:rPr>
          <w:rStyle w:val="NormalTok"/>
        </w:rPr>
        <w:t xml:space="preserve">(Category,Agreement,Agreement_Tolerance,C_Kappa,</w:t>
      </w:r>
      <w:r>
        <w:br/>
      </w:r>
      <w:r>
        <w:rPr>
          <w:rStyle w:val="NormalTok"/>
        </w:rPr>
        <w:t xml:space="preserve">                             WeightedC_Kappa,Kripp_Alpha)</w:t>
      </w:r>
      <w:r>
        <w:br/>
      </w:r>
      <w:r>
        <w:br/>
      </w:r>
      <w:r>
        <w:rPr>
          <w:rStyle w:val="FunctionTok"/>
        </w:rPr>
        <w:t xml:space="preserve">print</w:t>
      </w:r>
      <w:r>
        <w:rPr>
          <w:rStyle w:val="NormalTok"/>
        </w:rPr>
        <w:t xml:space="preserve">(IRR_Summary)</w:t>
      </w:r>
    </w:p>
    <w:p>
      <w:pPr>
        <w:pStyle w:val="SourceCode"/>
      </w:pPr>
      <w:r>
        <w:rPr>
          <w:rStyle w:val="VerbatimChar"/>
        </w:rPr>
        <w:t xml:space="preserve">##       Category Agreement Agreement_Tolerance    C_Kappa WeightedC_Kappa</w:t>
      </w:r>
      <w:r>
        <w:br/>
      </w:r>
      <w:r>
        <w:rPr>
          <w:rStyle w:val="VerbatimChar"/>
        </w:rPr>
        <w:t xml:space="preserve">## 1  Total Score  45.09804            90.19608 0.24324324       0.3634361</w:t>
      </w:r>
      <w:r>
        <w:br/>
      </w:r>
      <w:r>
        <w:rPr>
          <w:rStyle w:val="VerbatimChar"/>
        </w:rPr>
        <w:t xml:space="preserve">## 2        Focus  41.17647            90.19608 0.12371134       0.2091272</w:t>
      </w:r>
      <w:r>
        <w:br/>
      </w:r>
      <w:r>
        <w:rPr>
          <w:rStyle w:val="VerbatimChar"/>
        </w:rPr>
        <w:t xml:space="preserve">## 3      Content  49.01961            92.15686 0.25379854       0.3667219</w:t>
      </w:r>
      <w:r>
        <w:br/>
      </w:r>
      <w:r>
        <w:rPr>
          <w:rStyle w:val="VerbatimChar"/>
        </w:rPr>
        <w:t xml:space="preserve">## 4 Organization  45.09804            86.27451 0.22769064       0.3013699</w:t>
      </w:r>
      <w:r>
        <w:br/>
      </w:r>
      <w:r>
        <w:rPr>
          <w:rStyle w:val="VerbatimChar"/>
        </w:rPr>
        <w:t xml:space="preserve">## 5     Language  35.29412            35.29412 0.09418730       0.1633110</w:t>
      </w:r>
      <w:r>
        <w:br/>
      </w:r>
      <w:r>
        <w:rPr>
          <w:rStyle w:val="VerbatimChar"/>
        </w:rPr>
        <w:t xml:space="preserve">## 6    Mechanics  37.25490            82.35294 0.09634551       0.1404494</w:t>
      </w:r>
      <w:r>
        <w:br/>
      </w:r>
      <w:r>
        <w:rPr>
          <w:rStyle w:val="VerbatimChar"/>
        </w:rPr>
        <w:t xml:space="preserve">##    Kripp_Alpha</w:t>
      </w:r>
      <w:r>
        <w:br/>
      </w:r>
      <w:r>
        <w:rPr>
          <w:rStyle w:val="VerbatimChar"/>
        </w:rPr>
        <w:t xml:space="preserve">## 1  0.003928965</w:t>
      </w:r>
      <w:r>
        <w:br/>
      </w:r>
      <w:r>
        <w:rPr>
          <w:rStyle w:val="VerbatimChar"/>
        </w:rPr>
        <w:t xml:space="preserve">## 2 -0.018907516</w:t>
      </w:r>
      <w:r>
        <w:br/>
      </w:r>
      <w:r>
        <w:rPr>
          <w:rStyle w:val="VerbatimChar"/>
        </w:rPr>
        <w:t xml:space="preserve">## 3 -0.003533659</w:t>
      </w:r>
      <w:r>
        <w:br/>
      </w:r>
      <w:r>
        <w:rPr>
          <w:rStyle w:val="VerbatimChar"/>
        </w:rPr>
        <w:t xml:space="preserve">## 4  0.094675356</w:t>
      </w:r>
      <w:r>
        <w:br/>
      </w:r>
      <w:r>
        <w:rPr>
          <w:rStyle w:val="VerbatimChar"/>
        </w:rPr>
        <w:t xml:space="preserve">## 5 -0.003609754</w:t>
      </w:r>
      <w:r>
        <w:br/>
      </w:r>
      <w:r>
        <w:rPr>
          <w:rStyle w:val="VerbatimChar"/>
        </w:rPr>
        <w:t xml:space="preserve">## 6  0.096345515</w:t>
      </w:r>
    </w:p>
    <w:p>
      <w:pPr>
        <w:pStyle w:val="SourceCode"/>
      </w:pPr>
      <w:r>
        <w:rPr>
          <w:rStyle w:val="CommentTok"/>
        </w:rPr>
        <w:t xml:space="preserve">#https://www.ncbi.nlm.nih.gov/pmc/articles/PMC4974794/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IRR</dc:title>
  <dc:creator>Brandon Shields</dc:creator>
  <cp:keywords/>
  <dcterms:created xsi:type="dcterms:W3CDTF">2021-12-01T15:53:27Z</dcterms:created>
  <dcterms:modified xsi:type="dcterms:W3CDTF">2021-12-01T15:53:27Z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11/30/2021</vt:lpwstr>
  </property>
  <property fmtid="{D5CDD505-2E9C-101B-9397-08002B2CF9AE}" pid="3" name="output">
    <vt:lpwstr/>
  </property>
</Properties>
</file>