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935B3" w14:textId="69074434" w:rsidR="000D133C" w:rsidRPr="000D133C" w:rsidRDefault="000D133C">
      <w:pPr>
        <w:rPr>
          <w:rFonts w:ascii="Times New Roman" w:hAnsi="Times New Roman" w:cs="Times New Roman (Body CS)"/>
        </w:rPr>
      </w:pPr>
      <w:r w:rsidRPr="000D133C">
        <w:rPr>
          <w:rFonts w:ascii="Times New Roman" w:hAnsi="Times New Roman" w:cs="Times New Roman (Body CS)"/>
        </w:rPr>
        <w:t>Brandon Montez</w:t>
      </w:r>
    </w:p>
    <w:p w14:paraId="15A044CD" w14:textId="422B3336" w:rsidR="000D133C" w:rsidRPr="000D133C" w:rsidRDefault="000D133C">
      <w:pPr>
        <w:rPr>
          <w:rFonts w:ascii="Times New Roman" w:hAnsi="Times New Roman" w:cs="Times New Roman (Body CS)"/>
        </w:rPr>
      </w:pPr>
      <w:r w:rsidRPr="000D133C">
        <w:rPr>
          <w:rFonts w:ascii="Times New Roman" w:hAnsi="Times New Roman" w:cs="Times New Roman (Body CS)"/>
        </w:rPr>
        <w:t>UID: 306064560</w:t>
      </w:r>
    </w:p>
    <w:p w14:paraId="6193D949" w14:textId="77777777" w:rsidR="000D133C" w:rsidRPr="000D133C" w:rsidRDefault="000D133C" w:rsidP="000D133C">
      <w:pPr>
        <w:rPr>
          <w:rFonts w:ascii="Times New Roman" w:hAnsi="Times New Roman" w:cs="Times New Roman (Body CS)"/>
        </w:rPr>
      </w:pPr>
      <w:r w:rsidRPr="000D133C">
        <w:rPr>
          <w:rFonts w:ascii="Times New Roman" w:hAnsi="Times New Roman" w:cs="Times New Roman (Body CS)"/>
        </w:rPr>
        <w:t>STAT 147</w:t>
      </w:r>
    </w:p>
    <w:p w14:paraId="71D66887" w14:textId="24E5A948" w:rsidR="000D133C" w:rsidRPr="000D133C" w:rsidRDefault="000D133C">
      <w:pPr>
        <w:rPr>
          <w:rFonts w:ascii="Times New Roman" w:hAnsi="Times New Roman" w:cs="Times New Roman (Body CS)"/>
        </w:rPr>
      </w:pPr>
      <w:r w:rsidRPr="000D133C">
        <w:rPr>
          <w:rFonts w:ascii="Times New Roman" w:hAnsi="Times New Roman" w:cs="Times New Roman (Body CS)"/>
        </w:rPr>
        <w:t>Mar. 5, 2024</w:t>
      </w:r>
    </w:p>
    <w:p w14:paraId="7612F747" w14:textId="77777777" w:rsidR="000D133C" w:rsidRDefault="000D133C"/>
    <w:p w14:paraId="58D83C29" w14:textId="2E1C2106" w:rsidR="00A063DA" w:rsidRPr="000D133C" w:rsidRDefault="00A063DA" w:rsidP="000D133C">
      <w:pPr>
        <w:spacing w:line="480" w:lineRule="auto"/>
        <w:rPr>
          <w:rFonts w:ascii="Times New Roman" w:hAnsi="Times New Roman" w:cs="Times New Roman (Body CS)"/>
        </w:rPr>
      </w:pPr>
      <w:r w:rsidRPr="000D133C">
        <w:rPr>
          <w:rFonts w:ascii="Times New Roman" w:hAnsi="Times New Roman" w:cs="Times New Roman (Body CS)"/>
        </w:rPr>
        <w:t>Q1</w:t>
      </w:r>
    </w:p>
    <w:p w14:paraId="4CD12D65" w14:textId="391614FD" w:rsidR="00AA5D8A" w:rsidRPr="000D133C" w:rsidRDefault="00A063DA" w:rsidP="000D133C">
      <w:pPr>
        <w:spacing w:line="480" w:lineRule="auto"/>
        <w:ind w:firstLine="720"/>
        <w:rPr>
          <w:rFonts w:ascii="Times New Roman" w:hAnsi="Times New Roman" w:cs="Times New Roman (Body CS)"/>
        </w:rPr>
      </w:pPr>
      <w:r w:rsidRPr="000D133C">
        <w:rPr>
          <w:rFonts w:ascii="Times New Roman" w:hAnsi="Times New Roman" w:cs="Times New Roman (Body CS)"/>
        </w:rPr>
        <w:t>The number of rows did not change, but the number of fields expanded from 13 to 16. The left join maintains the data in main_data.csv and joins the fields of the long_lat.csv file.</w:t>
      </w:r>
    </w:p>
    <w:p w14:paraId="0F30733D" w14:textId="77777777" w:rsidR="00A063DA" w:rsidRPr="000D133C" w:rsidRDefault="00A063DA" w:rsidP="000D133C">
      <w:pPr>
        <w:spacing w:line="480" w:lineRule="auto"/>
        <w:rPr>
          <w:rFonts w:ascii="Times New Roman" w:hAnsi="Times New Roman" w:cs="Times New Roman (Body CS)"/>
        </w:rPr>
      </w:pPr>
    </w:p>
    <w:p w14:paraId="1C51F79A" w14:textId="77777777" w:rsidR="000D133C" w:rsidRDefault="000D133C">
      <w:pPr>
        <w:rPr>
          <w:rFonts w:ascii="Times New Roman" w:hAnsi="Times New Roman" w:cs="Times New Roman (Body CS)"/>
        </w:rPr>
      </w:pPr>
      <w:r>
        <w:rPr>
          <w:rFonts w:ascii="Times New Roman" w:hAnsi="Times New Roman" w:cs="Times New Roman (Body CS)"/>
        </w:rPr>
        <w:br w:type="page"/>
      </w:r>
    </w:p>
    <w:p w14:paraId="2EAAA7FE" w14:textId="2CFDB693" w:rsidR="00A063DA" w:rsidRPr="000D133C" w:rsidRDefault="00A063DA" w:rsidP="000D133C">
      <w:pPr>
        <w:spacing w:line="480" w:lineRule="auto"/>
        <w:rPr>
          <w:rFonts w:ascii="Times New Roman" w:hAnsi="Times New Roman" w:cs="Times New Roman (Body CS)"/>
        </w:rPr>
      </w:pPr>
      <w:r w:rsidRPr="000D133C">
        <w:rPr>
          <w:rFonts w:ascii="Times New Roman" w:hAnsi="Times New Roman" w:cs="Times New Roman (Body CS)"/>
        </w:rPr>
        <w:lastRenderedPageBreak/>
        <w:t>Q2</w:t>
      </w:r>
    </w:p>
    <w:p w14:paraId="3D4F4027" w14:textId="77777777" w:rsidR="00A063DA" w:rsidRPr="000D133C" w:rsidRDefault="00A063DA" w:rsidP="000D133C">
      <w:pPr>
        <w:spacing w:line="480" w:lineRule="auto"/>
        <w:rPr>
          <w:rFonts w:ascii="Times New Roman" w:hAnsi="Times New Roman" w:cs="Times New Roman (Body CS)"/>
        </w:rPr>
      </w:pPr>
    </w:p>
    <w:p w14:paraId="1CCE47A0" w14:textId="479CBA23" w:rsidR="00A063DA" w:rsidRPr="000D133C" w:rsidRDefault="00A063DA" w:rsidP="000D133C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 (Body CS)"/>
        </w:rPr>
      </w:pPr>
      <w:r w:rsidRPr="000D133C">
        <w:rPr>
          <w:rFonts w:ascii="Times New Roman" w:hAnsi="Times New Roman" w:cs="Times New Roman (Body CS)"/>
        </w:rPr>
        <w:t xml:space="preserve">UCLA had the highest number of applicants at 139,489. The percent admitted at this </w:t>
      </w:r>
      <w:r w:rsidR="0094241C" w:rsidRPr="000D133C">
        <w:rPr>
          <w:rFonts w:ascii="Times New Roman" w:hAnsi="Times New Roman" w:cs="Times New Roman (Body CS)"/>
        </w:rPr>
        <w:t xml:space="preserve">highly </w:t>
      </w:r>
      <w:r w:rsidRPr="000D133C">
        <w:rPr>
          <w:rFonts w:ascii="Times New Roman" w:hAnsi="Times New Roman" w:cs="Times New Roman (Body CS)"/>
        </w:rPr>
        <w:t xml:space="preserve">esteemed institution is 11%. </w:t>
      </w:r>
    </w:p>
    <w:p w14:paraId="7D067E0F" w14:textId="17BEF7F3" w:rsidR="00C92C52" w:rsidRPr="000D133C" w:rsidRDefault="00C92C52" w:rsidP="000D133C">
      <w:pPr>
        <w:spacing w:line="480" w:lineRule="auto"/>
        <w:ind w:left="360"/>
        <w:rPr>
          <w:rFonts w:ascii="Times New Roman" w:hAnsi="Times New Roman" w:cs="Times New Roman (Body CS)"/>
        </w:rPr>
      </w:pPr>
      <w:r w:rsidRPr="000D133C">
        <w:rPr>
          <w:rFonts w:ascii="Times New Roman" w:hAnsi="Times New Roman" w:cs="Times New Roman (Body CS)"/>
        </w:rPr>
        <w:t>7.</w:t>
      </w:r>
      <w:r w:rsidRPr="000D133C">
        <w:rPr>
          <w:rFonts w:ascii="Times New Roman" w:hAnsi="Times New Roman" w:cs="Times New Roman (Body CS)"/>
        </w:rPr>
        <w:tab/>
        <w:t>The R^2 value for the linear trend line is 0.339095</w:t>
      </w:r>
      <w:r w:rsidR="002068D6">
        <w:rPr>
          <w:rFonts w:ascii="Times New Roman" w:hAnsi="Times New Roman" w:cs="Times New Roman (Body CS)"/>
        </w:rPr>
        <w:t>.</w:t>
      </w:r>
    </w:p>
    <w:p w14:paraId="71B82C22" w14:textId="77777777" w:rsidR="00C92C52" w:rsidRPr="000D133C" w:rsidRDefault="00C92C52" w:rsidP="000D133C">
      <w:pPr>
        <w:spacing w:line="480" w:lineRule="auto"/>
        <w:ind w:left="360"/>
        <w:rPr>
          <w:rFonts w:ascii="Times New Roman" w:hAnsi="Times New Roman" w:cs="Times New Roman (Body CS)"/>
        </w:rPr>
      </w:pPr>
    </w:p>
    <w:p w14:paraId="33E8B987" w14:textId="60FFDDA4" w:rsidR="00C92C52" w:rsidRPr="000D133C" w:rsidRDefault="006C5F89" w:rsidP="000D133C">
      <w:pPr>
        <w:spacing w:line="480" w:lineRule="auto"/>
        <w:rPr>
          <w:rFonts w:ascii="Times New Roman" w:hAnsi="Times New Roman" w:cs="Times New Roman (Body CS)"/>
        </w:rPr>
      </w:pPr>
      <w:r w:rsidRPr="000D133C">
        <w:rPr>
          <w:rFonts w:ascii="Times New Roman" w:hAnsi="Times New Roman" w:cs="Times New Roman (Body CS)"/>
          <w:noProof/>
        </w:rPr>
        <w:drawing>
          <wp:inline distT="0" distB="0" distL="0" distR="0" wp14:anchorId="52E6C4CD" wp14:editId="4E3F9458">
            <wp:extent cx="5943600" cy="3776345"/>
            <wp:effectExtent l="0" t="0" r="0" b="0"/>
            <wp:docPr id="1481838748" name="Picture 4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38748" name="Picture 4" descr="A screen shot of a graph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8133" w14:textId="77777777" w:rsidR="006C5F89" w:rsidRPr="000D133C" w:rsidRDefault="006C5F89" w:rsidP="000D133C">
      <w:pPr>
        <w:spacing w:line="480" w:lineRule="auto"/>
        <w:rPr>
          <w:rFonts w:ascii="Times New Roman" w:hAnsi="Times New Roman" w:cs="Times New Roman (Body CS)"/>
        </w:rPr>
      </w:pPr>
    </w:p>
    <w:p w14:paraId="3D5D1F97" w14:textId="77777777" w:rsidR="005067A8" w:rsidRPr="000D133C" w:rsidRDefault="005067A8" w:rsidP="000D133C">
      <w:pPr>
        <w:spacing w:line="480" w:lineRule="auto"/>
        <w:rPr>
          <w:rFonts w:ascii="Times New Roman" w:hAnsi="Times New Roman" w:cs="Times New Roman (Body CS)"/>
        </w:rPr>
      </w:pPr>
      <w:r w:rsidRPr="000D133C">
        <w:rPr>
          <w:rFonts w:ascii="Times New Roman" w:hAnsi="Times New Roman" w:cs="Times New Roman (Body CS)"/>
        </w:rPr>
        <w:br w:type="page"/>
      </w:r>
    </w:p>
    <w:p w14:paraId="0A311A46" w14:textId="26512974" w:rsidR="00C92C52" w:rsidRPr="000D133C" w:rsidRDefault="00C92C52" w:rsidP="000D133C">
      <w:pPr>
        <w:spacing w:line="480" w:lineRule="auto"/>
        <w:rPr>
          <w:rFonts w:ascii="Times New Roman" w:hAnsi="Times New Roman" w:cs="Times New Roman (Body CS)"/>
        </w:rPr>
      </w:pPr>
      <w:r w:rsidRPr="000D133C">
        <w:rPr>
          <w:rFonts w:ascii="Times New Roman" w:hAnsi="Times New Roman" w:cs="Times New Roman (Body CS)"/>
        </w:rPr>
        <w:lastRenderedPageBreak/>
        <w:t>Q3</w:t>
      </w:r>
    </w:p>
    <w:p w14:paraId="2D6FAACA" w14:textId="5300718C" w:rsidR="005067A8" w:rsidRPr="000D133C" w:rsidRDefault="000D133C" w:rsidP="000D133C">
      <w:pPr>
        <w:spacing w:line="480" w:lineRule="auto"/>
        <w:rPr>
          <w:rFonts w:ascii="Times New Roman" w:hAnsi="Times New Roman" w:cs="Times New Roman (Body CS)"/>
        </w:rPr>
      </w:pPr>
      <w:r w:rsidRPr="000D133C">
        <w:rPr>
          <w:rFonts w:ascii="Times New Roman" w:hAnsi="Times New Roman" w:cs="Times New Roman (Body CS)"/>
          <w:noProof/>
        </w:rPr>
        <w:drawing>
          <wp:inline distT="0" distB="0" distL="0" distR="0" wp14:anchorId="5310FA6D" wp14:editId="0D78A31A">
            <wp:extent cx="5943600" cy="3771265"/>
            <wp:effectExtent l="0" t="0" r="0" b="635"/>
            <wp:docPr id="999635682" name="Picture 8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35682" name="Picture 8" descr="A map of the united state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928A" w14:textId="77777777" w:rsidR="005067A8" w:rsidRPr="000D133C" w:rsidRDefault="005067A8" w:rsidP="000D133C">
      <w:pPr>
        <w:spacing w:line="480" w:lineRule="auto"/>
        <w:rPr>
          <w:rFonts w:ascii="Times New Roman" w:hAnsi="Times New Roman" w:cs="Times New Roman (Body CS)"/>
        </w:rPr>
      </w:pPr>
    </w:p>
    <w:p w14:paraId="7DF3C199" w14:textId="0B57071E" w:rsidR="005067A8" w:rsidRPr="000D133C" w:rsidRDefault="005067A8" w:rsidP="000D133C">
      <w:pPr>
        <w:spacing w:line="480" w:lineRule="auto"/>
        <w:rPr>
          <w:rFonts w:ascii="Times New Roman" w:hAnsi="Times New Roman" w:cs="Times New Roman (Body CS)"/>
        </w:rPr>
      </w:pPr>
      <w:r w:rsidRPr="000D133C">
        <w:rPr>
          <w:rFonts w:ascii="Times New Roman" w:hAnsi="Times New Roman" w:cs="Times New Roman (Body CS)"/>
        </w:rPr>
        <w:br w:type="page"/>
      </w:r>
    </w:p>
    <w:p w14:paraId="6C35AE11" w14:textId="12B00316" w:rsidR="005067A8" w:rsidRPr="000D133C" w:rsidRDefault="005067A8" w:rsidP="000D133C">
      <w:pPr>
        <w:spacing w:line="480" w:lineRule="auto"/>
        <w:rPr>
          <w:rFonts w:ascii="Times New Roman" w:hAnsi="Times New Roman" w:cs="Times New Roman (Body CS)"/>
        </w:rPr>
      </w:pPr>
      <w:r w:rsidRPr="000D133C">
        <w:rPr>
          <w:rFonts w:ascii="Times New Roman" w:hAnsi="Times New Roman" w:cs="Times New Roman (Body CS)"/>
        </w:rPr>
        <w:lastRenderedPageBreak/>
        <w:t>Q4</w:t>
      </w:r>
    </w:p>
    <w:p w14:paraId="27951B74" w14:textId="5C3D8EE7" w:rsidR="005067A8" w:rsidRPr="000D133C" w:rsidRDefault="005067A8" w:rsidP="000D133C">
      <w:pPr>
        <w:spacing w:line="480" w:lineRule="auto"/>
        <w:rPr>
          <w:rFonts w:ascii="Times New Roman" w:hAnsi="Times New Roman" w:cs="Times New Roman (Body CS)"/>
        </w:rPr>
      </w:pPr>
      <w:r w:rsidRPr="000D133C">
        <w:rPr>
          <w:rFonts w:ascii="Times New Roman" w:hAnsi="Times New Roman" w:cs="Times New Roman (Body CS)"/>
          <w:noProof/>
        </w:rPr>
        <w:drawing>
          <wp:inline distT="0" distB="0" distL="0" distR="0" wp14:anchorId="40A0085D" wp14:editId="4478BD19">
            <wp:extent cx="5943600" cy="4750129"/>
            <wp:effectExtent l="0" t="0" r="0" b="0"/>
            <wp:docPr id="15844674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67415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FDA9" w14:textId="77777777" w:rsidR="005067A8" w:rsidRPr="000D133C" w:rsidRDefault="005067A8" w:rsidP="000D133C">
      <w:pPr>
        <w:spacing w:line="480" w:lineRule="auto"/>
        <w:rPr>
          <w:rFonts w:ascii="Times New Roman" w:hAnsi="Times New Roman" w:cs="Times New Roman (Body CS)"/>
        </w:rPr>
      </w:pPr>
    </w:p>
    <w:p w14:paraId="17879527" w14:textId="42C6AFDD" w:rsidR="005067A8" w:rsidRPr="000D133C" w:rsidRDefault="005067A8" w:rsidP="000D133C">
      <w:pPr>
        <w:spacing w:line="480" w:lineRule="auto"/>
        <w:ind w:firstLine="720"/>
        <w:rPr>
          <w:rFonts w:ascii="Times New Roman" w:hAnsi="Times New Roman" w:cs="Times New Roman (Body CS)"/>
        </w:rPr>
      </w:pPr>
      <w:r w:rsidRPr="000D133C">
        <w:rPr>
          <w:rFonts w:ascii="Times New Roman" w:hAnsi="Times New Roman" w:cs="Times New Roman (Body CS)"/>
        </w:rPr>
        <w:t>4. The total number of applicants at University of Hawaii at Manoa is 19,607 and the percent admitted i</w:t>
      </w:r>
      <w:r w:rsidR="000D133C" w:rsidRPr="000D133C">
        <w:rPr>
          <w:rFonts w:ascii="Times New Roman" w:hAnsi="Times New Roman" w:cs="Times New Roman (Body CS)"/>
        </w:rPr>
        <w:t xml:space="preserve">s </w:t>
      </w:r>
      <w:r w:rsidRPr="000D133C">
        <w:rPr>
          <w:rFonts w:ascii="Times New Roman" w:hAnsi="Times New Roman" w:cs="Times New Roman (Body CS)"/>
        </w:rPr>
        <w:t>70%.</w:t>
      </w:r>
    </w:p>
    <w:p w14:paraId="5756CD86" w14:textId="224DEBCB" w:rsidR="005067A8" w:rsidRPr="000D133C" w:rsidRDefault="005067A8" w:rsidP="000D133C">
      <w:pPr>
        <w:spacing w:line="480" w:lineRule="auto"/>
        <w:rPr>
          <w:rFonts w:ascii="Times New Roman" w:hAnsi="Times New Roman" w:cs="Times New Roman (Body CS)"/>
        </w:rPr>
      </w:pPr>
    </w:p>
    <w:p w14:paraId="38320922" w14:textId="05732276" w:rsidR="005067A8" w:rsidRPr="000D133C" w:rsidRDefault="005067A8" w:rsidP="000D133C">
      <w:pPr>
        <w:spacing w:line="480" w:lineRule="auto"/>
        <w:rPr>
          <w:rFonts w:ascii="Times New Roman" w:hAnsi="Times New Roman" w:cs="Times New Roman (Body CS)"/>
        </w:rPr>
      </w:pPr>
      <w:r w:rsidRPr="000D133C">
        <w:rPr>
          <w:rFonts w:ascii="Times New Roman" w:hAnsi="Times New Roman" w:cs="Times New Roman (Body CS)"/>
        </w:rPr>
        <w:br w:type="page"/>
      </w:r>
      <w:r w:rsidRPr="000D133C">
        <w:rPr>
          <w:rFonts w:ascii="Times New Roman" w:hAnsi="Times New Roman" w:cs="Times New Roman (Body CS)"/>
        </w:rPr>
        <w:lastRenderedPageBreak/>
        <w:t>Q5</w:t>
      </w:r>
      <w:r w:rsidR="000D133C" w:rsidRPr="000D133C">
        <w:rPr>
          <w:rFonts w:ascii="Times New Roman" w:hAnsi="Times New Roman" w:cs="Times New Roman (Body CS)"/>
        </w:rPr>
        <w:t xml:space="preserve"> (Bonus)</w:t>
      </w:r>
    </w:p>
    <w:p w14:paraId="0F443E08" w14:textId="334D3B88" w:rsidR="000D133C" w:rsidRDefault="000D133C" w:rsidP="00C92C52">
      <w:r>
        <w:rPr>
          <w:noProof/>
        </w:rPr>
        <w:drawing>
          <wp:inline distT="0" distB="0" distL="0" distR="0" wp14:anchorId="341FBA9F" wp14:editId="082BA57F">
            <wp:extent cx="5943600" cy="4744085"/>
            <wp:effectExtent l="0" t="0" r="0" b="5715"/>
            <wp:docPr id="1169589941" name="Picture 7" descr="A map with a graph and a map with a map with red and yellow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89941" name="Picture 7" descr="A map with a graph and a map with a map with red and yellow dot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3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5D7997"/>
    <w:multiLevelType w:val="hybridMultilevel"/>
    <w:tmpl w:val="3594B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57599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3DA"/>
    <w:rsid w:val="000D133C"/>
    <w:rsid w:val="002068D6"/>
    <w:rsid w:val="005067A8"/>
    <w:rsid w:val="006C5F89"/>
    <w:rsid w:val="007934AF"/>
    <w:rsid w:val="0094241C"/>
    <w:rsid w:val="00A063DA"/>
    <w:rsid w:val="00AA5D8A"/>
    <w:rsid w:val="00C92C52"/>
    <w:rsid w:val="00E33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3CB50E"/>
  <w15:chartTrackingRefBased/>
  <w15:docId w15:val="{A96C6EAD-66D3-264B-8C0E-361D7164A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63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63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63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63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63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63D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63D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63D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63D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63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63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63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63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63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63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63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63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63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63D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63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63D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63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63D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63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63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63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63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63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63D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Montez</dc:creator>
  <cp:keywords/>
  <dc:description/>
  <cp:lastModifiedBy>Brandon Montez</cp:lastModifiedBy>
  <cp:revision>3</cp:revision>
  <cp:lastPrinted>2024-03-06T04:52:00Z</cp:lastPrinted>
  <dcterms:created xsi:type="dcterms:W3CDTF">2024-03-06T04:52:00Z</dcterms:created>
  <dcterms:modified xsi:type="dcterms:W3CDTF">2024-03-06T04:55:00Z</dcterms:modified>
</cp:coreProperties>
</file>