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27BAE28" w:rsidR="00264790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dxsnrsgqx7v6" w:colFirst="0" w:colLast="0"/>
      <w:bookmarkEnd w:id="0"/>
      <w:r>
        <w:rPr>
          <w:rFonts w:ascii="Google Sans" w:eastAsia="Google Sans" w:hAnsi="Google Sans" w:cs="Google Sans"/>
        </w:rPr>
        <w:t>Professional statement</w:t>
      </w:r>
    </w:p>
    <w:p w14:paraId="00000002" w14:textId="77777777" w:rsidR="00264790" w:rsidRDefault="00264790">
      <w:pPr>
        <w:rPr>
          <w:rFonts w:ascii="Google Sans" w:eastAsia="Google Sans" w:hAnsi="Google Sans" w:cs="Google Sans"/>
        </w:rPr>
      </w:pPr>
    </w:p>
    <w:p w14:paraId="00000015" w14:textId="43879463" w:rsidR="00264790" w:rsidRPr="007D10B0" w:rsidRDefault="007D10B0" w:rsidP="007D10B0">
      <w:pPr>
        <w:ind w:firstLine="720"/>
        <w:rPr>
          <w:rFonts w:ascii="Google Sans" w:eastAsia="Google Sans" w:hAnsi="Google Sans" w:cs="Google Sans"/>
          <w:sz w:val="24"/>
          <w:szCs w:val="24"/>
        </w:rPr>
      </w:pPr>
      <w:r w:rsidRPr="007D10B0">
        <w:rPr>
          <w:rFonts w:ascii="Google Sans" w:eastAsia="Google Sans" w:hAnsi="Google Sans" w:cs="Google Sans"/>
          <w:sz w:val="24"/>
          <w:szCs w:val="24"/>
        </w:rPr>
        <w:t xml:space="preserve">Brandon has strong </w:t>
      </w:r>
      <w:r>
        <w:rPr>
          <w:rFonts w:ascii="Google Sans" w:eastAsia="Google Sans" w:hAnsi="Google Sans" w:cs="Google Sans"/>
          <w:sz w:val="24"/>
          <w:szCs w:val="24"/>
        </w:rPr>
        <w:t xml:space="preserve">verbal and written </w:t>
      </w:r>
      <w:r w:rsidRPr="007D10B0">
        <w:rPr>
          <w:rFonts w:ascii="Google Sans" w:eastAsia="Google Sans" w:hAnsi="Google Sans" w:cs="Google Sans"/>
          <w:sz w:val="24"/>
          <w:szCs w:val="24"/>
        </w:rPr>
        <w:t xml:space="preserve">communication and programming skills. He enjoys solving problems and building technical solutions that make processes easier and more efficient. He has a drive to protect others, and he wants to use his technical skills in a way that contributes to the safety and betterment of people. He is passionate about cybersecurity and is working to grow his experience in the field. Brandon wants an entry-level cybersecurity position where he can apply his strengths, continue developing professionally, and help organizations protect what matters most. </w:t>
      </w:r>
    </w:p>
    <w:sectPr w:rsidR="00264790" w:rsidRPr="007D10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ED2850A0-1D77-4C71-9335-184F1F3B60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14F5CC-161A-4D01-A660-EC2FED7CB6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F92445-8D21-45E9-8D1A-E26CB92177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670F"/>
    <w:multiLevelType w:val="multilevel"/>
    <w:tmpl w:val="42E0F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5469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790"/>
    <w:rsid w:val="00264790"/>
    <w:rsid w:val="00664CCB"/>
    <w:rsid w:val="00781F32"/>
    <w:rsid w:val="007D10B0"/>
    <w:rsid w:val="00AB0AA1"/>
    <w:rsid w:val="00B9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C4AD4"/>
  <w15:docId w15:val="{C52BA0D8-F447-4EB6-837D-0D98B4D1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Dong</dc:creator>
  <cp:lastModifiedBy>Dong, Quang Minh Brandon</cp:lastModifiedBy>
  <cp:revision>3</cp:revision>
  <dcterms:created xsi:type="dcterms:W3CDTF">2025-11-05T21:57:00Z</dcterms:created>
  <dcterms:modified xsi:type="dcterms:W3CDTF">2025-11-05T21:57:00Z</dcterms:modified>
</cp:coreProperties>
</file>