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Toddler Weekly Activity Plan</w:t>
      </w:r>
    </w:p>
    <w:p>
      <w:pPr>
        <w:pStyle w:val="Heading1"/>
      </w:pPr>
      <w:r>
        <w:t>Week 1 - Immediate Family</w:t>
      </w:r>
    </w:p>
    <w:p>
      <w:pPr>
        <w:pStyle w:val="Heading2"/>
      </w:pPr>
      <w:r>
        <w:t xml:space="preserve">Language - Teacher will read the book aloud to the children. </w:t>
      </w:r>
    </w:p>
    <w:p>
      <w:r>
        <w:rPr>
          <w:sz w:val="22"/>
        </w:rPr>
        <w:t>Activity for Teacher will read the book aloud to the children.  - Please try generating this activity again.</w:t>
        <w:br/>
      </w:r>
    </w:p>
    <w:p/>
    <w:p>
      <w:pPr>
        <w:pStyle w:val="Heading2"/>
      </w:pPr>
      <w:r>
        <w:t>Language - Cognitive</w:t>
      </w:r>
    </w:p>
    <w:p>
      <w:r>
        <w:rPr>
          <w:sz w:val="22"/>
        </w:rPr>
        <w:t>Activity for Cognitive - Please try generating this activity again.</w:t>
        <w:br/>
      </w:r>
    </w:p>
    <w:p/>
    <w:p>
      <w:pPr>
        <w:pStyle w:val="Heading2"/>
      </w:pPr>
      <w:r>
        <w:t xml:space="preserve">Language - Children  will set up a picnic while using positional language </w:t>
      </w:r>
    </w:p>
    <w:p>
      <w:r>
        <w:rPr>
          <w:sz w:val="22"/>
        </w:rPr>
        <w:t>Activity for Children  will set up a picnic while using positional language  - Please try generating this activity again.</w:t>
        <w:br/>
      </w:r>
    </w:p>
    <w:p/>
    <w:p>
      <w:pPr>
        <w:pStyle w:val="Heading2"/>
      </w:pPr>
      <w:r>
        <w:t>Language - Physical</w:t>
      </w:r>
    </w:p>
    <w:p>
      <w:r>
        <w:rPr>
          <w:sz w:val="22"/>
        </w:rPr>
        <w:t>Activity for Physical - Please try generating this activity again.</w:t>
        <w:br/>
      </w:r>
    </w:p>
    <w:p/>
    <w:p>
      <w:pPr>
        <w:pStyle w:val="Heading2"/>
      </w:pPr>
      <w:r>
        <w:t>Language - Children will use their hands to play the finger family song and then create finger family puppets</w:t>
      </w:r>
    </w:p>
    <w:p>
      <w:r>
        <w:rPr>
          <w:sz w:val="22"/>
        </w:rPr>
        <w:t>Activity for Children will use their hands to play the finger family song and then create finger family puppets - Please try generating this activity again.</w:t>
        <w:br/>
      </w:r>
    </w:p>
    <w:p/>
    <w:p>
      <w:pPr>
        <w:pStyle w:val="Heading2"/>
      </w:pPr>
      <w:r>
        <w:t>Language - SEL</w:t>
      </w:r>
    </w:p>
    <w:p>
      <w:r>
        <w:rPr>
          <w:sz w:val="22"/>
        </w:rPr>
        <w:t>Activity for SEL - Please try generating this activity again.</w:t>
        <w:br/>
      </w:r>
    </w:p>
    <w:p/>
    <w:p>
      <w:pPr>
        <w:pStyle w:val="Heading2"/>
      </w:pPr>
      <w:r>
        <w:t>Language - Teacher will make a pocket book of the children's families and lead a picture walk and discussion</w:t>
      </w:r>
    </w:p>
    <w:p>
      <w:r>
        <w:rPr>
          <w:sz w:val="22"/>
        </w:rPr>
        <w:t>Activity for Teacher will make a pocket book of the children's families and lead a picture walk and discussion - Please try generating this activity again.</w:t>
        <w:br/>
      </w:r>
    </w:p>
    <w:p/>
    <w:p>
      <w:pPr>
        <w:pStyle w:val="Heading2"/>
      </w:pPr>
      <w:r>
        <w:t>Language - Zones</w:t>
      </w:r>
    </w:p>
    <w:p>
      <w:r>
        <w:rPr>
          <w:sz w:val="22"/>
        </w:rPr>
        <w:t>Activity for Zones - Please try generating this activity again.</w:t>
        <w:br/>
      </w:r>
    </w:p>
    <w:p/>
    <w:p>
      <w:pPr>
        <w:pStyle w:val="Heading2"/>
      </w:pPr>
      <w:r>
        <w:t>Language - Closing Circle</w:t>
      </w:r>
    </w:p>
    <w:p>
      <w:r>
        <w:rPr>
          <w:sz w:val="22"/>
        </w:rPr>
        <w:t>Activity for Closing Circle - Please try generating this activity again.</w:t>
        <w:br/>
      </w:r>
    </w:p>
    <w:p/>
    <w:p>
      <w:pPr>
        <w:pStyle w:val="Heading2"/>
      </w:pPr>
      <w:r>
        <w:t>Language - Assessment</w:t>
      </w:r>
    </w:p>
    <w:p>
      <w:r>
        <w:rPr>
          <w:sz w:val="22"/>
        </w:rPr>
        <w:t>Activity for Assessment - Please try generating this activity again.</w:t>
        <w:br/>
      </w:r>
    </w:p>
    <w:p/>
    <w:p>
      <w:pPr>
        <w:pStyle w:val="Heading2"/>
      </w:pPr>
      <w:r>
        <w:t>Language - Theme 2 - My Family and Friends</w:t>
      </w:r>
    </w:p>
    <w:p>
      <w:r>
        <w:rPr>
          <w:sz w:val="22"/>
        </w:rPr>
        <w:t>Activity for Theme 2 - My Family and Friends - Please try generating this activity again.</w:t>
        <w:br/>
      </w:r>
    </w:p>
    <w:p/>
    <w:p>
      <w:pPr>
        <w:pStyle w:val="Heading2"/>
      </w:pPr>
      <w:r>
        <w:t>Language - Week 2 - Extended Family</w:t>
      </w:r>
    </w:p>
    <w:p>
      <w:r>
        <w:rPr>
          <w:sz w:val="22"/>
        </w:rPr>
        <w:t>Activity for Week 2 - Extended Family - Please try generating this activity again.</w:t>
        <w:br/>
      </w:r>
    </w:p>
    <w:p/>
    <w:p>
      <w:pPr>
        <w:pStyle w:val="Heading2"/>
      </w:pPr>
      <w:r>
        <w:t>Language - Section</w:t>
      </w:r>
    </w:p>
    <w:p>
      <w:r>
        <w:rPr>
          <w:sz w:val="22"/>
        </w:rPr>
        <w:t>Activity for Section - Please try generating this activity again.</w:t>
        <w:br/>
      </w:r>
    </w:p>
    <w:p/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b/>
      <w:color w:val="17365D" w:themeColor="text2" w:themeShade="BF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