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</w:rPr>
        <w:t>AI Startups News Report</w:t>
      </w:r>
    </w:p>
    <w:p>
      <w:pPr>
        <w:jc w:val="center"/>
      </w:pPr>
      <w:r>
        <w:t>Generated on: December 06, 2024 at 09:38 AM</w:t>
      </w:r>
    </w:p>
    <w:p>
      <w:r>
        <w:t>__________________________________________________</w:t>
      </w:r>
    </w:p>
    <w:p>
      <w: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