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vyxhnoy5k63" w:id="0"/>
      <w:bookmarkEnd w:id="0"/>
      <w:r w:rsidDel="00000000" w:rsidR="00000000" w:rsidRPr="00000000">
        <w:rPr>
          <w:rtl w:val="0"/>
        </w:rPr>
        <w:t xml:space="preserve">General Spec list:</w:t>
        <w:br w:type="textWrapping"/>
        <w:br w:type="textWrapping"/>
        <w:t xml:space="preserve">Customer (Herc) specifications: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Main goal: Track how politics, news articles and social media affect the stock market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eg. politicians tweet out about events and people retweet/reply to them</w:t>
        <w:br w:type="textWrapping"/>
        <w:t xml:space="preserve">data from a few politician twitters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Create a website application for the user/client to find the data they need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On the one side, what the politicians are sharing on twitter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On the other, how news articles are talking about events and the comments on these articles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Based on these comments, would like to track how citizens are viewing political events/comments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Then, after these are specified by the user, how in general this affects the stock market;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e.g: A politician makes a comment about the facebook privacy/data         tracking through the iOS platform, analyze it with public comments, then look for any correlation/effect on Facebook’s stock value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Find keywords that are related to the topic of "facebook, privacy, iOS"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Find articles linked to these keywords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Aggregate comments from these articles and check positive/negative perception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Input for choice of politician, event/keywords, and stock being viewed starting date and finishing date so you can check past data in a timeframe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Identify events/trends from the past</w:t>
        <w:tab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Stretch goal: quantify public opinion webpage and java-based android application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EMAIL LIST: CC Discord</w:t>
      </w:r>
    </w:p>
    <w:p w:rsidR="00000000" w:rsidDel="00000000" w:rsidP="00000000" w:rsidRDefault="00000000" w:rsidRPr="00000000" w14:paraId="00000011">
      <w:pPr>
        <w:ind w:left="0" w:firstLine="0"/>
        <w:rPr>
          <w:color w:val="1155cc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amieshamilian@gmail.com </w:t>
      </w:r>
    </w:p>
    <w:p w:rsidR="00000000" w:rsidDel="00000000" w:rsidP="00000000" w:rsidRDefault="00000000" w:rsidRPr="00000000" w14:paraId="00000012">
      <w:pPr>
        <w:ind w:left="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j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meyerbe@stevens.edu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0" w:firstLine="0"/>
        <w:rPr>
          <w:color w:val="1155cc"/>
          <w:sz w:val="24"/>
          <w:szCs w:val="24"/>
          <w:u w:val="singl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iashar@stevens.edu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12" w:lineRule="auto"/>
        <w:rPr>
          <w:color w:val="1155cc"/>
          <w:sz w:val="24"/>
          <w:szCs w:val="24"/>
          <w:u w:val="singl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igomez1@stevens.edu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312" w:lineRule="auto"/>
        <w:rPr/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rmccaul2@stevens.edu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12" w:lineRule="auto"/>
        <w:rPr>
          <w:color w:val="1155cc"/>
          <w:sz w:val="24"/>
          <w:szCs w:val="24"/>
          <w:u w:val="singl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gung@stevens.edu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312" w:lineRule="auto"/>
        <w:rPr>
          <w:color w:val="1155cc"/>
          <w:sz w:val="24"/>
          <w:szCs w:val="24"/>
          <w:u w:val="singl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mdimacul@stevens.edu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312" w:lineRule="auto"/>
        <w:rPr>
          <w:color w:val="1155cc"/>
          <w:sz w:val="24"/>
          <w:szCs w:val="24"/>
          <w:u w:val="singl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jho1@stevens.edu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ztalaric@stevens.edu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yjing3@stevens.edu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color w:val="1155cc"/>
          <w:sz w:val="24"/>
          <w:szCs w:val="24"/>
          <w:u w:val="single"/>
          <w:shd w:fill="fff2cc" w:val="clear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sgera@stevens.edu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hbui@stevens.edu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jgreenbe@stevens.edu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hzheng12@stevens.edu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dshapir1@stevens.edu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mlyons2@stevens.edu</w:t>
        <w:br w:type="textWrapping"/>
        <w:t xml:space="preserve">amaher@stevens.edu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Lking2@stevens.edu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bpatton@stevens.edu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szong@stevens.edu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cplate@stevens.edu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bng@stevens.edu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mdoucett@stevens.edu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ycai7@stevens.edu</w:t>
      </w:r>
    </w:p>
    <w:p w:rsidR="00000000" w:rsidDel="00000000" w:rsidP="00000000" w:rsidRDefault="00000000" w:rsidRPr="00000000" w14:paraId="00000028">
      <w:pPr>
        <w:ind w:left="0" w:firstLine="0"/>
        <w:rPr>
          <w:color w:val="dcddde"/>
          <w:sz w:val="24"/>
          <w:szCs w:val="24"/>
        </w:rPr>
      </w:pPr>
      <w:r w:rsidDel="00000000" w:rsidR="00000000" w:rsidRPr="00000000">
        <w:rPr>
          <w:color w:val="dcddd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Perfect fine</w:t>
      </w:r>
    </w:p>
    <w:p w:rsidR="00000000" w:rsidDel="00000000" w:rsidP="00000000" w:rsidRDefault="00000000" w:rsidRPr="00000000" w14:paraId="0000002A">
      <w:pPr>
        <w:ind w:left="0" w:firstLine="0"/>
        <w:rPr>
          <w:color w:val="dcdd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color w:val="dcdd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Bring chocolate for next time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Does not matter the form</w:t>
      </w:r>
    </w:p>
    <w:p w:rsidR="00000000" w:rsidDel="00000000" w:rsidP="00000000" w:rsidRDefault="00000000" w:rsidRPr="00000000" w14:paraId="0000002E">
      <w:pPr>
        <w:ind w:left="0" w:firstLine="0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Could even be raw cocoa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Shot of adrenaline. Bruh that’s called 5 hour energy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Bring chocolate flavor 5 hour energy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Acceptance Test: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Story Points: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ind w:left="0" w:firstLine="0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TEAMS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focus: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members: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Twitter (Web Scraping, data collection, sentiment analysis, storage…)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Ishani Ashar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Josh Garner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Shapiro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Gary Ung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Jordan Greenberg</w:t>
            </w:r>
          </w:p>
        </w:tc>
      </w:tr>
      <w:tr>
        <w:trPr>
          <w:trHeight w:val="1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 (interfacing with database/front end/database establish)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Yi Jing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Justin Ho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 Zheng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Shilong Zong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Yuhan Cai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Website/App (frontend)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Jamie Shamilian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Matthew Dimaculangan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Aki Maher</w:t>
              <w:br w:type="textWrapping"/>
              <w:t xml:space="preserve">Charlie Plate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Sapna Gera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News (Web Scraping, data collection, sentiment analysis,storage…)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Ian Gomez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Hien Bui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Bryan Ng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Zachary Talarick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Michael Lyons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Prediction/Statistical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McCauley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Jason Meyerberg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Liam King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Brandon Patton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Matt Doucette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jc w:val="center"/>
      <w:rPr/>
    </w:pPr>
    <w:r w:rsidDel="00000000" w:rsidR="00000000" w:rsidRPr="00000000">
      <w:rPr>
        <w:rtl w:val="0"/>
      </w:rPr>
      <w:t xml:space="preserve">Twitter, News, Stock Market Sentiment Analysis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mailto:gung@stevens.edu" TargetMode="External"/><Relationship Id="rId10" Type="http://schemas.openxmlformats.org/officeDocument/2006/relationships/hyperlink" Target="mailto:rmccaul2@stevens.edu" TargetMode="External"/><Relationship Id="rId13" Type="http://schemas.openxmlformats.org/officeDocument/2006/relationships/hyperlink" Target="mailto:jho1@stevens.edu" TargetMode="External"/><Relationship Id="rId12" Type="http://schemas.openxmlformats.org/officeDocument/2006/relationships/hyperlink" Target="mailto:mdimacul@stevens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gomez1@stevens.edu" TargetMode="External"/><Relationship Id="rId15" Type="http://schemas.openxmlformats.org/officeDocument/2006/relationships/hyperlink" Target="mailto:sgera@stevens.edu" TargetMode="External"/><Relationship Id="rId14" Type="http://schemas.openxmlformats.org/officeDocument/2006/relationships/hyperlink" Target="mailto:ztalaric@stevens.edu" TargetMode="External"/><Relationship Id="rId17" Type="http://schemas.openxmlformats.org/officeDocument/2006/relationships/hyperlink" Target="mailto:szong@stevens.edu" TargetMode="External"/><Relationship Id="rId16" Type="http://schemas.openxmlformats.org/officeDocument/2006/relationships/hyperlink" Target="mailto:dshapir1@stevens.edu" TargetMode="External"/><Relationship Id="rId5" Type="http://schemas.openxmlformats.org/officeDocument/2006/relationships/styles" Target="styles.xml"/><Relationship Id="rId19" Type="http://schemas.openxmlformats.org/officeDocument/2006/relationships/hyperlink" Target="mailto:mdoucett@stevens.edu" TargetMode="External"/><Relationship Id="rId6" Type="http://schemas.openxmlformats.org/officeDocument/2006/relationships/hyperlink" Target="mailto:jshamili@stevens.edu" TargetMode="External"/><Relationship Id="rId18" Type="http://schemas.openxmlformats.org/officeDocument/2006/relationships/hyperlink" Target="mailto:bng@stevens.edu" TargetMode="External"/><Relationship Id="rId7" Type="http://schemas.openxmlformats.org/officeDocument/2006/relationships/hyperlink" Target="mailto:Jmeyerbe@stevens.edu" TargetMode="External"/><Relationship Id="rId8" Type="http://schemas.openxmlformats.org/officeDocument/2006/relationships/hyperlink" Target="mailto:iashar@steven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