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Budget: $100,000,000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Time: 3 years (must be completed by December 31, 2021)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Revenue Expected: 50 million in 7 years. About 7.15 million every year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Space on Island: 172 acres,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7,492,320 sq. feet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i w:val="1"/>
          <w:color w:val="9900ff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36"/>
          <w:szCs w:val="36"/>
          <w:u w:val="single"/>
          <w:rtl w:val="0"/>
        </w:rPr>
        <w:t xml:space="preserve">Concert Venue, AMPHITHEATER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Possible options for the concert hall: Outdoor arena, Indoor arena, Stage (warped tour like setup)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172 acres on island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Outdoor Arena(amphitheatre):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to build:20-28 million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Space it takes up: not an insane amount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it seats:8400-9800 seats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http://msbusiness.com/2016/08/brandon-plan-build-8500-seat-amphitheater-seen-entertainment-magnet/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https://nypost.com/2009/11/09/retractable-roof-could-cover-coney-island-amphitheater/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might be overly optimistic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Concert Venue: (say it seats 20k ppl)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$20,000 to rent venue * 3 days a week * 52 weeks * 7 years = 21.8 Million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Coachella ticket prices start at $429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 and drink: $70,000 per night * 3 * 52 * 7 = 76 Million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partner with chains (add to the $100 million budget)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parking garage cost: $8.56 million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Parking fee: $20/car * 5000 cars(assuming 4 people per car) * 3 days/week * 52 weeks * 7 years = $109.2 million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Verizon arena (seats 18k) cost 80 Mill to build, remaining $20 million(or more) will go towards the rest of the island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on the numbers above it would be $4,444 per seat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http://www.hypebot.com/hypebot/2015/11/this-is-the-revenue-from-a-single-taylor-swift-concert-read-draft.html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4000" cy="3571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sbusiness.com/2016/08/brandon-plan-build-8500-seat-amphitheater-seen-entertainment-magnet/" TargetMode="External"/><Relationship Id="rId7" Type="http://schemas.openxmlformats.org/officeDocument/2006/relationships/hyperlink" Target="http://www.hypebot.com/hypebot/2015/11/this-is-the-revenue-from-a-single-taylor-swift-concert-read-draft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