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4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¿En cuál de las siguientes opciones se presenta un hecho?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La música es el alimento del alma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Los mexicanos somos más alegres que los españoles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A los escritores de películas mexicanas les falta imaginación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La frontera norte de México es de mayor longitud que la del Sur &lt;— correcta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2022-03-30T16:25:56Z</dcterms:modified>
</cp:coreProperties>
</file>