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11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¿En cuál de las siguientes opciones se muestra un texto con argumentos?</w:t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¡Cierra la puerta con candado!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No fui a la fiesta porque mi mamá no lo permitió &lt;— correcta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Las estrellas se asomaron pronto, al tiempo que la noche caía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Eduardo se retiró corriendo tan pronto sonó el timbre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2022-04-06T21:48:00Z</dcterms:modified>
</cp:coreProperties>
</file>