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3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En la siguiente frase, seleccione la opción que señala correctamente las palabras que deben escribirse con acento: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  <w:vertAlign w:val="subscript"/>
        </w:rPr>
      </w:pPr>
      <w:r>
        <w:rPr>
          <w:sz w:val="24"/>
          <w:highlight w:val="none"/>
        </w:rPr>
        <w:t xml:space="preserve">SE</w:t>
      </w:r>
      <w:r>
        <w:rPr>
          <w:sz w:val="24"/>
          <w:highlight w:val="none"/>
          <w:vertAlign w:val="subscript"/>
        </w:rPr>
        <w:t xml:space="preserve">1</w:t>
      </w:r>
      <w:r>
        <w:rPr>
          <w:sz w:val="24"/>
          <w:highlight w:val="none"/>
        </w:rPr>
        <w:t xml:space="preserve">, NIÑA</w:t>
      </w:r>
      <w:r>
        <w:rPr>
          <w:sz w:val="24"/>
          <w:highlight w:val="none"/>
          <w:vertAlign w:val="subscript"/>
        </w:rPr>
        <w:t xml:space="preserve">2</w:t>
      </w:r>
      <w:r>
        <w:rPr>
          <w:sz w:val="24"/>
          <w:highlight w:val="none"/>
        </w:rPr>
        <w:t xml:space="preserve">, DEL</w:t>
      </w:r>
      <w:r>
        <w:rPr>
          <w:sz w:val="24"/>
          <w:highlight w:val="none"/>
          <w:vertAlign w:val="subscript"/>
        </w:rPr>
        <w:t xml:space="preserve">3</w:t>
      </w:r>
      <w:r>
        <w:rPr>
          <w:sz w:val="24"/>
          <w:highlight w:val="none"/>
        </w:rPr>
        <w:t xml:space="preserve"> POETA</w:t>
      </w:r>
      <w:r>
        <w:rPr>
          <w:sz w:val="24"/>
          <w:highlight w:val="none"/>
          <w:vertAlign w:val="subscript"/>
        </w:rPr>
        <w:t xml:space="preserve">4</w:t>
      </w:r>
      <w:r>
        <w:rPr>
          <w:sz w:val="24"/>
          <w:highlight w:val="none"/>
          <w:vertAlign w:val="subscript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LA</w:t>
      </w:r>
      <w:r>
        <w:rPr>
          <w:sz w:val="24"/>
          <w:highlight w:val="none"/>
          <w:vertAlign w:val="subscript"/>
        </w:rPr>
        <w:t xml:space="preserve">5</w:t>
      </w:r>
      <w:r>
        <w:rPr>
          <w:sz w:val="24"/>
          <w:highlight w:val="none"/>
        </w:rPr>
        <w:t xml:space="preserve"> INSPIRACION</w:t>
      </w:r>
      <w:r>
        <w:rPr>
          <w:sz w:val="24"/>
          <w:highlight w:val="none"/>
          <w:vertAlign w:val="subscript"/>
        </w:rPr>
        <w:t xml:space="preserve">6</w:t>
      </w:r>
      <w:r>
        <w:rPr>
          <w:sz w:val="24"/>
          <w:highlight w:val="none"/>
        </w:rPr>
        <w:t xml:space="preserve"> BENDITA</w:t>
      </w:r>
      <w:r>
        <w:rPr>
          <w:sz w:val="24"/>
          <w:highlight w:val="none"/>
          <w:vertAlign w:val="subscript"/>
        </w:rPr>
        <w:t xml:space="preserve">7</w:t>
      </w:r>
      <w:r>
        <w:rPr>
          <w:sz w:val="24"/>
          <w:highlight w:val="none"/>
        </w:rPr>
        <w:t xml:space="preserve">,</w:t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LA</w:t>
      </w:r>
      <w:r>
        <w:rPr>
          <w:sz w:val="24"/>
          <w:highlight w:val="none"/>
          <w:vertAlign w:val="subscript"/>
        </w:rPr>
        <w:t xml:space="preserve">8</w:t>
      </w:r>
      <w:r>
        <w:rPr>
          <w:sz w:val="24"/>
          <w:highlight w:val="none"/>
        </w:rPr>
        <w:t xml:space="preserve"> VIRGEN</w:t>
      </w:r>
      <w:r>
        <w:rPr>
          <w:sz w:val="24"/>
          <w:highlight w:val="none"/>
          <w:vertAlign w:val="subscript"/>
        </w:rPr>
        <w:t xml:space="preserve">9</w:t>
      </w:r>
      <w:r>
        <w:rPr>
          <w:sz w:val="24"/>
          <w:highlight w:val="none"/>
        </w:rPr>
        <w:t xml:space="preserve"> DE</w:t>
      </w:r>
      <w:r>
        <w:rPr>
          <w:sz w:val="24"/>
          <w:highlight w:val="none"/>
          <w:vertAlign w:val="subscript"/>
        </w:rPr>
        <w:t xml:space="preserve">10</w:t>
      </w:r>
      <w:r>
        <w:rPr>
          <w:sz w:val="24"/>
          <w:highlight w:val="none"/>
        </w:rPr>
        <w:t xml:space="preserve"> MIS</w:t>
      </w:r>
      <w:r>
        <w:rPr>
          <w:sz w:val="24"/>
          <w:highlight w:val="none"/>
          <w:vertAlign w:val="subscript"/>
        </w:rPr>
        <w:t xml:space="preserve">11</w:t>
      </w:r>
      <w:r>
        <w:rPr>
          <w:sz w:val="24"/>
          <w:highlight w:val="none"/>
        </w:rPr>
        <w:t xml:space="preserve"> SUEÑOS</w:t>
      </w:r>
      <w:r>
        <w:rPr>
          <w:sz w:val="24"/>
          <w:highlight w:val="none"/>
          <w:vertAlign w:val="subscript"/>
        </w:rPr>
        <w:t xml:space="preserve">12</w:t>
      </w:r>
      <w:r>
        <w:rPr>
          <w:sz w:val="24"/>
          <w:highlight w:val="none"/>
        </w:rPr>
        <w:t xml:space="preserve">,</w:t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LA</w:t>
      </w:r>
      <w:r>
        <w:rPr>
          <w:sz w:val="24"/>
          <w:highlight w:val="none"/>
          <w:vertAlign w:val="subscript"/>
        </w:rPr>
        <w:t xml:space="preserve">13</w:t>
      </w:r>
      <w:r>
        <w:rPr>
          <w:sz w:val="24"/>
          <w:highlight w:val="none"/>
        </w:rPr>
        <w:t xml:space="preserve"> FE</w:t>
      </w:r>
      <w:r>
        <w:rPr>
          <w:sz w:val="24"/>
          <w:highlight w:val="none"/>
          <w:vertAlign w:val="subscript"/>
        </w:rPr>
        <w:t xml:space="preserve">14</w:t>
      </w:r>
      <w:r>
        <w:rPr>
          <w:sz w:val="24"/>
          <w:highlight w:val="none"/>
        </w:rPr>
        <w:t xml:space="preserve"> DEL</w:t>
      </w:r>
      <w:r>
        <w:rPr>
          <w:sz w:val="24"/>
          <w:highlight w:val="none"/>
          <w:vertAlign w:val="subscript"/>
        </w:rPr>
        <w:t xml:space="preserve">15</w:t>
      </w:r>
      <w:r>
        <w:rPr>
          <w:sz w:val="24"/>
          <w:highlight w:val="none"/>
        </w:rPr>
        <w:t xml:space="preserve"> CORAZON</w:t>
      </w:r>
      <w:r>
        <w:rPr>
          <w:sz w:val="24"/>
          <w:highlight w:val="none"/>
          <w:vertAlign w:val="subscript"/>
        </w:rPr>
        <w:t xml:space="preserve">16</w:t>
      </w:r>
      <w:r>
        <w:rPr>
          <w:sz w:val="24"/>
          <w:highlight w:val="none"/>
        </w:rPr>
        <w:t xml:space="preserve">,</w:t>
      </w:r>
      <w:r>
        <w:rPr>
          <w:sz w:val="24"/>
          <w:highlight w:val="none"/>
        </w:rPr>
      </w:r>
    </w:p>
    <w:p>
      <w:pPr>
        <w:rPr>
          <w:sz w:val="24"/>
          <w:highlight w:val="none"/>
          <w:vertAlign w:val="subscript"/>
        </w:rPr>
      </w:pPr>
      <w:r>
        <w:rPr>
          <w:sz w:val="24"/>
          <w:highlight w:val="none"/>
        </w:rPr>
        <w:t xml:space="preserve">SE</w:t>
      </w:r>
      <w:r>
        <w:rPr>
          <w:sz w:val="24"/>
          <w:highlight w:val="none"/>
          <w:vertAlign w:val="subscript"/>
        </w:rPr>
        <w:t xml:space="preserve">17</w:t>
      </w:r>
      <w:r>
        <w:rPr>
          <w:sz w:val="24"/>
          <w:highlight w:val="none"/>
        </w:rPr>
        <w:t xml:space="preserve"> MI</w:t>
      </w:r>
      <w:r>
        <w:rPr>
          <w:sz w:val="24"/>
          <w:highlight w:val="none"/>
          <w:vertAlign w:val="subscript"/>
        </w:rPr>
        <w:t xml:space="preserve">18</w:t>
      </w:r>
      <w:r>
        <w:rPr>
          <w:sz w:val="24"/>
          <w:highlight w:val="none"/>
        </w:rPr>
        <w:t xml:space="preserve"> ANGEL</w:t>
      </w:r>
      <w:r>
        <w:rPr>
          <w:sz w:val="24"/>
          <w:highlight w:val="none"/>
          <w:vertAlign w:val="subscript"/>
        </w:rPr>
        <w:t xml:space="preserve">19</w:t>
      </w:r>
      <w:r>
        <w:rPr>
          <w:sz w:val="24"/>
          <w:highlight w:val="none"/>
        </w:rPr>
        <w:t xml:space="preserve">, SE</w:t>
      </w:r>
      <w:r>
        <w:rPr>
          <w:sz w:val="24"/>
          <w:highlight w:val="none"/>
          <w:vertAlign w:val="subscript"/>
        </w:rPr>
        <w:t xml:space="preserve">20</w:t>
      </w:r>
      <w:r>
        <w:rPr>
          <w:sz w:val="24"/>
          <w:highlight w:val="none"/>
        </w:rPr>
        <w:t xml:space="preserve"> MI</w:t>
      </w:r>
      <w:r>
        <w:rPr>
          <w:sz w:val="24"/>
          <w:highlight w:val="none"/>
          <w:vertAlign w:val="subscript"/>
        </w:rPr>
        <w:t xml:space="preserve">21</w:t>
      </w:r>
      <w:r>
        <w:rPr>
          <w:sz w:val="24"/>
          <w:highlight w:val="none"/>
        </w:rPr>
        <w:t xml:space="preserve"> ESTRELLA</w:t>
      </w:r>
      <w:r>
        <w:rPr>
          <w:sz w:val="24"/>
          <w:highlight w:val="none"/>
          <w:vertAlign w:val="subscript"/>
        </w:rPr>
        <w:t xml:space="preserve">22</w:t>
      </w:r>
      <w:r>
        <w:rPr>
          <w:sz w:val="24"/>
          <w:highlight w:val="none"/>
          <w:vertAlign w:val="subscript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1, 4, 6, 7, 14, 16, 19</w:t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1, 6, 9, 14, 16, 17, 18, 21</w:t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6, 9, 14, 16, 17, 19, 20</w:t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1, 6, 16, 17, 19, 20 &lt;— correcta</w:t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2022-03-31T16:32:34Z</dcterms:modified>
</cp:coreProperties>
</file>