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8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Lea el siguiente texto y responda la pregunta que le sigue.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</w:pPr>
      <w:r>
        <w:rPr>
          <w:sz w:val="24"/>
          <w:highlight w:val="none"/>
        </w:rPr>
        <w:t xml:space="preserve">A lo largo de los años que llevo de escribir Teatro, pocas veces me he encontrado con actores que no sólo maquillen y vistan su cuerpo para salir a escena sino también su corazón y su alma. Tal es el caso de la bella actriz Alejandra Jiménez, cuando sale a </w:t>
      </w:r>
      <w:r>
        <w:rPr>
          <w:sz w:val="24"/>
          <w:highlight w:val="none"/>
        </w:rPr>
        <w:t xml:space="preserve">escena convertida en la distinguida señorita Isabel De Recaredo, personaje de la obra </w:t>
      </w:r>
      <w:r>
        <w:rPr>
          <w:i/>
          <w:sz w:val="24"/>
          <w:highlight w:val="none"/>
        </w:rPr>
        <w:t xml:space="preserve">Dónde vas, Roman Castillo</w:t>
      </w:r>
      <w:r>
        <w:rPr>
          <w:sz w:val="24"/>
          <w:highlight w:val="none"/>
        </w:rPr>
        <w:t xml:space="preserve">, de Norma Román Calvo. Confío en que representaciones como ésta, con actores de calidad y presupuesto suficiente, sigan luchando por poner en alt</w:t>
      </w:r>
      <w:r>
        <w:rPr>
          <w:sz w:val="24"/>
          <w:highlight w:val="none"/>
        </w:rPr>
        <w:t xml:space="preserve">o el Teatro mexicano. El público de nuestro país es exigente y difícil; así como, sensible y deseoso de consumir espectáculos de calidad. ¡Saludos a todos los colegas que trabajan para el entretenimiento!</w:t>
      </w:r>
      <w:r/>
    </w:p>
    <w:p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el objetivo del texto anterior?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Criticar la actuación de la señorita Jiménez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Explicar el desarrollo del Teatro en México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Analizar la dramaturgia de Román Calvo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punto de vista del autor sobre el tema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2022-04-22T17:09:21Z</dcterms:modified>
</cp:coreProperties>
</file>