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Rama de la óptica que estudia a la luz como una onda.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Geométrica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Física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Conceptual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Teórica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2022-03-30T15:52:05Z</dcterms:modified>
</cp:coreProperties>
</file>