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Son aquellas rectas que al cortarse, forman 4 ángulos rectos.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Paralelas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Perpendiculares &lt;— correcta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Oblicuas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Curvas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2022-03-29T18:30:38Z</dcterms:modified>
</cp:coreProperties>
</file>