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C652C" w14:textId="77777777" w:rsidR="00F708AD" w:rsidRPr="00F708AD" w:rsidRDefault="00F708AD" w:rsidP="00F708AD">
      <w:pPr>
        <w:pStyle w:val="Heading2"/>
        <w:rPr>
          <w:rFonts w:ascii="Times" w:hAnsi="Times"/>
          <w:color w:val="000000" w:themeColor="text1"/>
        </w:rPr>
      </w:pPr>
      <w:bookmarkStart w:id="0" w:name="mim_express"/>
      <w:r w:rsidRPr="00F708AD">
        <w:rPr>
          <w:rFonts w:ascii="Times" w:hAnsi="Times"/>
          <w:color w:val="000000" w:themeColor="text1"/>
        </w:rPr>
        <w:t>5</w:t>
      </w:r>
      <w:bookmarkStart w:id="1" w:name="_GoBack"/>
      <w:bookmarkEnd w:id="1"/>
      <w:r w:rsidRPr="00F708AD">
        <w:rPr>
          <w:rFonts w:ascii="Times" w:hAnsi="Times"/>
          <w:color w:val="000000" w:themeColor="text1"/>
        </w:rPr>
        <w:t>.2 MIM EXPRESS short listing</w:t>
      </w:r>
      <w:bookmarkEnd w:id="0"/>
    </w:p>
    <w:p w14:paraId="19322D3E"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This clause specifies the EXPRESS schema derived from the mapping table. It uses elements from the common resources or from other application modules and defines the EXPRESS constructs that are specific to this part of ISO 10303.</w:t>
      </w:r>
    </w:p>
    <w:p w14:paraId="34FE5859"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This clause constitutes the Module Interpreted Module (MIM) of the application module.</w:t>
      </w:r>
    </w:p>
    <w:p w14:paraId="1C902A59"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This clause also specifies the modifications that apply to the constructs imported from the common resources.</w:t>
      </w:r>
    </w:p>
    <w:p w14:paraId="61B54DE7"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The following restrictions apply to the use, in this schema, of constructs defined in common resources or in application modules:</w:t>
      </w:r>
    </w:p>
    <w:p w14:paraId="037A9241" w14:textId="77777777" w:rsidR="00F708AD" w:rsidRPr="00F708AD" w:rsidRDefault="00F708AD" w:rsidP="00F708AD">
      <w:pPr>
        <w:numPr>
          <w:ilvl w:val="0"/>
          <w:numId w:val="2"/>
        </w:numPr>
        <w:spacing w:before="100" w:beforeAutospacing="1" w:after="100" w:afterAutospacing="1"/>
        <w:rPr>
          <w:rFonts w:ascii="Times" w:hAnsi="Times"/>
          <w:color w:val="000000" w:themeColor="text1"/>
          <w:sz w:val="27"/>
          <w:szCs w:val="27"/>
        </w:rPr>
      </w:pPr>
      <w:r w:rsidRPr="00F708AD">
        <w:rPr>
          <w:rFonts w:ascii="Times" w:hAnsi="Times"/>
          <w:color w:val="000000" w:themeColor="text1"/>
          <w:sz w:val="27"/>
          <w:szCs w:val="27"/>
        </w:rPr>
        <w:t>use of a supertype entity does not make applicable any of its specializations, unless the specialization is also imported in the MIM schema;</w:t>
      </w:r>
    </w:p>
    <w:p w14:paraId="10497A58" w14:textId="77777777" w:rsidR="00F708AD" w:rsidRPr="00F708AD" w:rsidRDefault="00F708AD" w:rsidP="00F708AD">
      <w:pPr>
        <w:numPr>
          <w:ilvl w:val="0"/>
          <w:numId w:val="2"/>
        </w:numPr>
        <w:spacing w:before="100" w:beforeAutospacing="1" w:after="100" w:afterAutospacing="1"/>
        <w:rPr>
          <w:rFonts w:ascii="Times" w:hAnsi="Times"/>
          <w:color w:val="000000" w:themeColor="text1"/>
          <w:sz w:val="27"/>
          <w:szCs w:val="27"/>
        </w:rPr>
      </w:pPr>
      <w:r w:rsidRPr="00F708AD">
        <w:rPr>
          <w:rFonts w:ascii="Times" w:hAnsi="Times"/>
          <w:color w:val="000000" w:themeColor="text1"/>
          <w:sz w:val="27"/>
          <w:szCs w:val="27"/>
        </w:rPr>
        <w:t>use of a SELECT type does not make applicable any of its listed types unless the listed type is also imported in the MIM schema.</w:t>
      </w:r>
    </w:p>
    <w:p w14:paraId="6DE73451"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Short names of entities defined in this schema are described in Annex A. Unambiguous identification of this schema is defined in Annex B.</w:t>
      </w:r>
    </w:p>
    <w:p w14:paraId="59CF0A06" w14:textId="77777777" w:rsidR="00F708AD" w:rsidRPr="00F708AD" w:rsidRDefault="00F708AD" w:rsidP="00F708AD">
      <w:pPr>
        <w:rPr>
          <w:rFonts w:ascii="Times New Roman" w:hAnsi="Times New Roman"/>
          <w:color w:val="000000" w:themeColor="text1"/>
        </w:rPr>
      </w:pPr>
      <w:r w:rsidRPr="00F708AD">
        <w:rPr>
          <w:rFonts w:ascii="Times" w:hAnsi="Times"/>
          <w:color w:val="000000" w:themeColor="text1"/>
          <w:sz w:val="27"/>
          <w:szCs w:val="27"/>
          <w:u w:val="single"/>
        </w:rPr>
        <w:t>EXPRESS specification: </w:t>
      </w:r>
      <w:r w:rsidRPr="00F708AD">
        <w:rPr>
          <w:rFonts w:ascii="Courier New" w:hAnsi="Courier New" w:cs="Courier New"/>
          <w:color w:val="000000" w:themeColor="text1"/>
          <w:sz w:val="20"/>
          <w:szCs w:val="20"/>
        </w:rPr>
        <w:br/>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w:t>
      </w:r>
      <w:r w:rsidRPr="00F708AD">
        <w:rPr>
          <w:rFonts w:ascii="Courier New" w:hAnsi="Courier New" w:cs="Courier New"/>
          <w:color w:val="000000" w:themeColor="text1"/>
          <w:sz w:val="20"/>
          <w:szCs w:val="20"/>
        </w:rPr>
        <w:br/>
      </w:r>
      <w:bookmarkStart w:id="2" w:name="activity_as_realized_mim"/>
      <w:r w:rsidRPr="00F708AD">
        <w:rPr>
          <w:rStyle w:val="HTMLCode"/>
          <w:rFonts w:eastAsiaTheme="minorHAnsi"/>
          <w:color w:val="000000" w:themeColor="text1"/>
        </w:rPr>
        <w:t>SCHEMA Activity_as_realized_mim;</w:t>
      </w:r>
      <w:bookmarkEnd w:id="2"/>
    </w:p>
    <w:p w14:paraId="76C07918" w14:textId="77777777" w:rsidR="00F708AD" w:rsidRPr="00F708AD" w:rsidRDefault="00F708AD" w:rsidP="00F708AD">
      <w:pPr>
        <w:pStyle w:val="NormalWeb"/>
        <w:spacing w:after="270" w:afterAutospacing="0"/>
        <w:rPr>
          <w:rFonts w:ascii="Times" w:hAnsi="Times"/>
          <w:color w:val="000000" w:themeColor="text1"/>
          <w:sz w:val="27"/>
          <w:szCs w:val="27"/>
        </w:rPr>
      </w:pPr>
      <w:bookmarkStart w:id="3" w:name="interfaces"/>
      <w:bookmarkEnd w:id="3"/>
      <w:r w:rsidRPr="00F708AD">
        <w:rPr>
          <w:rStyle w:val="HTMLCode"/>
          <w:color w:val="000000" w:themeColor="text1"/>
        </w:rPr>
        <w:t>USE FROM </w:t>
      </w:r>
      <w:hyperlink r:id="rId5" w:anchor="action_schema" w:history="1">
        <w:r w:rsidRPr="00F708AD">
          <w:rPr>
            <w:rStyle w:val="Hyperlink"/>
            <w:rFonts w:ascii="Courier New" w:hAnsi="Courier New" w:cs="Courier New"/>
            <w:color w:val="000000" w:themeColor="text1"/>
            <w:sz w:val="20"/>
            <w:szCs w:val="20"/>
          </w:rPr>
          <w:t>action_schema</w:t>
        </w:r>
      </w:hyperlink>
      <w:r w:rsidRPr="00F708AD">
        <w:rPr>
          <w:rStyle w:val="HTMLCode"/>
          <w:color w:val="000000" w:themeColor="text1"/>
        </w:rPr>
        <w:t>    --  ISO 10303-41</w:t>
      </w:r>
      <w:r w:rsidRPr="00F708AD">
        <w:rPr>
          <w:rFonts w:ascii="Courier New" w:hAnsi="Courier New" w:cs="Courier New"/>
          <w:color w:val="000000" w:themeColor="text1"/>
          <w:sz w:val="20"/>
          <w:szCs w:val="20"/>
        </w:rPr>
        <w:br/>
      </w:r>
      <w:r w:rsidRPr="00F708AD">
        <w:rPr>
          <w:rStyle w:val="HTMLCode"/>
          <w:color w:val="000000" w:themeColor="text1"/>
        </w:rPr>
        <w:t>  (</w:t>
      </w:r>
      <w:hyperlink r:id="rId6" w:anchor="action_schema.action_relationship" w:history="1">
        <w:r w:rsidRPr="00F708AD">
          <w:rPr>
            <w:rStyle w:val="Hyperlink"/>
            <w:rFonts w:ascii="Courier New" w:hAnsi="Courier New" w:cs="Courier New"/>
            <w:color w:val="000000" w:themeColor="text1"/>
            <w:sz w:val="20"/>
            <w:szCs w:val="20"/>
          </w:rPr>
          <w:t>action_relationship</w:t>
        </w:r>
      </w:hyperlink>
      <w:r w:rsidRPr="00F708AD">
        <w:rPr>
          <w:rStyle w:val="HTMLCode"/>
          <w:color w:val="000000" w:themeColor="text1"/>
        </w:rPr>
        <w:t>, </w:t>
      </w:r>
      <w:r w:rsidRPr="00F708AD">
        <w:rPr>
          <w:rFonts w:ascii="Courier New" w:hAnsi="Courier New" w:cs="Courier New"/>
          <w:color w:val="000000" w:themeColor="text1"/>
          <w:sz w:val="20"/>
          <w:szCs w:val="20"/>
        </w:rPr>
        <w:br/>
      </w:r>
      <w:r w:rsidRPr="00F708AD">
        <w:rPr>
          <w:rStyle w:val="HTMLCode"/>
          <w:color w:val="000000" w:themeColor="text1"/>
        </w:rPr>
        <w:t>   </w:t>
      </w:r>
      <w:hyperlink r:id="rId7" w:anchor="action_schema.executed_action" w:history="1">
        <w:r w:rsidRPr="00F708AD">
          <w:rPr>
            <w:rStyle w:val="Hyperlink"/>
            <w:rFonts w:ascii="Courier New" w:hAnsi="Courier New" w:cs="Courier New"/>
            <w:color w:val="000000" w:themeColor="text1"/>
            <w:sz w:val="20"/>
            <w:szCs w:val="20"/>
          </w:rPr>
          <w:t>executed_action</w:t>
        </w:r>
      </w:hyperlink>
      <w:r w:rsidRPr="00F708AD">
        <w:rPr>
          <w:rStyle w:val="HTMLCode"/>
          <w:color w:val="000000" w:themeColor="text1"/>
        </w:rPr>
        <w:t>); </w:t>
      </w:r>
    </w:p>
    <w:p w14:paraId="50F283A8" w14:textId="77777777" w:rsidR="00F708AD" w:rsidRPr="00F708AD" w:rsidRDefault="00F708AD" w:rsidP="00F708AD">
      <w:pPr>
        <w:pStyle w:val="NormalWeb"/>
        <w:spacing w:after="270" w:afterAutospacing="0"/>
        <w:rPr>
          <w:rFonts w:ascii="Times" w:hAnsi="Times"/>
          <w:color w:val="000000" w:themeColor="text1"/>
          <w:sz w:val="27"/>
          <w:szCs w:val="27"/>
        </w:rPr>
      </w:pPr>
      <w:r w:rsidRPr="00F708AD">
        <w:rPr>
          <w:rStyle w:val="HTMLCode"/>
          <w:color w:val="000000" w:themeColor="text1"/>
        </w:rPr>
        <w:t>USE FROM </w:t>
      </w:r>
      <w:hyperlink r:id="rId8" w:anchor="activity_mim" w:history="1">
        <w:r w:rsidRPr="00F708AD">
          <w:rPr>
            <w:rStyle w:val="Hyperlink"/>
            <w:rFonts w:ascii="Courier New" w:hAnsi="Courier New" w:cs="Courier New"/>
            <w:color w:val="000000" w:themeColor="text1"/>
            <w:sz w:val="20"/>
            <w:szCs w:val="20"/>
          </w:rPr>
          <w:t>Activity_mim</w:t>
        </w:r>
      </w:hyperlink>
      <w:r w:rsidRPr="00F708AD">
        <w:rPr>
          <w:rStyle w:val="HTMLCode"/>
          <w:color w:val="000000" w:themeColor="text1"/>
        </w:rPr>
        <w:t>;    --  ISO/TS 10303-1047</w:t>
      </w:r>
      <w:r w:rsidRPr="00F708AD">
        <w:rPr>
          <w:rFonts w:ascii="Courier New" w:hAnsi="Courier New" w:cs="Courier New"/>
          <w:color w:val="000000" w:themeColor="text1"/>
          <w:sz w:val="20"/>
          <w:szCs w:val="20"/>
        </w:rPr>
        <w:br/>
      </w:r>
      <w:r w:rsidRPr="00F708AD">
        <w:rPr>
          <w:rStyle w:val="HTMLCode"/>
          <w:color w:val="000000" w:themeColor="text1"/>
        </w:rPr>
        <w:t>(*</w:t>
      </w:r>
    </w:p>
    <w:p w14:paraId="02B19A47" w14:textId="77777777" w:rsidR="00F708AD" w:rsidRPr="00F708AD" w:rsidRDefault="00F708AD" w:rsidP="00F708AD">
      <w:pPr>
        <w:pStyle w:val="note"/>
        <w:rPr>
          <w:rFonts w:ascii="Times" w:hAnsi="Times"/>
          <w:color w:val="000000" w:themeColor="text1"/>
          <w:sz w:val="27"/>
          <w:szCs w:val="27"/>
        </w:rPr>
      </w:pPr>
      <w:r w:rsidRPr="00F708AD">
        <w:rPr>
          <w:rFonts w:ascii="Times" w:hAnsi="Times"/>
          <w:color w:val="000000" w:themeColor="text1"/>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F708AD" w:rsidRPr="00F708AD" w14:paraId="1B79963A" w14:textId="77777777" w:rsidTr="00F708AD">
        <w:trPr>
          <w:tblCellSpacing w:w="15" w:type="dxa"/>
        </w:trPr>
        <w:tc>
          <w:tcPr>
            <w:tcW w:w="3990" w:type="dxa"/>
            <w:vAlign w:val="center"/>
            <w:hideMark/>
          </w:tcPr>
          <w:p w14:paraId="72784BE3" w14:textId="77777777" w:rsidR="00F708AD" w:rsidRPr="00F708AD" w:rsidRDefault="00F708AD">
            <w:pPr>
              <w:rPr>
                <w:rFonts w:ascii="Times New Roman" w:hAnsi="Times New Roman"/>
                <w:color w:val="000000" w:themeColor="text1"/>
              </w:rPr>
            </w:pPr>
            <w:r w:rsidRPr="00F708AD">
              <w:rPr>
                <w:b/>
                <w:bCs/>
                <w:color w:val="000000" w:themeColor="text1"/>
                <w:sz w:val="20"/>
                <w:szCs w:val="20"/>
              </w:rPr>
              <w:t>action_schema</w:t>
            </w:r>
          </w:p>
        </w:tc>
        <w:tc>
          <w:tcPr>
            <w:tcW w:w="1905" w:type="dxa"/>
            <w:vAlign w:val="center"/>
            <w:hideMark/>
          </w:tcPr>
          <w:p w14:paraId="0C044938" w14:textId="77777777" w:rsidR="00F708AD" w:rsidRPr="00F708AD" w:rsidRDefault="00F708AD">
            <w:pPr>
              <w:rPr>
                <w:color w:val="000000" w:themeColor="text1"/>
              </w:rPr>
            </w:pPr>
            <w:r w:rsidRPr="00F708AD">
              <w:rPr>
                <w:color w:val="000000" w:themeColor="text1"/>
                <w:sz w:val="20"/>
                <w:szCs w:val="20"/>
              </w:rPr>
              <w:t>ISO 10303-41</w:t>
            </w:r>
          </w:p>
        </w:tc>
      </w:tr>
      <w:tr w:rsidR="00F708AD" w:rsidRPr="00F708AD" w14:paraId="58EBC9DB" w14:textId="77777777" w:rsidTr="00F708AD">
        <w:trPr>
          <w:tblCellSpacing w:w="15" w:type="dxa"/>
        </w:trPr>
        <w:tc>
          <w:tcPr>
            <w:tcW w:w="3990" w:type="dxa"/>
            <w:vAlign w:val="center"/>
            <w:hideMark/>
          </w:tcPr>
          <w:p w14:paraId="22850158" w14:textId="77777777" w:rsidR="00F708AD" w:rsidRPr="00F708AD" w:rsidRDefault="00F708AD">
            <w:pPr>
              <w:rPr>
                <w:color w:val="000000" w:themeColor="text1"/>
              </w:rPr>
            </w:pPr>
            <w:r w:rsidRPr="00F708AD">
              <w:rPr>
                <w:b/>
                <w:bCs/>
                <w:color w:val="000000" w:themeColor="text1"/>
                <w:sz w:val="20"/>
                <w:szCs w:val="20"/>
              </w:rPr>
              <w:t>Activity_mim</w:t>
            </w:r>
          </w:p>
        </w:tc>
        <w:tc>
          <w:tcPr>
            <w:tcW w:w="1905" w:type="dxa"/>
            <w:vAlign w:val="center"/>
            <w:hideMark/>
          </w:tcPr>
          <w:p w14:paraId="63915160" w14:textId="77777777" w:rsidR="00F708AD" w:rsidRPr="00F708AD" w:rsidRDefault="00F708AD">
            <w:pPr>
              <w:rPr>
                <w:color w:val="000000" w:themeColor="text1"/>
              </w:rPr>
            </w:pPr>
            <w:r w:rsidRPr="00F708AD">
              <w:rPr>
                <w:color w:val="000000" w:themeColor="text1"/>
                <w:sz w:val="20"/>
                <w:szCs w:val="20"/>
              </w:rPr>
              <w:t>ISO/TS 10303-1047</w:t>
            </w:r>
          </w:p>
        </w:tc>
      </w:tr>
    </w:tbl>
    <w:p w14:paraId="68ABCBAB" w14:textId="77777777" w:rsidR="00F708AD" w:rsidRPr="00F708AD" w:rsidRDefault="00F708AD" w:rsidP="00F708AD">
      <w:pPr>
        <w:pStyle w:val="note"/>
        <w:rPr>
          <w:rFonts w:ascii="Times" w:hAnsi="Times"/>
          <w:color w:val="000000" w:themeColor="text1"/>
          <w:sz w:val="27"/>
          <w:szCs w:val="27"/>
        </w:rPr>
      </w:pPr>
      <w:r w:rsidRPr="00F708AD">
        <w:rPr>
          <w:rFonts w:ascii="Times" w:hAnsi="Times"/>
          <w:color w:val="000000" w:themeColor="text1"/>
        </w:rPr>
        <w:t>NOTE 2   See Annex </w:t>
      </w:r>
      <w:hyperlink r:id="rId9" w:history="1">
        <w:r w:rsidRPr="00F708AD">
          <w:rPr>
            <w:rStyle w:val="Hyperlink"/>
            <w:rFonts w:ascii="Times" w:hAnsi="Times"/>
            <w:color w:val="000000" w:themeColor="text1"/>
          </w:rPr>
          <w:t>D</w:t>
        </w:r>
      </w:hyperlink>
      <w:r w:rsidRPr="00F708AD">
        <w:rPr>
          <w:rFonts w:ascii="Times" w:hAnsi="Times"/>
          <w:color w:val="000000" w:themeColor="text1"/>
        </w:rPr>
        <w:t>, Figures </w:t>
      </w:r>
      <w:hyperlink r:id="rId10" w:history="1">
        <w:r w:rsidRPr="00F708AD">
          <w:rPr>
            <w:rStyle w:val="Hyperlink"/>
            <w:rFonts w:ascii="Times" w:hAnsi="Times"/>
            <w:color w:val="000000" w:themeColor="text1"/>
          </w:rPr>
          <w:t>D.1</w:t>
        </w:r>
      </w:hyperlink>
      <w:r w:rsidRPr="00F708AD">
        <w:rPr>
          <w:rFonts w:ascii="Times" w:hAnsi="Times"/>
          <w:color w:val="000000" w:themeColor="text1"/>
        </w:rPr>
        <w:t>and </w:t>
      </w:r>
      <w:hyperlink r:id="rId11" w:history="1">
        <w:r w:rsidRPr="00F708AD">
          <w:rPr>
            <w:rStyle w:val="Hyperlink"/>
            <w:rFonts w:ascii="Times" w:hAnsi="Times"/>
            <w:color w:val="000000" w:themeColor="text1"/>
          </w:rPr>
          <w:t>D.2</w:t>
        </w:r>
      </w:hyperlink>
      <w:r w:rsidRPr="00F708AD">
        <w:rPr>
          <w:rFonts w:ascii="Times" w:hAnsi="Times"/>
          <w:color w:val="000000" w:themeColor="text1"/>
        </w:rPr>
        <w:t> for a graphical representation of this schema.</w:t>
      </w:r>
    </w:p>
    <w:p w14:paraId="21B15BA7" w14:textId="77777777" w:rsidR="00F708AD" w:rsidRPr="00F708AD" w:rsidRDefault="00F708AD" w:rsidP="00F708AD">
      <w:pPr>
        <w:pStyle w:val="Heading2"/>
        <w:rPr>
          <w:rFonts w:ascii="Times" w:hAnsi="Times"/>
          <w:color w:val="000000" w:themeColor="text1"/>
        </w:rPr>
      </w:pPr>
      <w:bookmarkStart w:id="4" w:name="entities"/>
      <w:r w:rsidRPr="00F708AD">
        <w:rPr>
          <w:rFonts w:ascii="Times" w:hAnsi="Times"/>
          <w:color w:val="000000" w:themeColor="text1"/>
        </w:rPr>
        <w:t>5.2.1 MIM entity definitions</w:t>
      </w:r>
      <w:bookmarkEnd w:id="4"/>
    </w:p>
    <w:p w14:paraId="2C15EB2A"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lastRenderedPageBreak/>
        <w:t>This subclause specifies the MIM entities for this module. The MIM entities and definitions are specified below.</w:t>
      </w:r>
    </w:p>
    <w:p w14:paraId="5FEB6766" w14:textId="2AE4B52A" w:rsidR="00F708AD" w:rsidRPr="00F708AD" w:rsidRDefault="00F708AD" w:rsidP="00F708AD">
      <w:pPr>
        <w:pStyle w:val="Heading2"/>
        <w:rPr>
          <w:rFonts w:ascii="Times" w:hAnsi="Times"/>
          <w:color w:val="000000" w:themeColor="text1"/>
        </w:rPr>
      </w:pPr>
      <w:bookmarkStart w:id="5" w:name="activity_as_realized_mim.action_actual"/>
      <w:r w:rsidRPr="00F708AD">
        <w:rPr>
          <w:rFonts w:ascii="Times" w:hAnsi="Times"/>
          <w:color w:val="000000" w:themeColor="text1"/>
        </w:rPr>
        <w:t>5.2.1.1 action_actual</w:t>
      </w:r>
      <w:bookmarkEnd w:id="5"/>
      <w:r w:rsidRPr="00F708AD">
        <w:rPr>
          <w:rFonts w:ascii="Times" w:hAnsi="Times"/>
          <w:color w:val="000000" w:themeColor="text1"/>
        </w:rPr>
        <w:t>   </w:t>
      </w:r>
      <w:r w:rsidRPr="00F708AD">
        <w:rPr>
          <w:rFonts w:ascii="Times" w:hAnsi="Times"/>
          <w:noProof/>
          <w:color w:val="000000" w:themeColor="text1"/>
        </w:rPr>
        <mc:AlternateContent>
          <mc:Choice Requires="wps">
            <w:drawing>
              <wp:inline distT="0" distB="0" distL="0" distR="0" wp14:anchorId="71A3DFD7" wp14:editId="33359D6A">
                <wp:extent cx="304800" cy="304800"/>
                <wp:effectExtent l="0" t="0" r="0" b="0"/>
                <wp:docPr id="2" name="Rectangle 2"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AC2C7" id="Rectangle 2" o:spid="_x0000_s1026" alt="EXPRESS-G" href="../../activity_as_realized/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" o:button="t" filled="f" stroked="f">
                <v:fill o:detectmouseclick="t"/>
                <o:lock v:ext="edit" aspectratio="t"/>
                <w10:anchorlock/>
              </v:rect>
            </w:pict>
          </mc:Fallback>
        </mc:AlternateContent>
      </w:r>
    </w:p>
    <w:p w14:paraId="64EA9649" w14:textId="77777777" w:rsidR="00F708AD" w:rsidRPr="00F708AD" w:rsidRDefault="00F708AD" w:rsidP="00F708AD">
      <w:pPr>
        <w:rPr>
          <w:rFonts w:ascii="Times New Roman" w:hAnsi="Times New Roman"/>
          <w:color w:val="000000" w:themeColor="text1"/>
        </w:rPr>
      </w:pPr>
      <w:r w:rsidRPr="00F708AD">
        <w:rPr>
          <w:rFonts w:ascii="Times" w:hAnsi="Times"/>
          <w:color w:val="000000" w:themeColor="text1"/>
          <w:sz w:val="27"/>
          <w:szCs w:val="27"/>
        </w:rPr>
        <w:t>An </w:t>
      </w:r>
      <w:r w:rsidRPr="00F708AD">
        <w:rPr>
          <w:rFonts w:ascii="Times" w:hAnsi="Times"/>
          <w:b/>
          <w:bCs/>
          <w:color w:val="000000" w:themeColor="text1"/>
          <w:sz w:val="27"/>
          <w:szCs w:val="27"/>
        </w:rPr>
        <w:t>action_actual</w:t>
      </w:r>
      <w:r w:rsidRPr="00F708AD">
        <w:rPr>
          <w:rFonts w:ascii="Times" w:hAnsi="Times"/>
          <w:color w:val="000000" w:themeColor="text1"/>
          <w:sz w:val="27"/>
          <w:szCs w:val="27"/>
        </w:rPr>
        <w:t> is a type of </w:t>
      </w:r>
      <w:hyperlink r:id="rId13" w:anchor="action_schema.executed_action" w:history="1">
        <w:r w:rsidRPr="00F708AD">
          <w:rPr>
            <w:rStyle w:val="Hyperlink"/>
            <w:rFonts w:ascii="Times" w:hAnsi="Times"/>
            <w:b/>
            <w:bCs/>
            <w:color w:val="000000" w:themeColor="text1"/>
            <w:sz w:val="27"/>
            <w:szCs w:val="27"/>
          </w:rPr>
          <w:t>executed_action</w:t>
        </w:r>
      </w:hyperlink>
      <w:r w:rsidRPr="00F708AD">
        <w:rPr>
          <w:rFonts w:ascii="Times" w:hAnsi="Times"/>
          <w:color w:val="000000" w:themeColor="text1"/>
          <w:sz w:val="27"/>
          <w:szCs w:val="27"/>
        </w:rPr>
        <w:t>. It records the fact that an action is part of the historical record, and has at least started.</w:t>
      </w:r>
    </w:p>
    <w:p w14:paraId="16944D62"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u w:val="single"/>
        </w:rPr>
        <w:t>EXPRESS specification:</w:t>
      </w:r>
    </w:p>
    <w:p w14:paraId="52695A6E" w14:textId="77777777" w:rsidR="00F708AD" w:rsidRPr="00F708AD" w:rsidRDefault="00F708AD" w:rsidP="00F708AD">
      <w:pPr>
        <w:pStyle w:val="NormalWeb"/>
        <w:rPr>
          <w:rFonts w:ascii="Times" w:hAnsi="Times"/>
          <w:color w:val="000000" w:themeColor="text1"/>
          <w:sz w:val="27"/>
          <w:szCs w:val="27"/>
        </w:rPr>
      </w:pPr>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ENTITY action_actual</w:t>
      </w:r>
      <w:r w:rsidRPr="00F708AD">
        <w:rPr>
          <w:rFonts w:ascii="Courier New" w:hAnsi="Courier New" w:cs="Courier New"/>
          <w:color w:val="000000" w:themeColor="text1"/>
          <w:sz w:val="20"/>
          <w:szCs w:val="20"/>
        </w:rPr>
        <w:br/>
      </w:r>
      <w:r w:rsidRPr="00F708AD">
        <w:rPr>
          <w:rStyle w:val="HTMLCode"/>
          <w:color w:val="000000" w:themeColor="text1"/>
        </w:rPr>
        <w:t>  SUBTYPE OF (</w:t>
      </w:r>
      <w:hyperlink r:id="rId14" w:anchor="action_schema.executed_action" w:history="1">
        <w:r w:rsidRPr="00F708AD">
          <w:rPr>
            <w:rStyle w:val="Hyperlink"/>
            <w:rFonts w:ascii="Courier New" w:hAnsi="Courier New" w:cs="Courier New"/>
            <w:color w:val="000000" w:themeColor="text1"/>
            <w:sz w:val="20"/>
            <w:szCs w:val="20"/>
          </w:rPr>
          <w:t>executed_action</w:t>
        </w:r>
      </w:hyperlink>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END_ENTITY;</w:t>
      </w:r>
      <w:r w:rsidRPr="00F708AD">
        <w:rPr>
          <w:rFonts w:ascii="Courier New" w:hAnsi="Courier New" w:cs="Courier New"/>
          <w:color w:val="000000" w:themeColor="text1"/>
          <w:sz w:val="20"/>
          <w:szCs w:val="20"/>
        </w:rPr>
        <w:br/>
      </w:r>
      <w:r w:rsidRPr="00F708AD">
        <w:rPr>
          <w:rStyle w:val="HTMLCode"/>
          <w:color w:val="000000" w:themeColor="text1"/>
        </w:rPr>
        <w:t>(*</w:t>
      </w:r>
    </w:p>
    <w:p w14:paraId="2EBEFFC9" w14:textId="7E1CE6BB" w:rsidR="00F708AD" w:rsidRPr="00F708AD" w:rsidRDefault="00F708AD" w:rsidP="00F708AD">
      <w:pPr>
        <w:pStyle w:val="Heading2"/>
        <w:rPr>
          <w:rFonts w:ascii="Times" w:hAnsi="Times"/>
          <w:color w:val="000000" w:themeColor="text1"/>
        </w:rPr>
      </w:pPr>
      <w:bookmarkStart w:id="6" w:name="activity_as_realized_mim.action_happenin"/>
      <w:r w:rsidRPr="00F708AD">
        <w:rPr>
          <w:rFonts w:ascii="Times" w:hAnsi="Times"/>
          <w:color w:val="000000" w:themeColor="text1"/>
        </w:rPr>
        <w:t>5.2.1.2 action_happening</w:t>
      </w:r>
      <w:bookmarkEnd w:id="6"/>
      <w:r w:rsidRPr="00F708AD">
        <w:rPr>
          <w:rFonts w:ascii="Times" w:hAnsi="Times"/>
          <w:color w:val="000000" w:themeColor="text1"/>
        </w:rPr>
        <w:t>   </w:t>
      </w:r>
      <w:r w:rsidRPr="00F708AD">
        <w:rPr>
          <w:rFonts w:ascii="Times" w:hAnsi="Times"/>
          <w:noProof/>
          <w:color w:val="000000" w:themeColor="text1"/>
        </w:rPr>
        <mc:AlternateContent>
          <mc:Choice Requires="wps">
            <w:drawing>
              <wp:inline distT="0" distB="0" distL="0" distR="0" wp14:anchorId="36CF20DC" wp14:editId="01498FC3">
                <wp:extent cx="304800" cy="304800"/>
                <wp:effectExtent l="0" t="0" r="0" b="0"/>
                <wp:docPr id="1" name="Rectangle 1"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B4FF3" id="Rectangle 1" o:spid="_x0000_s1026" alt="EXPRESS-G" href="../../activity_as_realized/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Ve67wIAAD0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" o:button="t" filled="f" stroked="f">
                <v:fill o:detectmouseclick="t"/>
                <o:lock v:ext="edit" aspectratio="t"/>
                <w10:anchorlock/>
              </v:rect>
            </w:pict>
          </mc:Fallback>
        </mc:AlternateContent>
      </w:r>
    </w:p>
    <w:p w14:paraId="706782FB" w14:textId="77777777" w:rsidR="00F708AD" w:rsidRPr="00F708AD" w:rsidRDefault="00F708AD" w:rsidP="00F708AD">
      <w:pPr>
        <w:rPr>
          <w:rFonts w:ascii="Times New Roman" w:hAnsi="Times New Roman"/>
          <w:color w:val="000000" w:themeColor="text1"/>
        </w:rPr>
      </w:pPr>
      <w:r w:rsidRPr="00F708AD">
        <w:rPr>
          <w:rFonts w:ascii="Times" w:hAnsi="Times"/>
          <w:color w:val="000000" w:themeColor="text1"/>
          <w:sz w:val="27"/>
          <w:szCs w:val="27"/>
        </w:rPr>
        <w:t>An </w:t>
      </w:r>
      <w:r w:rsidRPr="00F708AD">
        <w:rPr>
          <w:rFonts w:ascii="Times" w:hAnsi="Times"/>
          <w:b/>
          <w:bCs/>
          <w:color w:val="000000" w:themeColor="text1"/>
          <w:sz w:val="27"/>
          <w:szCs w:val="27"/>
        </w:rPr>
        <w:t>action_happening</w:t>
      </w:r>
      <w:r w:rsidRPr="00F708AD">
        <w:rPr>
          <w:rFonts w:ascii="Times" w:hAnsi="Times"/>
          <w:color w:val="000000" w:themeColor="text1"/>
          <w:sz w:val="27"/>
          <w:szCs w:val="27"/>
        </w:rPr>
        <w:t> is a type of </w:t>
      </w:r>
      <w:hyperlink r:id="rId15" w:anchor="action_schema.action_relationship" w:history="1">
        <w:r w:rsidRPr="00F708AD">
          <w:rPr>
            <w:rStyle w:val="Hyperlink"/>
            <w:rFonts w:ascii="Times" w:hAnsi="Times"/>
            <w:b/>
            <w:bCs/>
            <w:color w:val="000000" w:themeColor="text1"/>
            <w:sz w:val="27"/>
            <w:szCs w:val="27"/>
          </w:rPr>
          <w:t>action_relationship</w:t>
        </w:r>
      </w:hyperlink>
      <w:r w:rsidRPr="00F708AD">
        <w:rPr>
          <w:rFonts w:ascii="Times" w:hAnsi="Times"/>
          <w:color w:val="000000" w:themeColor="text1"/>
          <w:sz w:val="27"/>
          <w:szCs w:val="27"/>
        </w:rPr>
        <w:t>. It relates the </w:t>
      </w:r>
      <w:hyperlink r:id="rId16" w:anchor="activity_as_realized_mim.action_actual" w:history="1">
        <w:r w:rsidRPr="00F708AD">
          <w:rPr>
            <w:rStyle w:val="Hyperlink"/>
            <w:rFonts w:ascii="Times" w:hAnsi="Times"/>
            <w:b/>
            <w:bCs/>
            <w:color w:val="000000" w:themeColor="text1"/>
            <w:sz w:val="27"/>
            <w:szCs w:val="27"/>
          </w:rPr>
          <w:t>action_actual</w:t>
        </w:r>
      </w:hyperlink>
      <w:r w:rsidRPr="00F708AD">
        <w:rPr>
          <w:rFonts w:ascii="Times" w:hAnsi="Times"/>
          <w:color w:val="000000" w:themeColor="text1"/>
          <w:sz w:val="27"/>
          <w:szCs w:val="27"/>
        </w:rPr>
        <w:t> to the </w:t>
      </w:r>
      <w:hyperlink r:id="rId17" w:anchor="action_schema.action" w:history="1">
        <w:r w:rsidRPr="00F708AD">
          <w:rPr>
            <w:rStyle w:val="Hyperlink"/>
            <w:rFonts w:ascii="Times" w:hAnsi="Times"/>
            <w:b/>
            <w:bCs/>
            <w:color w:val="000000" w:themeColor="text1"/>
            <w:sz w:val="27"/>
            <w:szCs w:val="27"/>
          </w:rPr>
          <w:t>action</w:t>
        </w:r>
      </w:hyperlink>
      <w:r w:rsidRPr="00F708AD">
        <w:rPr>
          <w:rFonts w:ascii="Times" w:hAnsi="Times"/>
          <w:color w:val="000000" w:themeColor="text1"/>
          <w:sz w:val="27"/>
          <w:szCs w:val="27"/>
        </w:rPr>
        <w:t> of which it is the historical record.</w:t>
      </w:r>
    </w:p>
    <w:p w14:paraId="4E18C388"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u w:val="single"/>
        </w:rPr>
        <w:t>EXPRESS specification:</w:t>
      </w:r>
    </w:p>
    <w:p w14:paraId="2712050F" w14:textId="77777777" w:rsidR="00F708AD" w:rsidRPr="00F708AD" w:rsidRDefault="00F708AD" w:rsidP="00F708AD">
      <w:pPr>
        <w:pStyle w:val="NormalWeb"/>
        <w:rPr>
          <w:rFonts w:ascii="Times" w:hAnsi="Times"/>
          <w:color w:val="000000" w:themeColor="text1"/>
          <w:sz w:val="27"/>
          <w:szCs w:val="27"/>
        </w:rPr>
      </w:pPr>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ENTITY action_happening</w:t>
      </w:r>
      <w:r w:rsidRPr="00F708AD">
        <w:rPr>
          <w:rFonts w:ascii="Courier New" w:hAnsi="Courier New" w:cs="Courier New"/>
          <w:color w:val="000000" w:themeColor="text1"/>
          <w:sz w:val="20"/>
          <w:szCs w:val="20"/>
        </w:rPr>
        <w:br/>
      </w:r>
      <w:r w:rsidRPr="00F708AD">
        <w:rPr>
          <w:rStyle w:val="HTMLCode"/>
          <w:color w:val="000000" w:themeColor="text1"/>
        </w:rPr>
        <w:t>  SUBTYPE OF (</w:t>
      </w:r>
      <w:hyperlink r:id="rId18" w:anchor="action_schema.action_relationship" w:history="1">
        <w:r w:rsidRPr="00F708AD">
          <w:rPr>
            <w:rStyle w:val="Hyperlink"/>
            <w:rFonts w:ascii="Courier New" w:hAnsi="Courier New" w:cs="Courier New"/>
            <w:color w:val="000000" w:themeColor="text1"/>
            <w:sz w:val="20"/>
            <w:szCs w:val="20"/>
          </w:rPr>
          <w:t>action_relationship</w:t>
        </w:r>
      </w:hyperlink>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END_ENTITY;</w:t>
      </w:r>
      <w:r w:rsidRPr="00F708AD">
        <w:rPr>
          <w:rFonts w:ascii="Courier New" w:hAnsi="Courier New" w:cs="Courier New"/>
          <w:color w:val="000000" w:themeColor="text1"/>
          <w:sz w:val="20"/>
          <w:szCs w:val="20"/>
        </w:rPr>
        <w:br/>
      </w:r>
      <w:r w:rsidRPr="00F708AD">
        <w:rPr>
          <w:rStyle w:val="HTMLCode"/>
          <w:color w:val="000000" w:themeColor="text1"/>
        </w:rPr>
        <w:t>(*</w:t>
      </w:r>
    </w:p>
    <w:p w14:paraId="7958E351" w14:textId="77777777" w:rsidR="00F708AD" w:rsidRPr="00F708AD" w:rsidRDefault="00F708AD" w:rsidP="00F708AD">
      <w:pPr>
        <w:rPr>
          <w:rFonts w:ascii="Times New Roman" w:hAnsi="Times New Roman"/>
          <w:color w:val="000000" w:themeColor="text1"/>
        </w:rPr>
      </w:pPr>
      <w:r w:rsidRPr="00F708AD">
        <w:rPr>
          <w:rFonts w:ascii="Courier New" w:hAnsi="Courier New" w:cs="Courier New"/>
          <w:color w:val="000000" w:themeColor="text1"/>
          <w:sz w:val="20"/>
          <w:szCs w:val="20"/>
        </w:rPr>
        <w:br/>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w:t>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END_SCHEMA;  -- Activity_as_realized_mim</w:t>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 </w:t>
      </w:r>
      <w:r w:rsidRPr="00F708AD">
        <w:rPr>
          <w:rFonts w:ascii="Times" w:hAnsi="Times"/>
          <w:color w:val="000000" w:themeColor="text1"/>
          <w:sz w:val="27"/>
          <w:szCs w:val="27"/>
        </w:rPr>
        <w:br/>
      </w:r>
      <w:r w:rsidRPr="00F708AD">
        <w:rPr>
          <w:rFonts w:ascii="Times" w:hAnsi="Times"/>
          <w:color w:val="000000" w:themeColor="text1"/>
          <w:sz w:val="27"/>
          <w:szCs w:val="27"/>
        </w:rPr>
        <w:br/>
      </w:r>
    </w:p>
    <w:p w14:paraId="62159695"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 ISO 2019 — All rights reserved</w:t>
      </w:r>
    </w:p>
    <w:p w14:paraId="2ECBB830" w14:textId="77777777" w:rsidR="00D00D69" w:rsidRPr="00F708AD" w:rsidRDefault="00D00D69" w:rsidP="00F708AD">
      <w:pPr>
        <w:rPr>
          <w:color w:val="000000" w:themeColor="text1"/>
        </w:rPr>
      </w:pPr>
    </w:p>
    <w:sectPr w:rsidR="00D00D69" w:rsidRPr="00F708AD" w:rsidSect="0014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3530E"/>
    <w:multiLevelType w:val="multilevel"/>
    <w:tmpl w:val="EA3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40FAE"/>
    <w:multiLevelType w:val="multilevel"/>
    <w:tmpl w:val="7DB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146941"/>
    <w:rsid w:val="00B36E7B"/>
    <w:rsid w:val="00C04213"/>
    <w:rsid w:val="00D00D69"/>
    <w:rsid w:val="00F70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40119"/>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036951">
      <w:bodyDiv w:val="1"/>
      <w:marLeft w:val="0"/>
      <w:marRight w:val="0"/>
      <w:marTop w:val="0"/>
      <w:marBottom w:val="0"/>
      <w:divBdr>
        <w:top w:val="none" w:sz="0" w:space="0" w:color="auto"/>
        <w:left w:val="none" w:sz="0" w:space="0" w:color="auto"/>
        <w:bottom w:val="none" w:sz="0" w:space="0" w:color="auto"/>
        <w:right w:val="none" w:sz="0" w:space="0" w:color="auto"/>
      </w:divBdr>
      <w:divsChild>
        <w:div w:id="253511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2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8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data/modules/activity/sys/5_mim.htm" TargetMode="External"/><Relationship Id="rId13" Type="http://schemas.openxmlformats.org/officeDocument/2006/relationships/hyperlink" Target="../../../resource_docs/fundamentals_of_product_description_and_support/sys/4_schema.htm" TargetMode="External"/><Relationship Id="rId18" Type="http://schemas.openxmlformats.org/officeDocument/2006/relationships/hyperlink" Target="../../../../data/resources/action_schema/action_schema.htm" TargetMode="External"/><Relationship Id="rId3" Type="http://schemas.openxmlformats.org/officeDocument/2006/relationships/settings" Target="settings.xml"/><Relationship Id="rId7" Type="http://schemas.openxmlformats.org/officeDocument/2006/relationships/hyperlink" Target="../../../../data/resources/action_schema/action_schema.htm" TargetMode="External"/><Relationship Id="rId12" Type="http://schemas.openxmlformats.org/officeDocument/2006/relationships/hyperlink" Target="../../activity_as_realized/mimexpg2.htm" TargetMode="External"/><Relationship Id="rId17" Type="http://schemas.openxmlformats.org/officeDocument/2006/relationships/hyperlink" Target="../../../resource_docs/fundamentals_of_product_description_and_support/sys/4_schema.htm" TargetMode="External"/><Relationship Id="rId2" Type="http://schemas.openxmlformats.org/officeDocument/2006/relationships/styles" Target="styles.xml"/><Relationship Id="rId16" Type="http://schemas.openxmlformats.org/officeDocument/2006/relationships/hyperlink" Target="../../../modules/activity_as_realized/sys/5_mim.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data/resources/action_schema/action_schema.htm" TargetMode="External"/><Relationship Id="rId11" Type="http://schemas.openxmlformats.org/officeDocument/2006/relationships/hyperlink" Target="../mimexpg2.htm" TargetMode="External"/><Relationship Id="rId5" Type="http://schemas.openxmlformats.org/officeDocument/2006/relationships/hyperlink" Target="../../../../data/resources/action_schema/action_schema.htm" TargetMode="External"/><Relationship Id="rId15" Type="http://schemas.openxmlformats.org/officeDocument/2006/relationships/hyperlink" Target="../../../resource_docs/fundamentals_of_product_description_and_support/sys/4_schema.htm" TargetMode="External"/><Relationship Id="rId10" Type="http://schemas.openxmlformats.org/officeDocument/2006/relationships/hyperlink" Target="../mimexpg1.ht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d_mim_expg.htm" TargetMode="External"/><Relationship Id="rId14" Type="http://schemas.openxmlformats.org/officeDocument/2006/relationships/hyperlink" Target="../../../../data/resources/action_schema/action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3</cp:revision>
  <dcterms:created xsi:type="dcterms:W3CDTF">2019-03-19T21:15:00Z</dcterms:created>
  <dcterms:modified xsi:type="dcterms:W3CDTF">2019-03-19T21:58:00Z</dcterms:modified>
</cp:coreProperties>
</file>