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AF1" w:rsidRDefault="00E62AF1"/>
    <w:sectPr w:rsidR="00E62A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62B" w:rsidRDefault="000E362B" w:rsidP="001D0AD6">
      <w:pPr>
        <w:spacing w:after="0" w:line="240" w:lineRule="auto"/>
      </w:pPr>
      <w:r>
        <w:separator/>
      </w:r>
    </w:p>
  </w:endnote>
  <w:endnote w:type="continuationSeparator" w:id="0">
    <w:p w:rsidR="000E362B" w:rsidRDefault="000E362B" w:rsidP="001D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D6" w:rsidRDefault="001D0A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D6" w:rsidRDefault="001D0AD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D6" w:rsidRDefault="001D0A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62B" w:rsidRDefault="000E362B" w:rsidP="001D0AD6">
      <w:pPr>
        <w:spacing w:after="0" w:line="240" w:lineRule="auto"/>
      </w:pPr>
      <w:r>
        <w:separator/>
      </w:r>
    </w:p>
  </w:footnote>
  <w:footnote w:type="continuationSeparator" w:id="0">
    <w:p w:rsidR="000E362B" w:rsidRDefault="000E362B" w:rsidP="001D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D6" w:rsidRDefault="001D0A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D6" w:rsidRPr="001D0AD6" w:rsidRDefault="001D0AD6" w:rsidP="001D0AD6">
    <w:pPr>
      <w:pBdr>
        <w:bottom w:val="single" w:sz="12" w:space="11" w:color="E2E2E2"/>
      </w:pBdr>
      <w:spacing w:before="600" w:after="0" w:line="495" w:lineRule="atLeast"/>
      <w:jc w:val="center"/>
      <w:outlineLvl w:val="0"/>
      <w:rPr>
        <w:rFonts w:ascii="Times New Roman" w:eastAsia="Times New Roman" w:hAnsi="Times New Roman" w:cs="Times New Roman"/>
        <w:color w:val="8CA9C2"/>
        <w:kern w:val="36"/>
        <w:sz w:val="45"/>
        <w:szCs w:val="45"/>
        <w:lang w:eastAsia="pt-BR"/>
      </w:rPr>
    </w:pPr>
    <w:r w:rsidRPr="001D0AD6">
      <w:rPr>
        <w:rFonts w:ascii="Times New Roman" w:eastAsia="Times New Roman" w:hAnsi="Times New Roman" w:cs="Times New Roman"/>
        <w:color w:val="8CA9C2"/>
        <w:kern w:val="36"/>
        <w:sz w:val="45"/>
        <w:szCs w:val="45"/>
        <w:lang w:eastAsia="pt-BR"/>
      </w:rPr>
      <w:t>Corrigir erro: "Você não pode acessar a pasta compartilhada porque as políticas da sua organização bloqueiam o acesso de convidado não autenticado".</w:t>
    </w:r>
  </w:p>
  <w:p w:rsidR="001D0AD6" w:rsidRPr="001D0AD6" w:rsidRDefault="001D0AD6" w:rsidP="001D0AD6">
    <w:pPr>
      <w:shd w:val="clear" w:color="auto" w:fill="FFFFFF"/>
      <w:spacing w:after="0" w:line="240" w:lineRule="auto"/>
      <w:jc w:val="both"/>
      <w:rPr>
        <w:rFonts w:ascii="Arial" w:eastAsia="Times New Roman" w:hAnsi="Arial" w:cs="Arial"/>
        <w:color w:val="7A7A7A"/>
        <w:sz w:val="21"/>
        <w:szCs w:val="21"/>
        <w:lang w:eastAsia="pt-BR"/>
      </w:rPr>
    </w:pPr>
    <w:r w:rsidRPr="001D0AD6">
      <w:rPr>
        <w:rFonts w:ascii="Segoe UI" w:eastAsia="Times New Roman" w:hAnsi="Segoe UI" w:cs="Segoe UI"/>
        <w:color w:val="333333"/>
        <w:sz w:val="21"/>
        <w:szCs w:val="21"/>
        <w:shd w:val="clear" w:color="auto" w:fill="FFFFFF"/>
        <w:lang w:eastAsia="pt-BR"/>
      </w:rPr>
      <w:t>Ao acessar pasta compartilhada, ocorre o erro ou sintoma seguinte. </w:t>
    </w:r>
    <w:r w:rsidRPr="001D0AD6">
      <w:rPr>
        <w:rFonts w:ascii="Arial" w:eastAsia="Times New Roman" w:hAnsi="Arial" w:cs="Arial"/>
        <w:color w:val="7A7A7A"/>
        <w:sz w:val="21"/>
        <w:szCs w:val="21"/>
        <w:lang w:eastAsia="pt-BR"/>
      </w:rPr>
      <w:br/>
    </w:r>
    <w:r w:rsidRPr="001D0AD6">
      <w:rPr>
        <w:rFonts w:ascii="Arial" w:eastAsia="Times New Roman" w:hAnsi="Arial" w:cs="Arial"/>
        <w:color w:val="7A7A7A"/>
        <w:sz w:val="21"/>
        <w:szCs w:val="21"/>
        <w:lang w:eastAsia="pt-BR"/>
      </w:rPr>
      <w:br/>
    </w:r>
    <w:r w:rsidRPr="001D0AD6">
      <w:rPr>
        <w:rFonts w:ascii="Segoe UI" w:eastAsia="Times New Roman" w:hAnsi="Segoe UI" w:cs="Segoe UI"/>
        <w:color w:val="333333"/>
        <w:sz w:val="21"/>
        <w:szCs w:val="21"/>
        <w:shd w:val="clear" w:color="auto" w:fill="FFFFFF"/>
        <w:lang w:eastAsia="pt-BR"/>
      </w:rPr>
      <w:t>"Você não pode acessar a pasta compartilhada porque as políticas de segurança da sua organização bloqueiam o acesso de convidado não autenticado. Essas políticas ajudam a proteger seu computador contra dispositivos não seguros ou mal-intencionados na rede."</w:t>
    </w:r>
    <w:r w:rsidRPr="001D0AD6">
      <w:rPr>
        <w:rFonts w:ascii="Arial" w:eastAsia="Times New Roman" w:hAnsi="Arial" w:cs="Arial"/>
        <w:color w:val="7A7A7A"/>
        <w:sz w:val="21"/>
        <w:szCs w:val="21"/>
        <w:lang w:eastAsia="pt-BR"/>
      </w:rPr>
      <w:br/>
    </w:r>
    <w:r w:rsidRPr="001D0AD6">
      <w:rPr>
        <w:rFonts w:ascii="Segoe UI" w:eastAsia="Times New Roman" w:hAnsi="Segoe UI" w:cs="Segoe UI"/>
        <w:color w:val="333333"/>
        <w:sz w:val="21"/>
        <w:szCs w:val="21"/>
        <w:shd w:val="clear" w:color="auto" w:fill="FFFFFF"/>
        <w:lang w:eastAsia="pt-BR"/>
      </w:rPr>
      <w:br/>
      <w:t>Solução: </w:t>
    </w:r>
  </w:p>
  <w:p w:rsidR="001D0AD6" w:rsidRPr="001D0AD6" w:rsidRDefault="001D0AD6" w:rsidP="001D0AD6">
    <w:pPr>
      <w:shd w:val="clear" w:color="auto" w:fill="FFFFFF"/>
      <w:spacing w:line="240" w:lineRule="auto"/>
      <w:jc w:val="both"/>
      <w:rPr>
        <w:rFonts w:ascii="Segoe UI" w:eastAsia="Times New Roman" w:hAnsi="Segoe UI" w:cs="Segoe UI"/>
        <w:color w:val="333333"/>
        <w:sz w:val="21"/>
        <w:szCs w:val="21"/>
        <w:lang w:eastAsia="pt-BR"/>
      </w:rPr>
    </w:pP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Abra o editor de políticas locais (</w:t>
    </w:r>
    <w:proofErr w:type="spellStart"/>
    <w:r w:rsidRPr="001D0AD6">
      <w:rPr>
        <w:rFonts w:ascii="inherit" w:eastAsia="Times New Roman" w:hAnsi="inherit" w:cs="Segoe UI"/>
        <w:b/>
        <w:bCs/>
        <w:color w:val="333333"/>
        <w:sz w:val="21"/>
        <w:szCs w:val="21"/>
        <w:bdr w:val="none" w:sz="0" w:space="0" w:color="auto" w:frame="1"/>
        <w:lang w:eastAsia="pt-BR"/>
      </w:rPr>
      <w:t>gpedit.msc</w:t>
    </w:r>
    <w:proofErr w:type="spellEnd"/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);</w:t>
    </w:r>
  </w:p>
  <w:p w:rsidR="001D0AD6" w:rsidRPr="001D0AD6" w:rsidRDefault="001D0AD6" w:rsidP="001D0AD6">
    <w:pPr>
      <w:shd w:val="clear" w:color="auto" w:fill="FFFFFF"/>
      <w:spacing w:line="240" w:lineRule="auto"/>
      <w:jc w:val="both"/>
      <w:rPr>
        <w:rFonts w:ascii="Segoe UI" w:eastAsia="Times New Roman" w:hAnsi="Segoe UI" w:cs="Segoe UI"/>
        <w:color w:val="333333"/>
        <w:sz w:val="21"/>
        <w:szCs w:val="21"/>
        <w:lang w:eastAsia="pt-BR"/>
      </w:rPr>
    </w:pP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Navegue até </w:t>
    </w:r>
    <w:r w:rsidRPr="001D0AD6">
      <w:rPr>
        <w:rFonts w:ascii="inherit" w:eastAsia="Times New Roman" w:hAnsi="inherit" w:cs="Segoe UI"/>
        <w:b/>
        <w:bCs/>
        <w:color w:val="333333"/>
        <w:sz w:val="21"/>
        <w:szCs w:val="21"/>
        <w:bdr w:val="none" w:sz="0" w:space="0" w:color="auto" w:frame="1"/>
        <w:lang w:eastAsia="pt-BR"/>
      </w:rPr>
      <w:t>Configuração do Computador&gt;Modelos Administrativos&gt;Rede&gt;Estação de trabalho LANMAN</w:t>
    </w: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;</w:t>
    </w:r>
  </w:p>
  <w:p w:rsidR="001D0AD6" w:rsidRPr="001D0AD6" w:rsidRDefault="001D0AD6" w:rsidP="001D0AD6">
    <w:pPr>
      <w:shd w:val="clear" w:color="auto" w:fill="FFFFFF"/>
      <w:spacing w:line="240" w:lineRule="auto"/>
      <w:jc w:val="both"/>
      <w:rPr>
        <w:rFonts w:ascii="Segoe UI" w:eastAsia="Times New Roman" w:hAnsi="Segoe UI" w:cs="Segoe UI"/>
        <w:color w:val="333333"/>
        <w:sz w:val="21"/>
        <w:szCs w:val="21"/>
        <w:lang w:eastAsia="pt-BR"/>
      </w:rPr>
    </w:pP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 xml:space="preserve">Habilite a </w:t>
    </w:r>
    <w:proofErr w:type="gramStart"/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configuração </w:t>
    </w:r>
    <w:r w:rsidRPr="001D0AD6">
      <w:rPr>
        <w:rFonts w:ascii="inherit" w:eastAsia="Times New Roman" w:hAnsi="inherit" w:cs="Segoe UI"/>
        <w:b/>
        <w:bCs/>
        <w:color w:val="333333"/>
        <w:sz w:val="21"/>
        <w:szCs w:val="21"/>
        <w:bdr w:val="none" w:sz="0" w:space="0" w:color="auto" w:frame="1"/>
        <w:lang w:eastAsia="pt-BR"/>
      </w:rPr>
      <w:t>Habilitar</w:t>
    </w:r>
    <w:proofErr w:type="gramEnd"/>
    <w:r w:rsidRPr="001D0AD6">
      <w:rPr>
        <w:rFonts w:ascii="inherit" w:eastAsia="Times New Roman" w:hAnsi="inherit" w:cs="Segoe UI"/>
        <w:b/>
        <w:bCs/>
        <w:color w:val="333333"/>
        <w:sz w:val="21"/>
        <w:szCs w:val="21"/>
        <w:bdr w:val="none" w:sz="0" w:space="0" w:color="auto" w:frame="1"/>
        <w:lang w:eastAsia="pt-BR"/>
      </w:rPr>
      <w:t xml:space="preserve"> </w:t>
    </w:r>
    <w:proofErr w:type="spellStart"/>
    <w:r w:rsidRPr="001D0AD6">
      <w:rPr>
        <w:rFonts w:ascii="inherit" w:eastAsia="Times New Roman" w:hAnsi="inherit" w:cs="Segoe UI"/>
        <w:b/>
        <w:bCs/>
        <w:color w:val="333333"/>
        <w:sz w:val="21"/>
        <w:szCs w:val="21"/>
        <w:bdr w:val="none" w:sz="0" w:space="0" w:color="auto" w:frame="1"/>
        <w:lang w:eastAsia="pt-BR"/>
      </w:rPr>
      <w:t>logons</w:t>
    </w:r>
    <w:proofErr w:type="spellEnd"/>
    <w:r w:rsidRPr="001D0AD6">
      <w:rPr>
        <w:rFonts w:ascii="inherit" w:eastAsia="Times New Roman" w:hAnsi="inherit" w:cs="Segoe UI"/>
        <w:b/>
        <w:bCs/>
        <w:color w:val="333333"/>
        <w:sz w:val="21"/>
        <w:szCs w:val="21"/>
        <w:bdr w:val="none" w:sz="0" w:space="0" w:color="auto" w:frame="1"/>
        <w:lang w:eastAsia="pt-BR"/>
      </w:rPr>
      <w:t xml:space="preserve"> de convidados não seguros</w:t>
    </w: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;</w:t>
    </w:r>
  </w:p>
  <w:p w:rsidR="001D0AD6" w:rsidRPr="001D0AD6" w:rsidRDefault="001D0AD6" w:rsidP="001D0AD6">
    <w:pPr>
      <w:shd w:val="clear" w:color="auto" w:fill="FFFFFF"/>
      <w:spacing w:line="240" w:lineRule="auto"/>
      <w:jc w:val="both"/>
      <w:rPr>
        <w:rFonts w:ascii="Segoe UI" w:eastAsia="Times New Roman" w:hAnsi="Segoe UI" w:cs="Segoe UI"/>
        <w:color w:val="333333"/>
        <w:sz w:val="21"/>
        <w:szCs w:val="21"/>
        <w:lang w:eastAsia="pt-BR"/>
      </w:rPr>
    </w:pP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Reinicie.</w:t>
    </w:r>
  </w:p>
  <w:p w:rsidR="001D0AD6" w:rsidRPr="001D0AD6" w:rsidRDefault="001D0AD6" w:rsidP="001D0AD6">
    <w:pPr>
      <w:shd w:val="clear" w:color="auto" w:fill="FFFFFF"/>
      <w:spacing w:line="240" w:lineRule="auto"/>
      <w:jc w:val="both"/>
      <w:rPr>
        <w:rFonts w:ascii="Segoe UI" w:eastAsia="Times New Roman" w:hAnsi="Segoe UI" w:cs="Segoe UI"/>
        <w:color w:val="333333"/>
        <w:sz w:val="21"/>
        <w:szCs w:val="21"/>
        <w:lang w:eastAsia="pt-BR"/>
      </w:rPr>
    </w:pP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Fonte: </w:t>
    </w:r>
    <w:hyperlink r:id="rId1" w:history="1">
      <w:r w:rsidRPr="001D0AD6">
        <w:rPr>
          <w:rFonts w:ascii="Segoe UI" w:eastAsia="Times New Roman" w:hAnsi="Segoe UI" w:cs="Segoe UI"/>
          <w:color w:val="8CA9C2"/>
          <w:sz w:val="21"/>
          <w:szCs w:val="21"/>
          <w:u w:val="single"/>
          <w:lang w:eastAsia="pt-BR"/>
        </w:rPr>
        <w:t>https://support.microsoft.com/en-us/help/4046019/guest-access-smb2-disabled-by-default-in-windows-10-server-2016</w:t>
      </w:r>
    </w:hyperlink>
  </w:p>
  <w:p w:rsidR="001D0AD6" w:rsidRPr="001D0AD6" w:rsidRDefault="001D0AD6" w:rsidP="001D0AD6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7A7A7A"/>
        <w:sz w:val="21"/>
        <w:szCs w:val="21"/>
        <w:lang w:eastAsia="pt-BR"/>
      </w:rPr>
    </w:pPr>
    <w:hyperlink r:id="rId2" w:history="1">
      <w:r w:rsidRPr="001D0AD6">
        <w:rPr>
          <w:rFonts w:ascii="Segoe UI" w:eastAsia="Times New Roman" w:hAnsi="Segoe UI" w:cs="Segoe UI"/>
          <w:color w:val="8CA9C2"/>
          <w:sz w:val="21"/>
          <w:szCs w:val="21"/>
          <w:u w:val="single"/>
          <w:lang w:eastAsia="pt-BR"/>
        </w:rPr>
        <w:t>https://social.technet.microsoft.com/Forums/pt-BR/7c6c9e2b-5e1e-4b83-9d3e-57c474d96e6a/no-consigo-acessar-storage-nas-depois-da-atualizao-1709-windows-10?forum=contechnetpt</w:t>
      </w:r>
    </w:hyperlink>
  </w:p>
  <w:p w:rsidR="001D0AD6" w:rsidRPr="001D0AD6" w:rsidRDefault="001D0AD6" w:rsidP="001D0AD6">
    <w:pPr>
      <w:shd w:val="clear" w:color="auto" w:fill="FFFFFF"/>
      <w:spacing w:line="240" w:lineRule="auto"/>
      <w:jc w:val="both"/>
      <w:rPr>
        <w:rFonts w:ascii="Segoe UI" w:eastAsia="Times New Roman" w:hAnsi="Segoe UI" w:cs="Segoe UI"/>
        <w:color w:val="333333"/>
        <w:sz w:val="21"/>
        <w:szCs w:val="21"/>
        <w:lang w:eastAsia="pt-BR"/>
      </w:rPr>
    </w:pPr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 xml:space="preserve">Ao que indica essa nova atualização visa impossibilitar acesso à ambientes sem autenticação, o que até é legal, mas nesses casos onde você tem um </w:t>
    </w:r>
    <w:proofErr w:type="spellStart"/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>storage</w:t>
    </w:r>
    <w:proofErr w:type="spellEnd"/>
    <w:r w:rsidRPr="001D0AD6">
      <w:rPr>
        <w:rFonts w:ascii="Segoe UI" w:eastAsia="Times New Roman" w:hAnsi="Segoe UI" w:cs="Segoe UI"/>
        <w:color w:val="333333"/>
        <w:sz w:val="21"/>
        <w:szCs w:val="21"/>
        <w:lang w:eastAsia="pt-BR"/>
      </w:rPr>
      <w:t xml:space="preserve"> que não requer autenticação você fica rendido.</w:t>
    </w:r>
  </w:p>
  <w:p w:rsidR="001D0AD6" w:rsidRPr="001D0AD6" w:rsidRDefault="001D0AD6" w:rsidP="001D0AD6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D6" w:rsidRDefault="001D0A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D6"/>
    <w:rsid w:val="000E362B"/>
    <w:rsid w:val="001D0AD6"/>
    <w:rsid w:val="00E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7CB5387-CA22-49AE-85EF-05D5C7F7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0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0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0AD6"/>
  </w:style>
  <w:style w:type="paragraph" w:styleId="Rodap">
    <w:name w:val="footer"/>
    <w:basedOn w:val="Normal"/>
    <w:link w:val="RodapChar"/>
    <w:uiPriority w:val="99"/>
    <w:unhideWhenUsed/>
    <w:rsid w:val="001D0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0AD6"/>
  </w:style>
  <w:style w:type="character" w:customStyle="1" w:styleId="Ttulo1Char">
    <w:name w:val="Título 1 Char"/>
    <w:basedOn w:val="Fontepargpadro"/>
    <w:link w:val="Ttulo1"/>
    <w:uiPriority w:val="9"/>
    <w:rsid w:val="001D0A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0AD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D0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ocial.technet.microsoft.com/Forums/pt-BR/7c6c9e2b-5e1e-4b83-9d3e-57c474d96e6a/no-consigo-acessar-storage-nas-depois-da-atualizao-1709-windows-10?forum=contechnetpt" TargetMode="External"/><Relationship Id="rId1" Type="http://schemas.openxmlformats.org/officeDocument/2006/relationships/hyperlink" Target="https://support.microsoft.com/en-us/help/4046019/guest-access-smb2-disabled-by-default-in-windows-10-server-20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 Almeida Alves Pereira</dc:creator>
  <cp:keywords/>
  <dc:description/>
  <cp:lastModifiedBy>Brendo Almeida Alves Pereira</cp:lastModifiedBy>
  <cp:revision>1</cp:revision>
  <dcterms:created xsi:type="dcterms:W3CDTF">2020-08-18T11:34:00Z</dcterms:created>
  <dcterms:modified xsi:type="dcterms:W3CDTF">2020-08-18T11:35:00Z</dcterms:modified>
</cp:coreProperties>
</file>