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IC411  pthreads lab</w:t>
        <w:tab/>
        <w:tab/>
        <w:tab/>
        <w:tab/>
        <w:t>Name ________________________</w:t>
      </w:r>
    </w:p>
    <w:p>
      <w:pPr>
        <w:pStyle w:val="Normal"/>
        <w:rPr/>
      </w:pPr>
      <w:r>
        <w:rPr>
          <w:rFonts w:ascii="Times New Roman" w:hAnsi="Times New Roman"/>
        </w:rPr>
        <w:t>Fall AY201</w:t>
      </w:r>
      <w:bookmarkStart w:id="0" w:name="_GoBack"/>
      <w:bookmarkEnd w:id="0"/>
      <w:r>
        <w:rPr>
          <w:rFonts w:ascii="Times New Roman" w:hAnsi="Times New Roman"/>
        </w:rPr>
        <w:t>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Summary</w:t>
      </w:r>
      <w:r>
        <w:rPr>
          <w:rFonts w:ascii="Times New Roman" w:hAnsi="Times New Roman"/>
        </w:rPr>
        <w:t>: In this lab, you'll practice using POSIX threads in C.</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u w:val="single"/>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Understand how POSIX threads are created and terminated (rejoined)</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Estimated Completion Time</w:t>
      </w:r>
      <w:r>
        <w:rPr>
          <w:rFonts w:ascii="Times New Roman" w:hAnsi="Times New Roman"/>
        </w:rPr>
        <w:t>:   1.5 hours</w:t>
        <w:tab/>
        <w:tab/>
      </w:r>
      <w:r>
        <w:rPr>
          <w:rFonts w:ascii="Times New Roman" w:hAnsi="Times New Roman"/>
          <w:b/>
          <w:u w:val="single"/>
        </w:rPr>
        <w:t>Lab Total</w:t>
      </w:r>
      <w:r>
        <w:rPr>
          <w:rFonts w:ascii="Times New Roman" w:hAnsi="Times New Roman"/>
        </w:rPr>
        <w:t>: 15 points</w:t>
      </w:r>
    </w:p>
    <w:p>
      <w:pPr>
        <w:pStyle w:val="Normal"/>
        <w:rPr>
          <w:rFonts w:ascii="Times New Roman" w:hAnsi="Times New Roman"/>
        </w:rPr>
      </w:pPr>
      <w:r>
        <w:rPr>
          <w:rFonts w:ascii="Times New Roman" w:hAnsi="Times New Roman"/>
        </w:rPr>
      </w:r>
    </w:p>
    <w:p>
      <w:pPr>
        <w:pStyle w:val="Normal"/>
        <w:rPr/>
      </w:pPr>
      <w:r>
        <w:rPr>
          <w:rFonts w:ascii="Times New Roman" w:hAnsi="Times New Roman"/>
          <w:b/>
          <w:u w:val="single"/>
        </w:rPr>
        <w:t>Submission</w:t>
      </w:r>
      <w:r>
        <w:rPr>
          <w:rFonts w:ascii="Times New Roman" w:hAnsi="Times New Roman"/>
        </w:rPr>
        <w:t xml:space="preserve">:  Submit </w:t>
      </w:r>
      <w:r>
        <w:rPr>
          <w:rFonts w:ascii="Courier New" w:hAnsi="Courier New"/>
        </w:rPr>
        <w:t xml:space="preserve">gonavy.c </w:t>
      </w:r>
      <w:r>
        <w:rPr>
          <w:rFonts w:ascii="Times New Roman" w:hAnsi="Times New Roman"/>
        </w:rPr>
        <w:t xml:space="preserve"> to the online submission site and a paper copy of these instructions with answers completed. </w:t>
      </w:r>
    </w:p>
    <w:p>
      <w:pPr>
        <w:pStyle w:val="Normal"/>
        <w:rPr>
          <w:rFonts w:ascii="Times New Roman" w:hAnsi="Times New Roman"/>
        </w:rPr>
      </w:pPr>
      <w:r>
        <w:rPr>
          <w:rFonts w:ascii="Times New Roman" w:hAnsi="Times New Roman"/>
        </w:rPr>
      </w:r>
    </w:p>
    <w:p>
      <w:pPr>
        <w:pStyle w:val="Normal"/>
        <w:rPr>
          <w:rFonts w:ascii="Times New Roman" w:hAnsi="Times New Roman"/>
          <w:b/>
          <w:b/>
          <w:u w:val="single"/>
        </w:rPr>
      </w:pPr>
      <w:r>
        <w:rPr>
          <w:rFonts w:ascii="Times New Roman" w:hAnsi="Times New Roman"/>
          <w:b/>
          <w:u w:val="single"/>
        </w:rPr>
        <w:t>Example Files</w:t>
      </w:r>
    </w:p>
    <w:p>
      <w:pPr>
        <w:pStyle w:val="Normal"/>
        <w:rPr>
          <w:rFonts w:ascii="Courier New" w:hAnsi="Courier New"/>
        </w:rPr>
      </w:pPr>
      <w:r>
        <w:rPr>
          <w:rFonts w:ascii="Courier New" w:hAnsi="Courier New"/>
        </w:rPr>
        <w:t>counters.c</w:t>
      </w:r>
    </w:p>
    <w:p>
      <w:pPr>
        <w:pStyle w:val="Normal"/>
        <w:rPr/>
      </w:pPr>
      <w:r>
        <w:rPr>
          <w:rFonts w:ascii="Courier New" w:hAnsi="Courier New"/>
        </w:rPr>
        <w:t>gonavy.c</w:t>
      </w:r>
      <w:r>
        <w:rPr>
          <w:rFonts w:ascii="Times New Roman" w:hAnsi="Times New Roman"/>
        </w:rPr>
        <w:t xml:space="preserve"> </w:t>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b/>
          <w:b/>
          <w:u w:val="single"/>
        </w:rPr>
      </w:pPr>
      <w:r>
        <w:rPr>
          <w:rFonts w:ascii="Times New Roman" w:hAnsi="Times New Roman"/>
          <w:b/>
          <w:u w:val="single"/>
        </w:rPr>
      </w:r>
    </w:p>
    <w:p>
      <w:pPr>
        <w:pStyle w:val="Normal"/>
        <w:rPr>
          <w:rFonts w:ascii="Times New Roman" w:hAnsi="Times New Roman"/>
        </w:rPr>
      </w:pPr>
      <w:r>
        <w:rPr>
          <w:rFonts w:ascii="Times New Roman" w:hAnsi="Times New Roman"/>
          <w:b/>
          <w:u w:val="single"/>
        </w:rPr>
        <w:t>Tasks</w:t>
      </w:r>
      <w:r>
        <w:rPr>
          <w:rFonts w:ascii="Times New Roman" w:hAnsi="Times New Roman"/>
        </w:rPr>
        <w:t xml:space="preserve">: </w:t>
      </w:r>
    </w:p>
    <w:p>
      <w:pPr>
        <w:pStyle w:val="Normal"/>
        <w:rPr>
          <w:rFonts w:ascii="Times New Roman" w:hAnsi="Times New Roman"/>
        </w:rPr>
      </w:pPr>
      <w:r>
        <w:rPr>
          <w:rFonts w:ascii="Times New Roman" w:hAnsi="Times New Roman"/>
        </w:rPr>
        <w:t xml:space="preserve">Review the contents of </w:t>
      </w:r>
      <w:r>
        <w:rPr>
          <w:rFonts w:ascii="Courier New" w:hAnsi="Courier New"/>
        </w:rPr>
        <w:t>counters.c</w:t>
      </w:r>
      <w:r>
        <w:rPr>
          <w:rFonts w:ascii="Times New Roman" w:hAnsi="Times New Roman"/>
        </w:rPr>
        <w:t xml:space="preserve">.  Examine the pthreads code.  Understand how threads are created and terminated (joined).  </w:t>
      </w:r>
    </w:p>
    <w:p>
      <w:pPr>
        <w:pStyle w:val="Normal"/>
        <w:rPr>
          <w:rFonts w:ascii="Times New Roman" w:hAnsi="Times New Roman"/>
        </w:rPr>
      </w:pPr>
      <w:r>
        <w:rPr>
          <w:rFonts w:ascii="Times New Roman" w:hAnsi="Times New Roman"/>
        </w:rPr>
      </w:r>
    </w:p>
    <w:p>
      <w:pPr>
        <w:pStyle w:val="Normal"/>
        <w:rPr>
          <w:rFonts w:ascii="Times New Roman" w:hAnsi="Times New Roman"/>
          <w:u w:val="single"/>
        </w:rPr>
      </w:pPr>
      <w:r>
        <w:rPr>
          <w:rFonts w:ascii="Times New Roman" w:hAnsi="Times New Roman"/>
          <w:u w:val="single"/>
        </w:rPr>
        <w:t>Compile and run counters.c</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t>gcc -o counters counters.c -lpthread</w:t>
      </w:r>
    </w:p>
    <w:p>
      <w:pPr>
        <w:pStyle w:val="Normal"/>
        <w:rPr>
          <w:rFonts w:ascii="Courier New" w:hAnsi="Courier New"/>
        </w:rPr>
      </w:pPr>
      <w:r>
        <w:rPr>
          <w:rFonts w:ascii="Courier New" w:hAnsi="Courier New"/>
        </w:rPr>
        <w:t>./counters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Note how the </w:t>
      </w:r>
      <w:r>
        <w:rPr>
          <w:rFonts w:ascii="Courier New" w:hAnsi="Courier New"/>
        </w:rPr>
        <w:t>lpthread</w:t>
      </w:r>
      <w:r>
        <w:rPr>
          <w:rFonts w:ascii="Times New Roman" w:hAnsi="Times New Roman"/>
        </w:rPr>
        <w:t xml:space="preserve"> flag tells the compiler to link against the pthread library. This is necessary because it is not a 'standard' library. If you include this flag at the beginning, as in:</w:t>
      </w:r>
    </w:p>
    <w:p>
      <w:pPr>
        <w:pStyle w:val="Normal"/>
        <w:rPr>
          <w:rFonts w:ascii="Courier New" w:hAnsi="Courier New"/>
        </w:rPr>
      </w:pPr>
      <w:r>
        <w:rPr>
          <w:rFonts w:ascii="Courier New" w:hAnsi="Courier New"/>
        </w:rPr>
        <w:t xml:space="preserve">gcc -lpthread -o counters counters.c </w:t>
      </w:r>
    </w:p>
    <w:p>
      <w:pPr>
        <w:pStyle w:val="Normal"/>
        <w:rPr>
          <w:rFonts w:ascii="Times New Roman" w:hAnsi="Times New Roman"/>
        </w:rPr>
      </w:pPr>
      <w:r>
        <w:rPr>
          <w:rFonts w:ascii="Times New Roman" w:hAnsi="Times New Roman"/>
        </w:rPr>
        <w:t>it will cause a compiler error, because the source/target arguments are expected first.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color w:val="00000A"/>
        </w:rPr>
      </w:pPr>
      <w:r>
        <w:rPr>
          <w:rFonts w:ascii="Times New Roman" w:hAnsi="Times New Roman"/>
          <w:color w:val="00000A"/>
        </w:rPr>
        <w:t xml:space="preserve">(1)  1. Do the counter threads </w:t>
      </w:r>
      <w:r>
        <w:rPr>
          <w:rFonts w:ascii="Times New Roman" w:hAnsi="Times New Roman"/>
          <w:i/>
          <w:color w:val="00000A"/>
        </w:rPr>
        <w:t>execute</w:t>
      </w:r>
      <w:r>
        <w:rPr>
          <w:rFonts w:ascii="Times New Roman" w:hAnsi="Times New Roman"/>
          <w:color w:val="00000A"/>
        </w:rPr>
        <w:t xml:space="preserve"> in strictly numerical order?  Why or why not? </w:t>
      </w:r>
    </w:p>
    <w:p>
      <w:pPr>
        <w:pStyle w:val="Normal"/>
        <w:rPr>
          <w:rFonts w:ascii="TeX Gyre Termes Math" w:hAnsi="TeX Gyre Termes Math"/>
          <w:color w:val="00000A"/>
        </w:rPr>
      </w:pPr>
      <w:r>
        <w:rPr>
          <w:rFonts w:ascii="TeX Gyre Termes Math" w:hAnsi="TeX Gyre Termes Math"/>
          <w:color w:val="00000A"/>
        </w:rPr>
      </w:r>
    </w:p>
    <w:p>
      <w:pPr>
        <w:pStyle w:val="Normal"/>
        <w:rPr>
          <w:rFonts w:ascii="TeX Gyre Termes Math" w:hAnsi="TeX Gyre Termes Math"/>
          <w:color w:val="CE181E"/>
        </w:rPr>
      </w:pPr>
      <w:r>
        <w:rPr/>
      </w:r>
    </w:p>
    <w:p>
      <w:pPr>
        <w:pStyle w:val="Normal"/>
        <w:rPr>
          <w:rFonts w:ascii="TeX Gyre Termes Math" w:hAnsi="TeX Gyre Termes Math"/>
          <w:color w:val="CE181E"/>
        </w:rPr>
      </w:pPr>
      <w:r>
        <w:rPr/>
      </w:r>
    </w:p>
    <w:p>
      <w:pPr>
        <w:pStyle w:val="Normal"/>
        <w:rPr>
          <w:rFonts w:ascii="Courier New" w:hAnsi="Courier New"/>
          <w:color w:val="00000A"/>
        </w:rPr>
      </w:pPr>
      <w:r>
        <w:rPr>
          <w:rFonts w:ascii="Courier New" w:hAnsi="Courier New"/>
          <w:color w:val="00000A"/>
        </w:rPr>
      </w:r>
    </w:p>
    <w:p>
      <w:pPr>
        <w:pStyle w:val="Normal"/>
        <w:rPr>
          <w:rFonts w:ascii="Courier New" w:hAnsi="Courier New"/>
          <w:color w:val="00000A"/>
        </w:rPr>
      </w:pPr>
      <w:r>
        <w:rPr>
          <w:rFonts w:ascii="Courier New" w:hAnsi="Courier New"/>
          <w:color w:val="00000A"/>
        </w:rPr>
      </w:r>
    </w:p>
    <w:p>
      <w:pPr>
        <w:pStyle w:val="Normal"/>
        <w:rPr>
          <w:color w:val="00000A"/>
        </w:rPr>
      </w:pPr>
      <w:r>
        <w:rPr>
          <w:rFonts w:ascii="Times New Roman" w:hAnsi="Times New Roman"/>
          <w:color w:val="00000A"/>
        </w:rPr>
        <w:t>(1)  2. If you run the program repeatedly, does the order of thread execution sometimes change?  Why or why not?</w:t>
      </w:r>
    </w:p>
    <w:p>
      <w:pPr>
        <w:pStyle w:val="Normal"/>
        <w:rPr>
          <w:rFonts w:ascii="Courier New" w:hAnsi="Courier New"/>
          <w:color w:val="00000A"/>
        </w:rPr>
      </w:pPr>
      <w:r>
        <w:rPr>
          <w:rFonts w:ascii="Courier New" w:hAnsi="Courier New"/>
          <w:color w:val="00000A"/>
        </w:rPr>
      </w:r>
    </w:p>
    <w:p>
      <w:pPr>
        <w:pStyle w:val="Normal"/>
        <w:rPr>
          <w:rFonts w:ascii="TeX Gyre Termes Math" w:hAnsi="TeX Gyre Termes Math"/>
          <w:color w:val="CE181E"/>
        </w:rPr>
      </w:pPr>
      <w:r>
        <w:rPr/>
      </w:r>
    </w:p>
    <w:p>
      <w:pPr>
        <w:pStyle w:val="Normal"/>
        <w:rPr>
          <w:rFonts w:ascii="TeX Gyre Termes Math" w:hAnsi="TeX Gyre Termes Math"/>
          <w:color w:val="CE181E"/>
        </w:rPr>
      </w:pPr>
      <w:r>
        <w:rPr/>
      </w:r>
    </w:p>
    <w:p>
      <w:pPr>
        <w:pStyle w:val="Normal"/>
        <w:rPr>
          <w:rFonts w:ascii="TeX Gyre Termes Math" w:hAnsi="TeX Gyre Termes Math"/>
          <w:color w:val="CE181E"/>
        </w:rPr>
      </w:pPr>
      <w:r>
        <w:rPr/>
      </w:r>
      <w:r>
        <w:br w:type="page"/>
      </w:r>
    </w:p>
    <w:p>
      <w:pPr>
        <w:pStyle w:val="Normal"/>
        <w:rPr/>
      </w:pPr>
      <w:r>
        <w:rPr>
          <w:rFonts w:ascii="Times New Roman" w:hAnsi="Times New Roman"/>
        </w:rPr>
        <w:t xml:space="preserve">(1) 3.  If one of these threads happened to block, would the other threads block? Why or why not? If you're not sure, uncomment the "lucky number" portion of </w:t>
      </w:r>
      <w:r>
        <w:rPr>
          <w:rFonts w:cs="Courier New" w:ascii="Courier New" w:hAnsi="Courier New"/>
        </w:rPr>
        <w:t>thread_function</w:t>
      </w:r>
      <w:r>
        <w:rPr>
          <w:rFonts w:ascii="Times New Roman" w:hAnsi="Times New Roman"/>
        </w:rPr>
        <w:t xml:space="preserve"> to experiment.</w:t>
      </w:r>
    </w:p>
    <w:p>
      <w:pPr>
        <w:pStyle w:val="Normal"/>
        <w:rPr>
          <w:rFonts w:ascii="Times New Roman" w:hAnsi="Times New Roman"/>
        </w:rPr>
      </w:pPr>
      <w:r>
        <w:rPr>
          <w:rFonts w:ascii="Times New Roman" w:hAnsi="Times New Roman"/>
        </w:rPr>
      </w:r>
    </w:p>
    <w:p>
      <w:pPr>
        <w:pStyle w:val="Normal"/>
        <w:rPr>
          <w:rFonts w:ascii="Times New Roman" w:hAnsi="Times New Roman"/>
          <w:color w:val="CE181E"/>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(1) 4. Based on your answer to question #3, is the </w:t>
      </w:r>
      <w:r>
        <w:rPr>
          <w:rFonts w:cs="Courier New" w:ascii="Courier New" w:hAnsi="Courier New"/>
        </w:rPr>
        <w:t xml:space="preserve">pthreads </w:t>
      </w:r>
      <w:r>
        <w:rPr>
          <w:rFonts w:ascii="Times New Roman" w:hAnsi="Times New Roman"/>
        </w:rPr>
        <w:t xml:space="preserve">implementation a 'pure ULT' strategy? Explain. </w:t>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color w:val="CE181E"/>
          <w:u w:val="none"/>
        </w:rPr>
      </w:pPr>
      <w:r>
        <w:rPr/>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u w:val="single"/>
        </w:rPr>
      </w:pPr>
      <w:r>
        <w:rPr>
          <w:rFonts w:ascii="Times New Roman" w:hAnsi="Times New Roman"/>
          <w:u w:val="single"/>
        </w:rPr>
      </w:r>
    </w:p>
    <w:p>
      <w:pPr>
        <w:pStyle w:val="Normal"/>
        <w:suppressAutoHyphens w:val="false"/>
        <w:rPr>
          <w:rFonts w:ascii="Times New Roman" w:hAnsi="Times New Roman"/>
          <w:u w:val="single"/>
        </w:rPr>
      </w:pPr>
      <w:r>
        <w:rPr>
          <w:rFonts w:ascii="Times New Roman" w:hAnsi="Times New Roman"/>
          <w:u w:val="single"/>
        </w:rPr>
      </w:r>
    </w:p>
    <w:p>
      <w:pPr>
        <w:pStyle w:val="Normal"/>
        <w:rPr>
          <w:rFonts w:ascii="Times New Roman" w:hAnsi="Times New Roman"/>
          <w:u w:val="single"/>
        </w:rPr>
      </w:pPr>
      <w:r>
        <w:rPr>
          <w:rFonts w:ascii="Times New Roman" w:hAnsi="Times New Roman"/>
          <w:u w:val="single"/>
        </w:rPr>
        <w:t xml:space="preserve">Complete the  </w:t>
      </w:r>
      <w:r>
        <w:rPr>
          <w:rFonts w:ascii="Courier New" w:hAnsi="Courier New"/>
          <w:u w:val="single"/>
        </w:rPr>
        <w:t>gonavy.c</w:t>
      </w:r>
      <w:r>
        <w:rPr>
          <w:rFonts w:ascii="Times New Roman" w:hAnsi="Times New Roman"/>
          <w:u w:val="single"/>
        </w:rPr>
        <w:t xml:space="preserve">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w:t>
      </w:r>
      <w:r>
        <w:rPr>
          <w:rFonts w:ascii="Courier New" w:hAnsi="Courier New"/>
        </w:rPr>
        <w:t>gonavy.c</w:t>
      </w:r>
      <w:r>
        <w:rPr>
          <w:rFonts w:ascii="Times New Roman" w:hAnsi="Times New Roman"/>
        </w:rPr>
        <w:t xml:space="preserve"> code is similar to the counters program. However, we need two sets of threads now: one set for Army, one set for Navy. The Army threads will each generate an individual 'score'. The corresponding Navy threads will each read the appropriate Army score from that array, double it, and save the 'Navy score' to the right place in that array. The Army score will be a random integer between 0 and 100. All scores are printed at the end.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Since the Army scores will be </w:t>
      </w:r>
      <w:r>
        <w:rPr>
          <w:rFonts w:ascii="Times New Roman" w:hAnsi="Times New Roman"/>
          <w:i/>
        </w:rPr>
        <w:t>written</w:t>
      </w:r>
      <w:r>
        <w:rPr>
          <w:rFonts w:ascii="Times New Roman" w:hAnsi="Times New Roman"/>
        </w:rPr>
        <w:t xml:space="preserve"> by Army threads but </w:t>
      </w:r>
      <w:r>
        <w:rPr>
          <w:rFonts w:ascii="Times New Roman" w:hAnsi="Times New Roman"/>
          <w:i/>
        </w:rPr>
        <w:t>read</w:t>
      </w:r>
      <w:r>
        <w:rPr>
          <w:rFonts w:ascii="Times New Roman" w:hAnsi="Times New Roman"/>
        </w:rPr>
        <w:t xml:space="preserve"> by Navy threads, we want to ensure proper correspondence. For example, an Army threads will put a score in element X of the </w:t>
      </w:r>
      <w:r>
        <w:rPr>
          <w:rFonts w:cs="Courier New" w:ascii="Courier New" w:hAnsi="Courier New"/>
        </w:rPr>
        <w:t>army_scores</w:t>
      </w:r>
      <w:r>
        <w:rPr>
          <w:rFonts w:ascii="Times New Roman" w:hAnsi="Times New Roman"/>
        </w:rPr>
        <w:t xml:space="preserve"> array, and its corresponding Navy thread will put its own score (which will be twice the Army score for that thread number) into element X of the </w:t>
      </w:r>
      <w:r>
        <w:rPr>
          <w:rFonts w:cs="Courier New" w:ascii="Courier New" w:hAnsi="Courier New"/>
        </w:rPr>
        <w:t>navy_scores</w:t>
      </w:r>
      <w:r>
        <w:rPr>
          <w:rFonts w:ascii="Times New Roman" w:hAnsi="Times New Roman"/>
        </w:rPr>
        <w:t xml:space="preserve"> array.  Complete the code to make this happen.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Example output:</w:t>
      </w:r>
    </w:p>
    <w:p>
      <w:pPr>
        <w:pStyle w:val="Normal"/>
        <w:rPr>
          <w:rFonts w:ascii="Courier New" w:hAnsi="Courier New"/>
        </w:rPr>
      </w:pPr>
      <w:r>
        <w:rPr>
          <w:rFonts w:ascii="Courier New" w:hAnsi="Courier New"/>
        </w:rPr>
        <w:t>Final scores:</w:t>
      </w:r>
    </w:p>
    <w:p>
      <w:pPr>
        <w:pStyle w:val="Normal"/>
        <w:rPr>
          <w:rFonts w:ascii="Courier New" w:hAnsi="Courier New"/>
        </w:rPr>
      </w:pPr>
      <w:r>
        <w:rPr>
          <w:rFonts w:ascii="Courier New" w:hAnsi="Courier New"/>
        </w:rPr>
        <w:t>Thread:0 Navy:166, Army:83</w:t>
      </w:r>
    </w:p>
    <w:p>
      <w:pPr>
        <w:pStyle w:val="Normal"/>
        <w:rPr>
          <w:rFonts w:ascii="Courier New" w:hAnsi="Courier New"/>
        </w:rPr>
      </w:pPr>
      <w:r>
        <w:rPr>
          <w:rFonts w:ascii="Courier New" w:hAnsi="Courier New"/>
        </w:rPr>
        <w:t>Thread:1 Navy:172, Army:86</w:t>
      </w:r>
    </w:p>
    <w:p>
      <w:pPr>
        <w:pStyle w:val="Normal"/>
        <w:rPr>
          <w:rFonts w:ascii="Courier New" w:hAnsi="Courier New"/>
        </w:rPr>
      </w:pPr>
      <w:r>
        <w:rPr>
          <w:rFonts w:ascii="Courier New" w:hAnsi="Courier New"/>
        </w:rPr>
        <w:t>Thread:2 Navy:154, Army:77</w:t>
      </w:r>
    </w:p>
    <w:p>
      <w:pPr>
        <w:pStyle w:val="Normal"/>
        <w:rPr>
          <w:rFonts w:ascii="Courier New" w:hAnsi="Courier New"/>
        </w:rPr>
      </w:pPr>
      <w:r>
        <w:rPr>
          <w:rFonts w:ascii="Courier New" w:hAnsi="Courier New"/>
        </w:rPr>
        <w:t>Thread:3 Navy:42, Army:21</w:t>
      </w:r>
    </w:p>
    <w:p>
      <w:pPr>
        <w:pStyle w:val="Normal"/>
        <w:rPr>
          <w:rFonts w:ascii="Courier New" w:hAnsi="Courier New"/>
        </w:rPr>
      </w:pPr>
      <w:r>
        <w:rPr>
          <w:rFonts w:ascii="Courier New" w:hAnsi="Courier New"/>
        </w:rPr>
        <w:t>Thread:4 Navy:30, Army:15</w:t>
      </w:r>
    </w:p>
    <w:p>
      <w:pPr>
        <w:pStyle w:val="Normal"/>
        <w:rPr>
          <w:rFonts w:ascii="Courier New" w:hAnsi="Courier New"/>
        </w:rPr>
      </w:pPr>
      <w:r>
        <w:rPr>
          <w:rFonts w:ascii="Courier New" w:hAnsi="Courier New"/>
        </w:rPr>
        <w:t>Thread:5 Navy:98, Army:49</w:t>
      </w:r>
    </w:p>
    <w:p>
      <w:pPr>
        <w:pStyle w:val="Normal"/>
        <w:rPr>
          <w:rFonts w:ascii="Courier New" w:hAnsi="Courier New"/>
        </w:rPr>
      </w:pPr>
      <w:r>
        <w:rPr>
          <w:rFonts w:ascii="Courier New" w:hAnsi="Courier New"/>
        </w:rPr>
        <w:t>Thread:6 Navy:186, Army:93</w:t>
      </w:r>
    </w:p>
    <w:p>
      <w:pPr>
        <w:pStyle w:val="Normal"/>
        <w:rPr>
          <w:rFonts w:ascii="Courier New" w:hAnsi="Courier New"/>
        </w:rPr>
      </w:pPr>
      <w:r>
        <w:rPr>
          <w:rFonts w:ascii="Courier New" w:hAnsi="Courier New"/>
        </w:rPr>
        <w:t>Thread:7 Navy:172, Army:86</w:t>
      </w:r>
    </w:p>
    <w:p>
      <w:pPr>
        <w:pStyle w:val="Normal"/>
        <w:rPr>
          <w:rFonts w:ascii="Courier New" w:hAnsi="Courier New"/>
        </w:rPr>
      </w:pPr>
      <w:r>
        <w:rPr>
          <w:rFonts w:ascii="Courier New" w:hAnsi="Courier New"/>
        </w:rPr>
        <w:t>Thread:8 Navy:70, Army:35</w:t>
      </w:r>
    </w:p>
    <w:p>
      <w:pPr>
        <w:pStyle w:val="Normal"/>
        <w:rPr>
          <w:rFonts w:ascii="Courier New" w:hAnsi="Courier New"/>
        </w:rPr>
      </w:pPr>
      <w:r>
        <w:rPr>
          <w:rFonts w:ascii="Courier New" w:hAnsi="Courier New"/>
        </w:rPr>
        <w:t>Thread:9 Navy:184, Army:92</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color w:val="CE181E"/>
        </w:rPr>
      </w:pPr>
      <w:r>
        <w:rPr/>
      </w:r>
    </w:p>
    <w:p>
      <w:pPr>
        <w:pStyle w:val="Normal"/>
        <w:rPr>
          <w:rFonts w:ascii="Times New Roman" w:hAnsi="Times New Roman"/>
          <w:color w:val="CE181E"/>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color w:val="00000A"/>
        </w:rPr>
      </w:pPr>
      <w:r>
        <w:rPr>
          <w:rFonts w:ascii="Times New Roman" w:hAnsi="Times New Roman"/>
          <w:color w:val="00000A"/>
        </w:rPr>
        <w:t xml:space="preserve">(1) 5. If one of these threads happened to block, but all other threads terminated normally, what would happen to the </w:t>
      </w:r>
      <w:r>
        <w:rPr>
          <w:rFonts w:ascii="Times New Roman" w:hAnsi="Times New Roman"/>
          <w:i/>
          <w:color w:val="00000A"/>
        </w:rPr>
        <w:t>main process</w:t>
      </w:r>
      <w:r>
        <w:rPr>
          <w:rFonts w:ascii="Times New Roman" w:hAnsi="Times New Roman"/>
          <w:color w:val="00000A"/>
        </w:rPr>
        <w:t xml:space="preserve"> at the </w:t>
      </w:r>
      <w:r>
        <w:rPr>
          <w:rFonts w:cs="Courier New" w:ascii="Courier New" w:hAnsi="Courier New"/>
          <w:color w:val="00000A"/>
        </w:rPr>
        <w:t>pthread_join()</w:t>
      </w:r>
      <w:r>
        <w:rPr>
          <w:rFonts w:ascii="Times New Roman" w:hAnsi="Times New Roman"/>
          <w:color w:val="00000A"/>
        </w:rPr>
        <w:t xml:space="preserve"> loop? If unsure, try adding another "lucky number" section to one of the thread routines as an experiment.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color w:val="CE181E"/>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(1) 6. In our gonavy example, the Army threads all complete before the Navyy threads are created, so concurrency is not a problem. Suppose we want to </w:t>
      </w:r>
      <w:r>
        <w:rPr>
          <w:rFonts w:ascii="Times New Roman" w:hAnsi="Times New Roman"/>
          <w:i/>
        </w:rPr>
        <w:t>interleave</w:t>
      </w:r>
      <w:r>
        <w:rPr>
          <w:rFonts w:ascii="Times New Roman" w:hAnsi="Times New Roman"/>
        </w:rPr>
        <w:t xml:space="preserve"> execution of the Army and Navy threads -- create them all, let them all run, then terminate them at the same time. Would doing so risk generating an incorrect output sometimes? Why or why not?</w:t>
      </w:r>
    </w:p>
    <w:p>
      <w:pPr>
        <w:pStyle w:val="Normal"/>
        <w:rPr>
          <w:rFonts w:ascii="Times New Roman" w:hAnsi="Times New Roman"/>
        </w:rPr>
      </w:pPr>
      <w:r>
        <w:rPr>
          <w:rFonts w:ascii="Times New Roman" w:hAnsi="Times New Roman"/>
        </w:rPr>
      </w:r>
    </w:p>
    <w:p>
      <w:pPr>
        <w:pStyle w:val="Normal"/>
        <w:rPr>
          <w:rFonts w:ascii="Times New Roman" w:hAnsi="Times New Roman"/>
          <w:color w:val="CE181E"/>
        </w:rPr>
      </w:pPr>
      <w:r>
        <w:rPr/>
      </w:r>
    </w:p>
    <w:p>
      <w:pPr>
        <w:pStyle w:val="Normal"/>
        <w:rPr>
          <w:rFonts w:ascii="Times New Roman" w:hAnsi="Times New Roman"/>
          <w:color w:val="CE181E"/>
        </w:rPr>
      </w:pPr>
      <w:r>
        <w:rPr/>
      </w:r>
    </w:p>
    <w:p>
      <w:pPr>
        <w:pStyle w:val="Normal"/>
        <w:rPr>
          <w:rFonts w:ascii="Times New Roman" w:hAnsi="Times New Roman"/>
          <w:color w:val="CE181E"/>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(1) 7. Would it be possible to successfully and correctly interleave execution of all the Army and Navy threads using concurrency mechanisms?  If so, describe in general terms how it might be done. If not, describe why not.</w:t>
      </w:r>
    </w:p>
    <w:p>
      <w:pPr>
        <w:pStyle w:val="Normal"/>
        <w:rPr>
          <w:rFonts w:ascii="Times New Roman" w:hAnsi="Times New Roman"/>
          <w:color w:val="CE181E"/>
        </w:rPr>
      </w:pPr>
      <w:r>
        <w:rPr/>
      </w:r>
    </w:p>
    <w:p>
      <w:pPr>
        <w:pStyle w:val="Normal"/>
        <w:rPr>
          <w:rFonts w:ascii="Times New Roman" w:hAnsi="Times New Roman"/>
          <w:color w:val="CE181E"/>
        </w:rPr>
      </w:pPr>
      <w:r>
        <w:rPr/>
      </w:r>
    </w:p>
    <w:p>
      <w:pPr>
        <w:pStyle w:val="Normal"/>
        <w:rPr>
          <w:rFonts w:ascii="Times New Roman" w:hAnsi="Times New Roman"/>
          <w:color w:val="CE181E"/>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Times New Roman" w:hAnsi="Times New Roman"/>
        </w:rPr>
        <w:t xml:space="preserve">(+2) Extra credit. Re-code the lab so that execution of the Army and Navy threads is fully </w:t>
      </w:r>
      <w:r>
        <w:rPr>
          <w:rFonts w:ascii="Times New Roman" w:hAnsi="Times New Roman"/>
          <w:i/>
        </w:rPr>
        <w:t>interleaved</w:t>
      </w:r>
      <w:r>
        <w:rPr>
          <w:rFonts w:ascii="Times New Roman" w:hAnsi="Times New Roman"/>
        </w:rPr>
        <w:t xml:space="preserve"> (all Army and Navy threads running at the same time) but executes properly, using semaphores, mutexes, or some other type of synchronization.  If completed, submit to online site as  </w:t>
      </w:r>
      <w:r>
        <w:rPr>
          <w:rFonts w:ascii="Courier New" w:hAnsi="Courier New"/>
        </w:rPr>
        <w:t xml:space="preserve">gonavy_interleaved.c  </w:t>
      </w:r>
    </w:p>
    <w:p>
      <w:pPr>
        <w:pStyle w:val="Normal"/>
        <w:rPr/>
      </w:pPr>
      <w:r>
        <w:rPr/>
      </w:r>
    </w:p>
    <w:sectPr>
      <w:type w:val="nextPage"/>
      <w:pgSz w:w="12240" w:h="15840"/>
      <w:pgMar w:left="720" w:right="180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eX Gyre Termes Math">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Application>LibreOffice/6.0.3.2$Linux_X86_64 LibreOffice_project/00m0$Build-2</Application>
  <Pages>3</Pages>
  <Words>610</Words>
  <Characters>3141</Characters>
  <CharactersWithSpaces>3746</CharactersWithSpaces>
  <Paragraphs>43</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2016-02-09T20:36:00Z</dcterms:created>
  <dc:creator>CDR Michael Bilzor</dc:creator>
  <dc:description/>
  <dc:language>en-US</dc:language>
  <cp:lastModifiedBy/>
  <dcterms:modified xsi:type="dcterms:W3CDTF">2018-09-14T10:45:48Z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