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666F" w14:textId="77777777" w:rsidR="00A542ED" w:rsidRDefault="00FC61CE">
      <w:pPr>
        <w:tabs>
          <w:tab w:val="right" w:pos="10522"/>
        </w:tabs>
        <w:spacing w:after="259"/>
        <w:ind w:right="-1266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064D7247" wp14:editId="6425D20D">
            <wp:extent cx="1440180" cy="4749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48D" w14:textId="77777777" w:rsidR="00A542ED" w:rsidRDefault="00FC61CE">
      <w:pPr>
        <w:spacing w:after="97" w:line="236" w:lineRule="auto"/>
        <w:ind w:left="4694" w:right="2327" w:hanging="2275"/>
      </w:pPr>
      <w:r>
        <w:rPr>
          <w:b/>
          <w:sz w:val="32"/>
        </w:rPr>
        <w:t xml:space="preserve">Logging-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 </w:t>
      </w:r>
    </w:p>
    <w:p w14:paraId="6DBB56DA" w14:textId="77777777" w:rsidR="00A542ED" w:rsidRDefault="00FC61CE">
      <w:pPr>
        <w:spacing w:after="0"/>
        <w:ind w:left="369"/>
      </w:pPr>
      <w:r>
        <w:rPr>
          <w:b/>
          <w:color w:val="2E74B5"/>
          <w:sz w:val="24"/>
        </w:rPr>
        <w:t xml:space="preserve">Logging </w:t>
      </w:r>
    </w:p>
    <w:p w14:paraId="46FFDD09" w14:textId="77777777" w:rsidR="00A542ED" w:rsidRDefault="00FC61CE">
      <w:pPr>
        <w:spacing w:after="25"/>
      </w:pPr>
      <w:r>
        <w:t xml:space="preserve"> </w:t>
      </w:r>
    </w:p>
    <w:p w14:paraId="60CF7537" w14:textId="77777777" w:rsidR="00A542ED" w:rsidRDefault="00FC61CE">
      <w:pPr>
        <w:spacing w:after="152" w:line="255" w:lineRule="auto"/>
        <w:ind w:left="369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 xml:space="preserve">Logging </w:t>
      </w:r>
      <w:r>
        <w:rPr>
          <w:sz w:val="24"/>
        </w:rPr>
        <w:t xml:space="preserve">module is where you can view audit trail information,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a log of data changes in your project. You can view and reconstruct a history of record creations, updates and deletions and </w:t>
      </w:r>
      <w:r>
        <w:rPr>
          <w:sz w:val="24"/>
        </w:rPr>
        <w:t xml:space="preserve">review the activity of your project’s users. </w:t>
      </w:r>
    </w:p>
    <w:p w14:paraId="11D09BBF" w14:textId="77777777" w:rsidR="00A542ED" w:rsidRDefault="00FC61CE">
      <w:pPr>
        <w:spacing w:after="157" w:line="264" w:lineRule="auto"/>
        <w:ind w:left="364" w:right="152" w:hanging="10"/>
      </w:pPr>
      <w:r>
        <w:rPr>
          <w:sz w:val="24"/>
        </w:rPr>
        <w:t xml:space="preserve">This will list the date and time and user or survey respondent who made changes made to the project. This includes </w:t>
      </w:r>
      <w:proofErr w:type="spellStart"/>
      <w:r>
        <w:rPr>
          <w:sz w:val="24"/>
        </w:rPr>
        <w:t>dataexports</w:t>
      </w:r>
      <w:proofErr w:type="spellEnd"/>
      <w:r>
        <w:rPr>
          <w:sz w:val="24"/>
        </w:rPr>
        <w:t xml:space="preserve">, </w:t>
      </w:r>
      <w:r>
        <w:rPr>
          <w:sz w:val="24"/>
        </w:rPr>
        <w:tab/>
        <w:t xml:space="preserve"> data changes and the creating or deletion of users.  </w:t>
      </w:r>
    </w:p>
    <w:p w14:paraId="0AF39CEC" w14:textId="77777777" w:rsidR="00A542ED" w:rsidRDefault="00FC61CE">
      <w:pPr>
        <w:spacing w:after="136"/>
        <w:ind w:left="369"/>
      </w:pPr>
      <w:r>
        <w:rPr>
          <w:sz w:val="24"/>
        </w:rPr>
        <w:t xml:space="preserve"> </w:t>
      </w:r>
    </w:p>
    <w:p w14:paraId="3ED7B57E" w14:textId="77777777" w:rsidR="00A542ED" w:rsidRDefault="00FC61CE">
      <w:pPr>
        <w:spacing w:after="236"/>
        <w:ind w:left="1918"/>
      </w:pPr>
      <w:r>
        <w:rPr>
          <w:noProof/>
        </w:rPr>
        <w:drawing>
          <wp:inline distT="0" distB="0" distL="0" distR="0" wp14:anchorId="19F828C6" wp14:editId="6040E48E">
            <wp:extent cx="3810000" cy="366839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7F9B" w14:textId="77777777" w:rsidR="00A542ED" w:rsidRDefault="00FC61CE">
      <w:pPr>
        <w:spacing w:after="164"/>
        <w:ind w:left="369"/>
      </w:pPr>
      <w:r>
        <w:rPr>
          <w:sz w:val="24"/>
        </w:rPr>
        <w:t xml:space="preserve"> </w:t>
      </w:r>
    </w:p>
    <w:p w14:paraId="4EDE5F89" w14:textId="77777777" w:rsidR="00A542ED" w:rsidRDefault="00FC61CE">
      <w:pPr>
        <w:spacing w:after="163"/>
        <w:ind w:left="369"/>
      </w:pPr>
      <w:r>
        <w:rPr>
          <w:sz w:val="24"/>
        </w:rPr>
        <w:t xml:space="preserve"> </w:t>
      </w:r>
    </w:p>
    <w:p w14:paraId="4403D8EB" w14:textId="77777777" w:rsidR="00A542ED" w:rsidRDefault="00FC61CE">
      <w:pPr>
        <w:spacing w:after="164"/>
        <w:ind w:left="369"/>
      </w:pPr>
      <w:r>
        <w:rPr>
          <w:b/>
          <w:sz w:val="24"/>
        </w:rPr>
        <w:t xml:space="preserve"> </w:t>
      </w:r>
    </w:p>
    <w:p w14:paraId="62A59A84" w14:textId="77777777" w:rsidR="00A542ED" w:rsidRDefault="00FC61CE">
      <w:pPr>
        <w:spacing w:after="163"/>
        <w:ind w:left="369"/>
      </w:pPr>
      <w:r>
        <w:rPr>
          <w:b/>
          <w:sz w:val="24"/>
        </w:rPr>
        <w:t xml:space="preserve"> </w:t>
      </w:r>
    </w:p>
    <w:p w14:paraId="0625B06B" w14:textId="77777777" w:rsidR="00A542ED" w:rsidRDefault="00FC61CE">
      <w:pPr>
        <w:spacing w:after="0"/>
        <w:ind w:left="369"/>
      </w:pPr>
      <w:r>
        <w:rPr>
          <w:b/>
          <w:sz w:val="24"/>
        </w:rPr>
        <w:t xml:space="preserve"> </w:t>
      </w:r>
    </w:p>
    <w:p w14:paraId="6EEDB303" w14:textId="77777777" w:rsidR="00A542ED" w:rsidRDefault="00FC61CE">
      <w:pPr>
        <w:tabs>
          <w:tab w:val="right" w:pos="10522"/>
        </w:tabs>
        <w:spacing w:after="178"/>
        <w:ind w:right="-1266"/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 wp14:anchorId="348D175E" wp14:editId="23C64DB0">
            <wp:extent cx="1440180" cy="47498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787F" w14:textId="77777777" w:rsidR="00A542ED" w:rsidRDefault="00FC61CE">
      <w:pPr>
        <w:spacing w:after="157" w:line="264" w:lineRule="auto"/>
        <w:ind w:left="364" w:right="152" w:hanging="10"/>
      </w:pPr>
      <w:r>
        <w:rPr>
          <w:b/>
          <w:sz w:val="24"/>
        </w:rPr>
        <w:t xml:space="preserve">Note: </w:t>
      </w:r>
      <w:r>
        <w:rPr>
          <w:sz w:val="24"/>
        </w:rPr>
        <w:t>It</w:t>
      </w:r>
      <w:r>
        <w:rPr>
          <w:sz w:val="24"/>
        </w:rPr>
        <w:t xml:space="preserve"> does not give you the details of the changes made. </w:t>
      </w:r>
    </w:p>
    <w:p w14:paraId="1090641A" w14:textId="77777777" w:rsidR="00A542ED" w:rsidRDefault="00FC61CE">
      <w:pPr>
        <w:numPr>
          <w:ilvl w:val="0"/>
          <w:numId w:val="1"/>
        </w:numPr>
        <w:spacing w:after="15" w:line="239" w:lineRule="auto"/>
        <w:ind w:hanging="432"/>
      </w:pPr>
      <w:r>
        <w:t xml:space="preserve">Note the different filter options to help you narrow the scope of log records included in the view </w:t>
      </w:r>
    </w:p>
    <w:p w14:paraId="0E5CE342" w14:textId="77777777" w:rsidR="00A542ED" w:rsidRDefault="00FC61CE">
      <w:pPr>
        <w:spacing w:after="0"/>
      </w:pPr>
      <w:r>
        <w:rPr>
          <w:sz w:val="24"/>
        </w:rPr>
        <w:t xml:space="preserve"> </w:t>
      </w:r>
    </w:p>
    <w:p w14:paraId="1C871C17" w14:textId="77777777" w:rsidR="00A542ED" w:rsidRDefault="00FC61CE">
      <w:pPr>
        <w:numPr>
          <w:ilvl w:val="0"/>
          <w:numId w:val="1"/>
        </w:numPr>
        <w:spacing w:after="15" w:line="239" w:lineRule="auto"/>
        <w:ind w:hanging="432"/>
      </w:pPr>
      <w:r>
        <w:t xml:space="preserve">You may </w:t>
      </w:r>
      <w:r>
        <w:rPr>
          <w:b/>
          <w:color w:val="006FC0"/>
        </w:rPr>
        <w:t>Download the entire logging record</w:t>
      </w:r>
      <w:r>
        <w:t xml:space="preserve">, just be aware that this may take some time for large or </w:t>
      </w:r>
      <w:r>
        <w:t xml:space="preserve">very active projects. </w:t>
      </w:r>
    </w:p>
    <w:sectPr w:rsidR="00A542ED">
      <w:pgSz w:w="12240" w:h="15840"/>
      <w:pgMar w:top="504" w:right="1542" w:bottom="172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5F8"/>
    <w:multiLevelType w:val="hybridMultilevel"/>
    <w:tmpl w:val="512C69C6"/>
    <w:lvl w:ilvl="0" w:tplc="67F82234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327628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E83FC8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C04F4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4DA7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F641D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A20BC8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A04CD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3CF784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50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ED"/>
    <w:rsid w:val="00A542ED"/>
    <w:rsid w:val="00F97157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1A95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>Wake Forest Baptist Medical Center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2022-06-10T16:46:00Z</dcterms:created>
  <dcterms:modified xsi:type="dcterms:W3CDTF">2022-06-10T16:46:00Z</dcterms:modified>
</cp:coreProperties>
</file>