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p>
    <w:p>
      <w:pPr>
        <w:pStyle w:val="style0"/>
        <w:rPr>
          <w:b/>
          <w:bCs/>
          <w:sz w:val="28"/>
          <w:szCs w:val="28"/>
        </w:rPr>
      </w:pPr>
      <w:r>
        <w:rPr>
          <w:b/>
          <w:bCs/>
          <w:sz w:val="28"/>
          <w:szCs w:val="28"/>
          <w:lang w:val="en-US"/>
        </w:rPr>
        <w:t>Primer paso: creación del codigo para el control del foco de bańo</w:t>
      </w:r>
    </w:p>
    <w:p>
      <w:pPr>
        <w:pStyle w:val="style0"/>
        <w:rPr/>
      </w:pPr>
      <w:r>
        <w:rPr>
          <w:b/>
          <w:bCs/>
          <w:lang w:val="en-US"/>
        </w:rPr>
        <w:t xml:space="preserve">Problema o </w:t>
      </w:r>
      <w:r>
        <w:rPr>
          <w:b/>
          <w:bCs/>
          <w:lang w:val="es-US"/>
        </w:rPr>
        <w:t xml:space="preserve">área </w:t>
      </w:r>
      <w:r>
        <w:rPr>
          <w:b/>
          <w:bCs/>
          <w:lang w:val="en-US"/>
        </w:rPr>
        <w:t>de oportunida:</w:t>
      </w:r>
      <w:r>
        <w:rPr>
          <w:lang w:val="en-US"/>
        </w:rPr>
        <w:t xml:space="preserve"> el problema a solucionar es la falta del apagado de la luz por error humano, quedando encendido el </w:t>
      </w:r>
      <w:r>
        <w:rPr>
          <w:lang w:val="es-US"/>
        </w:rPr>
        <w:t xml:space="preserve">área </w:t>
      </w:r>
      <w:r>
        <w:rPr>
          <w:lang w:val="en-US"/>
        </w:rPr>
        <w:t>y por consiguiente gasto incesesario de luz.</w:t>
      </w:r>
    </w:p>
    <w:p>
      <w:pPr>
        <w:pStyle w:val="style0"/>
        <w:rPr/>
      </w:pPr>
      <w:r>
        <w:rPr>
          <w:b/>
          <w:bCs/>
          <w:lang w:val="en-US"/>
        </w:rPr>
        <w:t>Solución:</w:t>
      </w:r>
      <w:r>
        <w:rPr>
          <w:lang w:val="en-US"/>
        </w:rPr>
        <w:t xml:space="preserve"> mi solución es integrar el control del foco en el control de arduino, se busca mediante el sensor de infrarrojo de movimiento detectar el uso del bańo, con un temporizador de 10 min, uso maximo común en el bańo, se mantendrá encendido para posteriormente apagar. (En el caso de un bańo de agua no habrá problema exederse pues con el movimiento se reiniciara facilmente).</w:t>
      </w:r>
    </w:p>
    <w:p>
      <w:pPr>
        <w:pStyle w:val="style0"/>
        <w:rPr>
          <w:lang w:val="en-US"/>
        </w:rPr>
      </w:pPr>
      <w:r>
        <w:rPr>
          <w:lang w:val="en-US"/>
        </w:rPr>
        <w:t xml:space="preserve">El tipo de interruptor se mantendrá sin cambios, integrando un apagado de escalera digital para mas comodidad al encender y apagar. </w:t>
      </w:r>
    </w:p>
    <w:p>
      <w:pPr>
        <w:pStyle w:val="style0"/>
        <w:rPr>
          <w:b/>
          <w:bCs/>
        </w:rPr>
      </w:pPr>
      <w:r>
        <w:rPr>
          <w:b/>
          <w:bCs/>
          <w:lang w:val="en-US"/>
        </w:rPr>
        <w:t>(Mejora posible: integrar un cableado en paralelo por si el Arduino o (x) componente falla, encendiendo el foco de forma tradicional).</w:t>
      </w:r>
    </w:p>
    <w:p>
      <w:pPr>
        <w:pStyle w:val="style0"/>
        <w:rPr/>
      </w:pPr>
    </w:p>
    <w:p>
      <w:pPr>
        <w:pStyle w:val="style0"/>
        <w:jc w:val="center"/>
        <w:rPr>
          <w:b/>
          <w:bCs/>
          <w:sz w:val="28"/>
          <w:szCs w:val="28"/>
        </w:rPr>
      </w:pPr>
      <w:r>
        <w:rPr>
          <w:b/>
          <w:bCs/>
          <w:sz w:val="28"/>
          <w:szCs w:val="28"/>
          <w:lang w:val="en-US"/>
        </w:rPr>
        <w:t xml:space="preserve">DIagrama básico de la conexión </w:t>
      </w:r>
    </w:p>
    <w:p>
      <w:pPr>
        <w:pStyle w:val="style0"/>
        <w:rPr/>
      </w:pPr>
      <w:r>
        <w:rPr/>
        <w:drawing>
          <wp:inline distL="0" distT="0" distB="0" distR="0">
            <wp:extent cx="5925536" cy="3215715"/>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5945" t="17455" r="10242" b="9770"/>
                    <a:stretch/>
                  </pic:blipFill>
                  <pic:spPr>
                    <a:xfrm rot="0">
                      <a:off x="0" y="0"/>
                      <a:ext cx="5925536" cy="3215715"/>
                    </a:xfrm>
                    <a:prstGeom prst="rect"/>
                  </pic:spPr>
                </pic:pic>
              </a:graphicData>
            </a:graphic>
          </wp:inline>
        </w:drawing>
      </w:r>
    </w:p>
    <w:p>
      <w:pPr>
        <w:pStyle w:val="style0"/>
        <w:rPr/>
      </w:pPr>
    </w:p>
    <w:p>
      <w:pPr>
        <w:pStyle w:val="style0"/>
        <w:jc w:val="center"/>
        <w:rPr>
          <w:b/>
          <w:bCs/>
        </w:rPr>
      </w:pPr>
      <w:r>
        <w:rPr>
          <w:b/>
          <w:bCs/>
          <w:lang w:val="en-US"/>
        </w:rPr>
        <w:t>Codigo arduino</w:t>
      </w:r>
    </w:p>
    <w:p>
      <w:pPr>
        <w:pStyle w:val="style0"/>
        <w:jc w:val="center"/>
        <w:rPr>
          <w:b/>
          <w:bCs/>
        </w:rPr>
      </w:pPr>
    </w:p>
    <w:p>
      <w:pPr>
        <w:pStyle w:val="style0"/>
        <w:jc w:val="left"/>
        <w:rPr>
          <w:b w:val="false"/>
          <w:bCs w:val="false"/>
        </w:rPr>
      </w:pPr>
      <w:r>
        <w:rPr>
          <w:b w:val="false"/>
          <w:bCs w:val="false"/>
          <w:lang w:val="en-US"/>
        </w:rPr>
        <w:t xml:space="preserve">Como primer paso en la programación se buscará el uso del estados para el interruptor, esto con el fin de usarlo como escalera, para el encendido y apagado. </w:t>
      </w:r>
    </w:p>
    <w:p>
      <w:pPr>
        <w:pStyle w:val="style0"/>
        <w:jc w:val="center"/>
        <w:rPr>
          <w:b/>
          <w:bCs/>
        </w:rPr>
      </w:pPr>
      <w:r>
        <w:rPr/>
        <w:drawing>
          <wp:inline distL="114300" distT="0" distB="0" distR="114300">
            <wp:extent cx="5540124" cy="3462578"/>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3" cstate="print"/>
                    <a:srcRect l="0" t="0" r="0" b="0"/>
                    <a:stretch/>
                  </pic:blipFill>
                  <pic:spPr>
                    <a:xfrm rot="0">
                      <a:off x="0" y="0"/>
                      <a:ext cx="5540124" cy="3462578"/>
                    </a:xfrm>
                    <a:prstGeom prst="rect"/>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26</TotalTime>
  <Words>185</Words>
  <Characters>912</Characters>
  <Application>WPS Office</Application>
  <Paragraphs>14</Paragraphs>
  <CharactersWithSpaces>1092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2025-12-25T08:07:15Z</dcterms:created>
  <dc:creator>23043RP34G</dc:creator>
  <lastModifiedBy>23043RP34G</lastModifiedBy>
  <dcterms:modified xsi:type="dcterms:W3CDTF">2025-12-25T08:25:21Z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54c350fc2bfa476e92aff76e47cc5025</vt:lpwstr>
  </property>
</Properties>
</file>