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200" w:lineRule="auto"/>
        <w:contextualSpacing w:val="0"/>
        <w:rPr>
          <w:rFonts w:ascii="Anonymous Pro" w:cs="Anonymous Pro" w:eastAsia="Anonymous Pro" w:hAnsi="Anonymous Pro"/>
          <w:b w:val="1"/>
          <w:u w:val="single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u w:val="single"/>
          <w:rtl w:val="0"/>
        </w:rPr>
        <w:t xml:space="preserve">1) The Counter class doesn't have a constructor. Why doesn't it need one?</w:t>
      </w:r>
    </w:p>
    <w:p w:rsidR="00000000" w:rsidDel="00000000" w:rsidP="00000000" w:rsidRDefault="00000000" w:rsidRPr="00000000" w14:paraId="00000001">
      <w:pPr>
        <w:spacing w:before="200" w:lineRule="auto"/>
        <w:contextualSpacing w:val="0"/>
        <w:rPr>
          <w:rFonts w:ascii="Anonymous Pro" w:cs="Anonymous Pro" w:eastAsia="Anonymous Pro" w:hAnsi="Anonymous Pro"/>
        </w:rPr>
      </w:pPr>
      <w:r w:rsidDel="00000000" w:rsidR="00000000" w:rsidRPr="00000000">
        <w:rPr>
          <w:rFonts w:ascii="Anonymous Pro" w:cs="Anonymous Pro" w:eastAsia="Anonymous Pro" w:hAnsi="Anonymous Pro"/>
          <w:rtl w:val="0"/>
        </w:rPr>
        <w:t xml:space="preserve">We do not need a constructor for anything. We are just incrementing, resetting and returning a variable between classes.</w:t>
      </w:r>
    </w:p>
    <w:p w:rsidR="00000000" w:rsidDel="00000000" w:rsidP="00000000" w:rsidRDefault="00000000" w:rsidRPr="00000000" w14:paraId="00000002">
      <w:pPr>
        <w:spacing w:before="200" w:lineRule="auto"/>
        <w:contextualSpacing w:val="0"/>
        <w:rPr>
          <w:rFonts w:ascii="Anonymous Pro" w:cs="Anonymous Pro" w:eastAsia="Anonymous Pro" w:hAnsi="Anonymous Pro"/>
          <w:b w:val="1"/>
          <w:u w:val="single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u w:val="single"/>
          <w:rtl w:val="0"/>
        </w:rPr>
        <w:t xml:space="preserve">2) The Counter class doesn't have a main. Why doesn't it need one?</w:t>
      </w:r>
    </w:p>
    <w:p w:rsidR="00000000" w:rsidDel="00000000" w:rsidP="00000000" w:rsidRDefault="00000000" w:rsidRPr="00000000" w14:paraId="00000003">
      <w:pPr>
        <w:spacing w:before="200" w:lineRule="auto"/>
        <w:contextualSpacing w:val="0"/>
        <w:rPr>
          <w:rFonts w:ascii="Anonymous Pro" w:cs="Anonymous Pro" w:eastAsia="Anonymous Pro" w:hAnsi="Anonymous Pro"/>
        </w:rPr>
      </w:pPr>
      <w:r w:rsidDel="00000000" w:rsidR="00000000" w:rsidRPr="00000000">
        <w:rPr>
          <w:rFonts w:ascii="Anonymous Pro" w:cs="Anonymous Pro" w:eastAsia="Anonymous Pro" w:hAnsi="Anonymous Pro"/>
          <w:rtl w:val="0"/>
        </w:rPr>
        <w:t xml:space="preserve">It doesn’t have a ‘main’ because it is an inherited class from ‘runner’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Rule="auto"/>
        <w:contextualSpacing w:val="0"/>
        <w:rPr>
          <w:rFonts w:ascii="Anonymous Pro" w:cs="Anonymous Pro" w:eastAsia="Anonymous Pro" w:hAnsi="Anonymous Pro"/>
          <w:b w:val="1"/>
          <w:u w:val="single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u w:val="single"/>
          <w:rtl w:val="0"/>
        </w:rPr>
        <w:t xml:space="preserve">3) How do we know ModNCounter inherits from Counter (what is the keyword)?</w:t>
      </w:r>
    </w:p>
    <w:p w:rsidR="00000000" w:rsidDel="00000000" w:rsidP="00000000" w:rsidRDefault="00000000" w:rsidRPr="00000000" w14:paraId="00000005">
      <w:pPr>
        <w:spacing w:before="200" w:lineRule="auto"/>
        <w:contextualSpacing w:val="0"/>
        <w:rPr>
          <w:rFonts w:ascii="Anonymous Pro" w:cs="Anonymous Pro" w:eastAsia="Anonymous Pro" w:hAnsi="Anonymous Pro"/>
        </w:rPr>
      </w:pPr>
      <w:r w:rsidDel="00000000" w:rsidR="00000000" w:rsidRPr="00000000">
        <w:rPr>
          <w:rFonts w:ascii="Anonymous Pro" w:cs="Anonymous Pro" w:eastAsia="Anonymous Pro" w:hAnsi="Anonymous Pro"/>
          <w:rtl w:val="0"/>
        </w:rPr>
        <w:t xml:space="preserve">We know that ModNCounter inherits from counter because of the first line in the class that saysv‘public class ModNCounter </w:t>
      </w:r>
      <w:r w:rsidDel="00000000" w:rsidR="00000000" w:rsidRPr="00000000">
        <w:rPr>
          <w:rFonts w:ascii="Anonymous Pro" w:cs="Anonymous Pro" w:eastAsia="Anonymous Pro" w:hAnsi="Anonymous Pro"/>
          <w:b w:val="1"/>
          <w:i w:val="1"/>
          <w:rtl w:val="0"/>
        </w:rPr>
        <w:t xml:space="preserve">extends </w:t>
      </w:r>
      <w:r w:rsidDel="00000000" w:rsidR="00000000" w:rsidRPr="00000000">
        <w:rPr>
          <w:rFonts w:ascii="Anonymous Pro" w:cs="Anonymous Pro" w:eastAsia="Anonymous Pro" w:hAnsi="Anonymous Pro"/>
          <w:rtl w:val="0"/>
        </w:rPr>
        <w:t xml:space="preserve">Counter {…}’ the keyword being ‘</w:t>
      </w:r>
      <w:r w:rsidDel="00000000" w:rsidR="00000000" w:rsidRPr="00000000">
        <w:rPr>
          <w:rFonts w:ascii="Anonymous Pro" w:cs="Anonymous Pro" w:eastAsia="Anonymous Pro" w:hAnsi="Anonymous Pro"/>
          <w:b w:val="1"/>
          <w:i w:val="1"/>
          <w:rtl w:val="0"/>
        </w:rPr>
        <w:t xml:space="preserve">extends</w:t>
      </w:r>
      <w:r w:rsidDel="00000000" w:rsidR="00000000" w:rsidRPr="00000000">
        <w:rPr>
          <w:rFonts w:ascii="Anonymous Pro" w:cs="Anonymous Pro" w:eastAsia="Anonymous Pro" w:hAnsi="Anonymous Pro"/>
          <w:rtl w:val="0"/>
        </w:rPr>
        <w:t xml:space="preserve">’. </w:t>
      </w:r>
    </w:p>
    <w:p w:rsidR="00000000" w:rsidDel="00000000" w:rsidP="00000000" w:rsidRDefault="00000000" w:rsidRPr="00000000" w14:paraId="00000006">
      <w:pPr>
        <w:spacing w:before="200" w:lineRule="auto"/>
        <w:contextualSpacing w:val="0"/>
        <w:rPr>
          <w:rFonts w:ascii="Anonymous Pro" w:cs="Anonymous Pro" w:eastAsia="Anonymous Pro" w:hAnsi="Anonymous Pro"/>
          <w:b w:val="1"/>
          <w:u w:val="single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u w:val="single"/>
          <w:rtl w:val="0"/>
        </w:rPr>
        <w:t xml:space="preserve">4) Which method is the constructor inside ModNCounter class?</w:t>
      </w:r>
    </w:p>
    <w:p w:rsidR="00000000" w:rsidDel="00000000" w:rsidP="00000000" w:rsidRDefault="00000000" w:rsidRPr="00000000" w14:paraId="00000007">
      <w:pPr>
        <w:spacing w:before="200" w:lineRule="auto"/>
        <w:contextualSpacing w:val="0"/>
        <w:rPr>
          <w:rFonts w:ascii="Anonymous Pro" w:cs="Anonymous Pro" w:eastAsia="Anonymous Pro" w:hAnsi="Anonymous Pro"/>
        </w:rPr>
      </w:pPr>
      <w:r w:rsidDel="00000000" w:rsidR="00000000" w:rsidRPr="00000000">
        <w:rPr>
          <w:rFonts w:ascii="Anonymous Pro" w:cs="Anonymous Pro" w:eastAsia="Anonymous Pro" w:hAnsi="Anonymous Pro"/>
          <w:rtl w:val="0"/>
        </w:rPr>
        <w:t xml:space="preserve">The first method ‘public ModNCounter(int n){…}’ is the constructor in the ModNCounter. You can tell due to the class not returning anything, as well as having the same name as the class itself.</w:t>
      </w:r>
    </w:p>
    <w:p w:rsidR="00000000" w:rsidDel="00000000" w:rsidP="00000000" w:rsidRDefault="00000000" w:rsidRPr="00000000" w14:paraId="00000008">
      <w:pPr>
        <w:spacing w:before="200" w:lineRule="auto"/>
        <w:contextualSpacing w:val="0"/>
        <w:rPr>
          <w:rFonts w:ascii="Anonymous Pro" w:cs="Anonymous Pro" w:eastAsia="Anonymous Pro" w:hAnsi="Anonymous Pro"/>
          <w:b w:val="1"/>
          <w:u w:val="single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u w:val="single"/>
          <w:rtl w:val="0"/>
        </w:rPr>
        <w:t xml:space="preserve">5) Is cycleLength variable visible to the parent Counter class?</w:t>
      </w:r>
    </w:p>
    <w:p w:rsidR="00000000" w:rsidDel="00000000" w:rsidP="00000000" w:rsidRDefault="00000000" w:rsidRPr="00000000" w14:paraId="00000009">
      <w:pPr>
        <w:spacing w:before="200" w:lineRule="auto"/>
        <w:contextualSpacing w:val="0"/>
        <w:rPr>
          <w:rFonts w:ascii="Anonymous Pro" w:cs="Anonymous Pro" w:eastAsia="Anonymous Pro" w:hAnsi="Anonymous Pro"/>
        </w:rPr>
      </w:pPr>
      <w:r w:rsidDel="00000000" w:rsidR="00000000" w:rsidRPr="00000000">
        <w:rPr>
          <w:rFonts w:ascii="Anonymous Pro" w:cs="Anonymous Pro" w:eastAsia="Anonymous Pro" w:hAnsi="Anonymous Pro"/>
          <w:rtl w:val="0"/>
        </w:rPr>
        <w:t xml:space="preserve">The cycleLength variable is a private variable for the class ModNCounter so it is not accessible by the parent class Counter.</w:t>
      </w:r>
    </w:p>
    <w:p w:rsidR="00000000" w:rsidDel="00000000" w:rsidP="00000000" w:rsidRDefault="00000000" w:rsidRPr="00000000" w14:paraId="0000000A">
      <w:pPr>
        <w:spacing w:before="200" w:lineRule="auto"/>
        <w:contextualSpacing w:val="0"/>
        <w:rPr>
          <w:rFonts w:ascii="Anonymous Pro" w:cs="Anonymous Pro" w:eastAsia="Anonymous Pro" w:hAnsi="Anonymous Pro"/>
          <w:b w:val="1"/>
          <w:u w:val="single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u w:val="single"/>
          <w:rtl w:val="0"/>
        </w:rPr>
        <w:t xml:space="preserve">6) What happens when we call value and reset methods for ModNCounter since it is not defined in ModNCounter?</w:t>
      </w:r>
    </w:p>
    <w:p w:rsidR="00000000" w:rsidDel="00000000" w:rsidP="00000000" w:rsidRDefault="00000000" w:rsidRPr="00000000" w14:paraId="0000000B">
      <w:pPr>
        <w:spacing w:before="200" w:lineRule="auto"/>
        <w:contextualSpacing w:val="0"/>
        <w:rPr>
          <w:rFonts w:ascii="Anonymous Pro" w:cs="Anonymous Pro" w:eastAsia="Anonymous Pro" w:hAnsi="Anonymous Pro"/>
        </w:rPr>
      </w:pPr>
      <w:r w:rsidDel="00000000" w:rsidR="00000000" w:rsidRPr="00000000">
        <w:rPr>
          <w:rFonts w:ascii="Anonymous Pro" w:cs="Anonymous Pro" w:eastAsia="Anonymous Pro" w:hAnsi="Anonymous Pro"/>
          <w:rtl w:val="0"/>
        </w:rPr>
        <w:t xml:space="preserve">When we call the value(){…} method from the inherited class ModNCounter it access the superclass’ Counter where value is found. It is the same situation whwn we attempt to access the method reset(){…} , it access the superclass again and accesses the method reset. </w:t>
      </w:r>
    </w:p>
    <w:p w:rsidR="00000000" w:rsidDel="00000000" w:rsidP="00000000" w:rsidRDefault="00000000" w:rsidRPr="00000000" w14:paraId="0000000C">
      <w:pPr>
        <w:spacing w:before="200" w:lineRule="auto"/>
        <w:contextualSpacing w:val="0"/>
        <w:rPr>
          <w:rFonts w:ascii="Anonymous Pro" w:cs="Anonymous Pro" w:eastAsia="Anonymous Pro" w:hAnsi="Anonymous Pro"/>
          <w:b w:val="1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u w:val="single"/>
          <w:rtl w:val="0"/>
        </w:rPr>
        <w:t xml:space="preserve">7) What happens when we call increment and reset methods for ModNCounter2 since it is not defined in ModNCounter2?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Rule="auto"/>
        <w:contextualSpacing w:val="0"/>
        <w:rPr>
          <w:rFonts w:ascii="Anonymous Pro" w:cs="Anonymous Pro" w:eastAsia="Anonymous Pro" w:hAnsi="Anonymous Pro"/>
        </w:rPr>
      </w:pPr>
      <w:r w:rsidDel="00000000" w:rsidR="00000000" w:rsidRPr="00000000">
        <w:rPr>
          <w:rFonts w:ascii="Anonymous Pro" w:cs="Anonymous Pro" w:eastAsia="Anonymous Pro" w:hAnsi="Anonymous Pro"/>
          <w:rtl w:val="0"/>
        </w:rPr>
        <w:t xml:space="preserve">When the increment method is called it runs a for-loop that I coded which adds to the counter until it resets. Counter resets when it reaches a certain a certain value assigned to cycleLength.</w:t>
      </w:r>
    </w:p>
    <w:p w:rsidR="00000000" w:rsidDel="00000000" w:rsidP="00000000" w:rsidRDefault="00000000" w:rsidRPr="00000000" w14:paraId="0000000E">
      <w:pPr>
        <w:spacing w:before="200" w:lineRule="auto"/>
        <w:contextualSpacing w:val="0"/>
        <w:rPr>
          <w:rFonts w:ascii="Anonymous Pro" w:cs="Anonymous Pro" w:eastAsia="Anonymous Pro" w:hAnsi="Anonymous Pro"/>
          <w:b w:val="1"/>
          <w:u w:val="single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u w:val="single"/>
          <w:rtl w:val="0"/>
        </w:rPr>
        <w:t xml:space="preserve">8) Does decrement exist inside Counter?</w:t>
      </w:r>
    </w:p>
    <w:p w:rsidR="00000000" w:rsidDel="00000000" w:rsidP="00000000" w:rsidRDefault="00000000" w:rsidRPr="00000000" w14:paraId="0000000F">
      <w:pPr>
        <w:spacing w:before="200" w:lineRule="auto"/>
        <w:contextualSpacing w:val="0"/>
        <w:rPr>
          <w:rFonts w:ascii="Anonymous Pro" w:cs="Anonymous Pro" w:eastAsia="Anonymous Pro" w:hAnsi="Anonymous Pro"/>
        </w:rPr>
      </w:pPr>
      <w:r w:rsidDel="00000000" w:rsidR="00000000" w:rsidRPr="00000000">
        <w:rPr>
          <w:rFonts w:ascii="Anonymous Pro" w:cs="Anonymous Pro" w:eastAsia="Anonymous Pro" w:hAnsi="Anonymous Pro"/>
          <w:rtl w:val="0"/>
        </w:rPr>
        <w:t xml:space="preserve">The the method decrement does not exist in the class </w:t>
      </w:r>
      <w:r w:rsidDel="00000000" w:rsidR="00000000" w:rsidRPr="00000000">
        <w:rPr>
          <w:rFonts w:ascii="Anonymous Pro" w:cs="Anonymous Pro" w:eastAsia="Anonymous Pro" w:hAnsi="Anonymous Pro"/>
          <w:b w:val="1"/>
          <w:rtl w:val="0"/>
        </w:rPr>
        <w:t xml:space="preserve">Counter, </w:t>
      </w:r>
      <w:r w:rsidDel="00000000" w:rsidR="00000000" w:rsidRPr="00000000">
        <w:rPr>
          <w:rFonts w:ascii="Anonymous Pro" w:cs="Anonymous Pro" w:eastAsia="Anonymous Pro" w:hAnsi="Anonymous Pro"/>
          <w:rtl w:val="0"/>
        </w:rPr>
        <w:t xml:space="preserve">it only exists in </w:t>
      </w:r>
      <w:r w:rsidDel="00000000" w:rsidR="00000000" w:rsidRPr="00000000">
        <w:rPr>
          <w:rFonts w:ascii="Anonymous Pro" w:cs="Anonymous Pro" w:eastAsia="Anonymous Pro" w:hAnsi="Anonymous Pro"/>
          <w:b w:val="1"/>
          <w:rtl w:val="0"/>
        </w:rPr>
        <w:t xml:space="preserve">DecrementableCounter</w:t>
      </w:r>
      <w:r w:rsidDel="00000000" w:rsidR="00000000" w:rsidRPr="00000000">
        <w:rPr>
          <w:rFonts w:ascii="Anonymous Pro" w:cs="Anonymous Pro" w:eastAsia="Anonymous Pro" w:hAnsi="Anonymous Pro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Rule="auto"/>
        <w:contextualSpacing w:val="0"/>
        <w:rPr>
          <w:rFonts w:ascii="Anonymous Pro" w:cs="Anonymous Pro" w:eastAsia="Anonymous Pro" w:hAnsi="Anonymous Pro"/>
          <w:b w:val="1"/>
          <w:u w:val="single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u w:val="single"/>
          <w:rtl w:val="0"/>
        </w:rPr>
        <w:t xml:space="preserve">9) Does increment’s behavior change for DecrementableCounter?</w:t>
      </w:r>
    </w:p>
    <w:p w:rsidR="00000000" w:rsidDel="00000000" w:rsidP="00000000" w:rsidRDefault="00000000" w:rsidRPr="00000000" w14:paraId="00000011">
      <w:pPr>
        <w:spacing w:before="200" w:lineRule="auto"/>
        <w:contextualSpacing w:val="0"/>
        <w:rPr>
          <w:rFonts w:ascii="Anonymous Pro" w:cs="Anonymous Pro" w:eastAsia="Anonymous Pro" w:hAnsi="Anonymous Pro"/>
        </w:rPr>
      </w:pPr>
      <w:r w:rsidDel="00000000" w:rsidR="00000000" w:rsidRPr="00000000">
        <w:rPr>
          <w:rFonts w:ascii="Anonymous Pro" w:cs="Anonymous Pro" w:eastAsia="Anonymous Pro" w:hAnsi="Anonymous Pro"/>
          <w:rtl w:val="0"/>
        </w:rPr>
        <w:t xml:space="preserve">The behavior remains the same, nothing was changed in the method increment.</w:t>
      </w:r>
    </w:p>
    <w:p w:rsidR="00000000" w:rsidDel="00000000" w:rsidP="00000000" w:rsidRDefault="00000000" w:rsidRPr="00000000" w14:paraId="00000012">
      <w:pPr>
        <w:spacing w:before="200" w:lineRule="auto"/>
        <w:contextualSpacing w:val="0"/>
        <w:rPr>
          <w:rFonts w:ascii="Anonymous Pro" w:cs="Anonymous Pro" w:eastAsia="Anonymous Pro" w:hAnsi="Anonymous Pro"/>
          <w:b w:val="1"/>
          <w:u w:val="single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u w:val="single"/>
          <w:rtl w:val="0"/>
        </w:rPr>
        <w:t xml:space="preserve">10) Where is toString being inherited from?</w:t>
      </w:r>
    </w:p>
    <w:p w:rsidR="00000000" w:rsidDel="00000000" w:rsidP="00000000" w:rsidRDefault="00000000" w:rsidRPr="00000000" w14:paraId="00000013">
      <w:pPr>
        <w:spacing w:before="200" w:lineRule="auto"/>
        <w:contextualSpacing w:val="0"/>
        <w:rPr>
          <w:rFonts w:ascii="Anonymous Pro" w:cs="Anonymous Pro" w:eastAsia="Anonymous Pro" w:hAnsi="Anonymous Pr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Rule="auto"/>
        <w:contextualSpacing w:val="0"/>
        <w:rPr>
          <w:rFonts w:ascii="Anonymous Pro" w:cs="Anonymous Pro" w:eastAsia="Anonymous Pro" w:hAnsi="Anonymous Pro"/>
          <w:b w:val="1"/>
          <w:u w:val="single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u w:val="single"/>
          <w:rtl w:val="0"/>
        </w:rPr>
        <w:t xml:space="preserve">10.1.4</w:t>
      </w:r>
    </w:p>
    <w:p w:rsidR="00000000" w:rsidDel="00000000" w:rsidP="00000000" w:rsidRDefault="00000000" w:rsidRPr="00000000" w14:paraId="00000015">
      <w:pPr>
        <w:spacing w:before="200" w:lineRule="auto"/>
        <w:contextualSpacing w:val="0"/>
        <w:rPr>
          <w:rFonts w:ascii="Anonymous Pro" w:cs="Anonymous Pro" w:eastAsia="Anonymous Pro" w:hAnsi="Anonymous Pro"/>
          <w:b w:val="1"/>
          <w:u w:val="single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u w:val="single"/>
        </w:rPr>
        <w:drawing>
          <wp:inline distB="114300" distT="114300" distL="114300" distR="114300">
            <wp:extent cx="5919788" cy="252188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21774" l="12980" r="15544" t="24121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2521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onymous Pro" w:cs="Anonymous Pro" w:eastAsia="Anonymous Pro" w:hAnsi="Anonymous Pro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before="200" w:lineRule="auto"/>
        <w:contextualSpacing w:val="0"/>
        <w:rPr>
          <w:rFonts w:ascii="Anonymous Pro" w:cs="Anonymous Pro" w:eastAsia="Anonymous Pro" w:hAnsi="Anonymous Pro"/>
          <w:b w:val="1"/>
          <w:u w:val="single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u w:val="single"/>
          <w:rtl w:val="0"/>
        </w:rPr>
        <w:t xml:space="preserve">10.2.1 </w:t>
      </w:r>
    </w:p>
    <w:p w:rsidR="00000000" w:rsidDel="00000000" w:rsidP="00000000" w:rsidRDefault="00000000" w:rsidRPr="00000000" w14:paraId="00000017">
      <w:pPr>
        <w:spacing w:before="200" w:lineRule="auto"/>
        <w:contextualSpacing w:val="0"/>
        <w:rPr>
          <w:rFonts w:ascii="Anonymous Pro" w:cs="Anonymous Pro" w:eastAsia="Anonymous Pro" w:hAnsi="Anonymous Pro"/>
          <w:b w:val="1"/>
          <w:u w:val="single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u w:val="single"/>
        </w:rPr>
        <w:drawing>
          <wp:inline distB="114300" distT="114300" distL="114300" distR="114300">
            <wp:extent cx="5919788" cy="470547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661" l="16506" r="19229" t="6457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4705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Rule="auto"/>
        <w:contextualSpacing w:val="0"/>
        <w:rPr>
          <w:rFonts w:ascii="Anonymous Pro" w:cs="Anonymous Pro" w:eastAsia="Anonymous Pro" w:hAnsi="Anonymous Pro"/>
          <w:b w:val="1"/>
          <w:u w:val="single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u w:val="single"/>
          <w:rtl w:val="0"/>
        </w:rPr>
        <w:t xml:space="preserve">10.3.1</w:t>
      </w:r>
    </w:p>
    <w:p w:rsidR="00000000" w:rsidDel="00000000" w:rsidP="00000000" w:rsidRDefault="00000000" w:rsidRPr="00000000" w14:paraId="00000019">
      <w:pPr>
        <w:spacing w:before="200" w:lineRule="auto"/>
        <w:contextualSpacing w:val="0"/>
        <w:rPr>
          <w:rFonts w:ascii="Anonymous Pro" w:cs="Anonymous Pro" w:eastAsia="Anonymous Pro" w:hAnsi="Anonymous Pro"/>
          <w:b w:val="1"/>
          <w:u w:val="single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u w:val="single"/>
        </w:rPr>
        <w:drawing>
          <wp:inline distB="114300" distT="114300" distL="114300" distR="114300">
            <wp:extent cx="5931966" cy="399891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11788" l="16506" r="19070" t="11016"/>
                    <a:stretch>
                      <a:fillRect/>
                    </a:stretch>
                  </pic:blipFill>
                  <pic:spPr>
                    <a:xfrm>
                      <a:off x="0" y="0"/>
                      <a:ext cx="5931966" cy="3998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Rule="auto"/>
        <w:contextualSpacing w:val="0"/>
        <w:rPr>
          <w:rFonts w:ascii="Anonymous Pro" w:cs="Anonymous Pro" w:eastAsia="Anonymous Pro" w:hAnsi="Anonymous Pro"/>
          <w:b w:val="1"/>
          <w:u w:val="single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u w:val="single"/>
          <w:rtl w:val="0"/>
        </w:rPr>
        <w:t xml:space="preserve">10.4.2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19788" cy="353110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10826" l="16666" r="19391" t="21367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3531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onymou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contextualSpacing w:val="0"/>
      <w:rPr>
        <w:rFonts w:ascii="Anonymous Pro" w:cs="Anonymous Pro" w:eastAsia="Anonymous Pro" w:hAnsi="Anonymous Pro"/>
        <w:b w:val="1"/>
        <w:sz w:val="36"/>
        <w:szCs w:val="36"/>
      </w:rPr>
    </w:pPr>
    <w:r w:rsidDel="00000000" w:rsidR="00000000" w:rsidRPr="00000000">
      <w:rPr>
        <w:rFonts w:ascii="Anonymous Pro" w:cs="Anonymous Pro" w:eastAsia="Anonymous Pro" w:hAnsi="Anonymous Pro"/>
        <w:sz w:val="24"/>
        <w:szCs w:val="24"/>
        <w:rtl w:val="0"/>
      </w:rPr>
      <w:t xml:space="preserve">Brandon Salazar</w:t>
    </w:r>
    <w:r w:rsidDel="00000000" w:rsidR="00000000" w:rsidRPr="00000000">
      <w:rPr>
        <w:rFonts w:ascii="Anonymous Pro" w:cs="Anonymous Pro" w:eastAsia="Anonymous Pro" w:hAnsi="Anonymous Pro"/>
        <w:b w:val="1"/>
        <w:sz w:val="36"/>
        <w:szCs w:val="36"/>
        <w:rtl w:val="0"/>
      </w:rPr>
      <w:t xml:space="preserve">         </w:t>
    </w:r>
    <w:r w:rsidDel="00000000" w:rsidR="00000000" w:rsidRPr="00000000">
      <w:rPr>
        <w:rFonts w:ascii="Anonymous Pro" w:cs="Anonymous Pro" w:eastAsia="Anonymous Pro" w:hAnsi="Anonymous Pro"/>
        <w:b w:val="1"/>
        <w:sz w:val="36"/>
        <w:szCs w:val="36"/>
        <w:rtl w:val="0"/>
      </w:rPr>
      <w:t xml:space="preserve">Part 6: </w:t>
    </w:r>
  </w:p>
  <w:p w:rsidR="00000000" w:rsidDel="00000000" w:rsidP="00000000" w:rsidRDefault="00000000" w:rsidRPr="00000000" w14:paraId="0000001E">
    <w:pPr>
      <w:contextualSpacing w:val="0"/>
      <w:rPr>
        <w:rFonts w:ascii="Anonymous Pro" w:cs="Anonymous Pro" w:eastAsia="Anonymous Pro" w:hAnsi="Anonymous Pro"/>
        <w:b w:val="1"/>
        <w:sz w:val="36"/>
        <w:szCs w:val="36"/>
      </w:rPr>
    </w:pPr>
    <w:r w:rsidDel="00000000" w:rsidR="00000000" w:rsidRPr="00000000">
      <w:rPr>
        <w:rFonts w:ascii="Anonymous Pro" w:cs="Anonymous Pro" w:eastAsia="Anonymous Pro" w:hAnsi="Anonymous Pro"/>
        <w:sz w:val="24"/>
        <w:szCs w:val="24"/>
        <w:rtl w:val="0"/>
      </w:rPr>
      <w:t xml:space="preserve">4/4/18</w:t>
    </w:r>
    <w:r w:rsidDel="00000000" w:rsidR="00000000" w:rsidRPr="00000000">
      <w:rPr>
        <w:rFonts w:ascii="Anonymous Pro" w:cs="Anonymous Pro" w:eastAsia="Anonymous Pro" w:hAnsi="Anonymous Pro"/>
        <w:b w:val="1"/>
        <w:sz w:val="36"/>
        <w:szCs w:val="36"/>
        <w:rtl w:val="0"/>
      </w:rPr>
      <w:t xml:space="preserve">            (Assessment) </w:t>
    </w:r>
  </w:p>
  <w:p w:rsidR="00000000" w:rsidDel="00000000" w:rsidP="00000000" w:rsidRDefault="00000000" w:rsidRPr="00000000" w14:paraId="0000001F">
    <w:pPr>
      <w:contextualSpacing w:val="0"/>
      <w:rPr>
        <w:rFonts w:ascii="Anonymous Pro" w:cs="Anonymous Pro" w:eastAsia="Anonymous Pro" w:hAnsi="Anonymous Pro"/>
        <w:b w:val="1"/>
        <w:sz w:val="36"/>
        <w:szCs w:val="36"/>
      </w:rPr>
    </w:pPr>
    <w:r w:rsidDel="00000000" w:rsidR="00000000" w:rsidRPr="00000000">
      <w:rPr>
        <w:rFonts w:ascii="Anonymous Pro" w:cs="Anonymous Pro" w:eastAsia="Anonymous Pro" w:hAnsi="Anonymous Pro"/>
        <w:sz w:val="24"/>
        <w:szCs w:val="24"/>
        <w:rtl w:val="0"/>
      </w:rPr>
      <w:t xml:space="preserve">CSE-21  </w:t>
    </w:r>
    <w:r w:rsidDel="00000000" w:rsidR="00000000" w:rsidRPr="00000000">
      <w:rPr>
        <w:rFonts w:ascii="Anonymous Pro" w:cs="Anonymous Pro" w:eastAsia="Anonymous Pro" w:hAnsi="Anonymous Pro"/>
        <w:b w:val="1"/>
        <w:sz w:val="36"/>
        <w:szCs w:val="36"/>
        <w:rtl w:val="0"/>
      </w:rPr>
      <w:t xml:space="preserve">Logic Check and Level of Understanding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onymousPro-regular.ttf"/><Relationship Id="rId2" Type="http://schemas.openxmlformats.org/officeDocument/2006/relationships/font" Target="fonts/AnonymousPro-bold.ttf"/><Relationship Id="rId3" Type="http://schemas.openxmlformats.org/officeDocument/2006/relationships/font" Target="fonts/AnonymousPro-italic.ttf"/><Relationship Id="rId4" Type="http://schemas.openxmlformats.org/officeDocument/2006/relationships/font" Target="fonts/Anonymou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