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Consolas" w:cs="Consolas" w:eastAsia="Consolas" w:hAnsi="Consolas"/>
        </w:rPr>
      </w:pPr>
      <w:bookmarkStart w:colFirst="0" w:colLast="0" w:name="_ofbobucvnxsy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Part 2: (Assessment) Logic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Consolas" w:cs="Consolas" w:eastAsia="Consolas" w:hAnsi="Consolas"/>
        </w:rPr>
      </w:pPr>
      <w:bookmarkStart w:colFirst="0" w:colLast="0" w:name="_ib3peqtj14or" w:id="1"/>
      <w:bookmarkEnd w:id="1"/>
      <w:r w:rsidDel="00000000" w:rsidR="00000000" w:rsidRPr="00000000">
        <w:rPr>
          <w:rFonts w:ascii="Consolas" w:cs="Consolas" w:eastAsia="Consolas" w:hAnsi="Consolas"/>
          <w:rtl w:val="0"/>
        </w:rPr>
        <w:t xml:space="preserve">1. How many variables did you use?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 used a total of 11 variables.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Consolas" w:cs="Consolas" w:eastAsia="Consolas" w:hAnsi="Consolas"/>
        </w:rPr>
      </w:pPr>
      <w:bookmarkStart w:colFirst="0" w:colLast="0" w:name="_f98ro297p4c4" w:id="2"/>
      <w:bookmarkEnd w:id="2"/>
      <w:r w:rsidDel="00000000" w:rsidR="00000000" w:rsidRPr="00000000">
        <w:rPr>
          <w:rFonts w:ascii="Consolas" w:cs="Consolas" w:eastAsia="Consolas" w:hAnsi="Consolas"/>
          <w:rtl w:val="0"/>
        </w:rPr>
        <w:t xml:space="preserve">2. How many variable types did you use?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 used Integer as well as Double for a total of 2 variable types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Consolas" w:cs="Consolas" w:eastAsia="Consolas" w:hAnsi="Consolas"/>
        </w:rPr>
      </w:pPr>
      <w:bookmarkStart w:colFirst="0" w:colLast="0" w:name="_7yhcu8ack1lo" w:id="3"/>
      <w:bookmarkEnd w:id="3"/>
      <w:r w:rsidDel="00000000" w:rsidR="00000000" w:rsidRPr="00000000">
        <w:rPr>
          <w:rFonts w:ascii="Consolas" w:cs="Consolas" w:eastAsia="Consolas" w:hAnsi="Consolas"/>
          <w:rtl w:val="0"/>
        </w:rPr>
        <w:t xml:space="preserve">3. How did you decide what types each variable should be?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Since cents were taken into consideration when purchasing cheese, I used the double to add any quantity that had to do with pricing. I only used integer to find out how many pounds of cheese were purchased.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Consolas" w:cs="Consolas" w:eastAsia="Consolas" w:hAnsi="Consolas"/>
        </w:rPr>
      </w:pPr>
      <w:bookmarkStart w:colFirst="0" w:colLast="0" w:name="_xrasjnlji9eh" w:id="4"/>
      <w:bookmarkEnd w:id="4"/>
      <w:r w:rsidDel="00000000" w:rsidR="00000000" w:rsidRPr="00000000">
        <w:rPr>
          <w:rFonts w:ascii="Consolas" w:cs="Consolas" w:eastAsia="Consolas" w:hAnsi="Consolas"/>
          <w:rtl w:val="0"/>
        </w:rPr>
        <w:t xml:space="preserve">4. What is the difference between print and println?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Println always will print a new line after printing out its string. Print on the other hand, will just print right next to the last string printed on the same line.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Consolas" w:cs="Consolas" w:eastAsia="Consolas" w:hAnsi="Consolas"/>
        </w:rPr>
      </w:pPr>
      <w:bookmarkStart w:colFirst="0" w:colLast="0" w:name="_cpx3dxx031cm" w:id="5"/>
      <w:bookmarkEnd w:id="5"/>
      <w:r w:rsidDel="00000000" w:rsidR="00000000" w:rsidRPr="00000000">
        <w:rPr>
          <w:rFonts w:ascii="Consolas" w:cs="Consolas" w:eastAsia="Consolas" w:hAnsi="Consolas"/>
          <w:rtl w:val="0"/>
        </w:rPr>
        <w:t xml:space="preserve">5. Did you use both print and println in your program? For what purpose did you use each type of print statement?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 only used println, I didn’t bother using print alone(not that it means it’s useless). I used println to save time and space in my java program.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rFonts w:ascii="Consolas" w:cs="Consolas" w:eastAsia="Consolas" w:hAnsi="Consolas"/>
        </w:rPr>
      </w:pPr>
      <w:bookmarkStart w:colFirst="0" w:colLast="0" w:name="_rv9w9cf6ixvd" w:id="6"/>
      <w:bookmarkEnd w:id="6"/>
      <w:r w:rsidDel="00000000" w:rsidR="00000000" w:rsidRPr="00000000">
        <w:rPr>
          <w:rFonts w:ascii="Consolas" w:cs="Consolas" w:eastAsia="Consolas" w:hAnsi="Consolas"/>
          <w:rtl w:val="0"/>
        </w:rPr>
        <w:t xml:space="preserve">6. What does the line System.out.println(); do?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It prints out a new 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