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MUTUAL NON-DISCLOSURE AGREEMENT</w:t>
      </w:r>
    </w:p>
    <w:p>
      <w:r>
        <w:t>This Mutual Non-Disclosure Agreement (the “</w:t>
      </w:r>
      <w:r>
        <w:rPr>
          <w:b/>
        </w:rPr>
        <w:t>Agreement</w:t>
      </w:r>
      <w:r>
        <w:t>”) is made between Acme Corp (the “</w:t>
      </w:r>
      <w:r>
        <w:rPr>
          <w:b/>
        </w:rPr>
        <w:t>Company</w:t>
      </w:r>
      <w:r>
        <w:t>”) and Beta Services LLC (the “</w:t>
      </w:r>
      <w:r>
        <w:rPr>
          <w:b/>
        </w:rPr>
        <w:t>Provider</w:t>
      </w:r>
      <w:r>
        <w:t>”).</w:t>
      </w:r>
    </w:p>
    <w:p>
      <w:pPr>
        <w:pStyle w:val="Heading1"/>
      </w:pPr>
      <w:r>
        <w:t>1. Definitions</w:t>
      </w:r>
    </w:p>
    <w:p>
      <w:r>
        <w:t xml:space="preserve">“Confidential Information” means all information disclosed by either party, whether oral or written, including information in the </w:t>
      </w:r>
      <w:r>
        <w:rPr>
          <w:i/>
        </w:rPr>
        <w:t>public domain</w:t>
      </w:r>
      <w:r>
        <w:t>.</w:t>
      </w:r>
    </w:p>
    <w:p>
      <w:pPr>
        <w:pStyle w:val="Heading1"/>
      </w:pPr>
      <w:r>
        <w:t>2. Obligations</w:t>
      </w:r>
    </w:p>
    <w:p>
      <w:pPr>
        <w:pStyle w:val="ListNumber"/>
      </w:pPr>
      <w:r>
        <w:t>The Recipient shall hold Confidential Information in strict confidence.</w:t>
      </w:r>
    </w:p>
    <w:p>
      <w:pPr>
        <w:pStyle w:val="ListNumber"/>
      </w:pPr>
      <w:r>
        <w:t>The Recipient may use residuals retained in the unaided memory of its personnel.</w:t>
      </w:r>
    </w:p>
    <w:p>
      <w:pPr>
        <w:pStyle w:val="ListNumber"/>
      </w:pPr>
      <w:r>
        <w:t>The confidentiality obligations shall continue in perpetuity.</w:t>
      </w:r>
    </w:p>
    <w:p>
      <w:pPr>
        <w:pStyle w:val="ListNumber"/>
      </w:pPr>
      <w:commentRangeStart w:id="0"/>
      <w:r>
        <w:t>The Recipient shall not solicit or hire any employee of the Discloser for two (2) years.</w:t>
      </w:r>
      <w:commentRangeEnd w:id="0"/>
      <w:r>
        <w:rPr>
          <w:rStyle w:val="CommentReference"/>
        </w:rPr>
        <w:commentReference w:id="0"/>
      </w:r>
    </w:p>
    <w:p>
      <w:pPr>
        <w:pStyle w:val="Heading1"/>
      </w:pPr>
      <w:r>
        <w:t>3. Term</w:t>
      </w:r>
    </w:p>
    <w:p>
      <w:r>
        <w:t>This Agreement remains in effect for three (3) years.</w:t>
      </w:r>
      <w:r>
        <w:br/>
      </w:r>
      <w:r>
        <w:t>Either party may terminate on thirty (30) days’ notice.</w:t>
      </w:r>
    </w:p>
    <w:p>
      <w:r>
        <w:t xml:space="preserve">Notices: see </w:t>
      </w:r>
      <w:hyperlink r:id="rId12">
        <w:r>
          <w:rPr>
            <w:rStyle w:val="Hyperlink"/>
          </w:rPr>
          <w:t>the notice portal</w:t>
        </w:r>
      </w:hyperlink>
      <w:r>
        <w:t>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Acme Corp</w:t>
            </w:r>
          </w:p>
        </w:tc>
        <w:tc>
          <w:tcPr>
            <w:tcW w:type="dxa" w:w="4320"/>
          </w:tcPr>
          <w:p>
            <w:r>
              <w:t>Beta Services LLC</w:t>
            </w:r>
          </w:p>
        </w:tc>
      </w:tr>
      <w:tr>
        <w:tc>
          <w:tcPr>
            <w:tcW w:type="dxa" w:w="4320"/>
          </w:tcPr>
          <w:p>
            <w:r>
              <w:t>By: ________</w:t>
            </w:r>
          </w:p>
        </w:tc>
        <w:tc>
          <w:tcPr>
            <w:tcW w:type="dxa" w:w="4320"/>
          </w:tcPr>
          <w:p>
            <w:r>
              <w:t>By: ________</w:t>
            </w:r>
          </w:p>
        </w:tc>
      </w:tr>
      <w:tr>
        <w:tc>
          <w:tcPr>
            <w:tcW w:type="dxa" w:w="8640"/>
            <w:gridSpan w:val="2"/>
          </w:tcPr>
          <w:p>
            <w:r>
              <w:t>Signature page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cme Legal" w:initials="AL" w:date="2026-10-18T22:33:07Z">
    <w:p>
      <w:pPr>
        <w:pStyle w:val="CommentText"/>
      </w:pPr>
      <w:r>
        <w:rPr>
          <w:rStyle w:val="CommentReference"/>
        </w:rPr>
        <w:annotationRef/>
      </w:r>
      <w:r>
        <w:t>Please make this mutual.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NDA v3 — Acme Corp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Relationship Id="rId12" Type="http://schemas.openxmlformats.org/officeDocument/2006/relationships/hyperlink" Target="https://example.com/not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Mutual Non-Disclosure Agreement</dc:title>
  <dc:subject/>
  <dc:creator>Counterparty Legal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