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Display" w:hAnsi="Aptos Display" w:eastAsia="Aptos Display"/>
          <w:b/>
          <w:sz w:val="54"/>
        </w:rPr>
        <w:t>CENTRUM MES</w:t>
      </w:r>
    </w:p>
    <w:p>
      <w:pPr>
        <w:pStyle w:val="Title"/>
      </w:pPr>
      <w:r>
        <w:rPr>
          <w:rFonts w:ascii="Aptos Display" w:hAnsi="Aptos Display" w:eastAsia="Aptos Display"/>
          <w:b/>
          <w:sz w:val="54"/>
        </w:rPr>
        <w:t>Виробничий цикл від А до Я</w:t>
      </w:r>
    </w:p>
    <w:p>
      <w:pPr>
        <w:pStyle w:val="Subtitle"/>
      </w:pPr>
      <w:r>
        <w:rPr>
          <w:rFonts w:ascii="Aptos Display" w:hAnsi="Aptos Display" w:eastAsia="Aptos Display"/>
          <w:color w:val="5B6573"/>
          <w:sz w:val="28"/>
        </w:rPr>
        <w:t>Шлях замовлення від заявки до відвантаження клієнту</w:t>
      </w:r>
    </w:p>
    <w:p>
      <w:r>
        <w:t>Корпоративний регламент роботи в CRM, ERP та MES-контурах системи CENTRUM. Документ призначений для навчання нових співробітників, єдиного виконання операцій та контролю кількісного балансу замовлення.</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62"/>
        <w:gridCol w:w="4862"/>
      </w:tblGrid>
      <w:tr>
        <w:tc>
          <w:tcPr>
            <w:tcW w:type="dxa" w:w="4862"/>
            <w:tcMar>
              <w:top w:w="110" w:type="dxa"/>
              <w:start w:w="125" w:type="dxa"/>
              <w:bottom w:w="110" w:type="dxa"/>
              <w:end w:w="125" w:type="dxa"/>
            </w:tcMar>
            <w:vAlign w:val="center"/>
            <w:shd w:fill="DCE6F1"/>
          </w:tcPr>
          <w:p>
            <w:r>
              <w:rPr>
                <w:rFonts w:ascii="Aptos" w:hAnsi="Aptos" w:eastAsia="Aptos"/>
                <w:b/>
                <w:sz w:val="18"/>
              </w:rPr>
              <w:t>Тип документа</w:t>
            </w:r>
          </w:p>
        </w:tc>
        <w:tc>
          <w:tcPr>
            <w:tcW w:type="dxa" w:w="4862"/>
            <w:tcMar>
              <w:top w:w="110" w:type="dxa"/>
              <w:start w:w="125" w:type="dxa"/>
              <w:bottom w:w="110" w:type="dxa"/>
              <w:end w:w="125" w:type="dxa"/>
            </w:tcMar>
            <w:vAlign w:val="center"/>
          </w:tcPr>
          <w:p>
            <w:r>
              <w:rPr>
                <w:rFonts w:ascii="Aptos" w:hAnsi="Aptos" w:eastAsia="Aptos"/>
                <w:sz w:val="18"/>
              </w:rPr>
              <w:t>Стандартна операційна процедура SOP</w:t>
            </w:r>
          </w:p>
        </w:tc>
      </w:tr>
      <w:tr>
        <w:tc>
          <w:tcPr>
            <w:tcW w:type="dxa" w:w="4862"/>
            <w:tcMar>
              <w:top w:w="110" w:type="dxa"/>
              <w:start w:w="125" w:type="dxa"/>
              <w:bottom w:w="110" w:type="dxa"/>
              <w:end w:w="125" w:type="dxa"/>
            </w:tcMar>
            <w:vAlign w:val="center"/>
            <w:shd w:fill="DCE6F1"/>
          </w:tcPr>
          <w:p>
            <w:r>
              <w:rPr>
                <w:rFonts w:ascii="Aptos" w:hAnsi="Aptos" w:eastAsia="Aptos"/>
                <w:b/>
                <w:sz w:val="18"/>
              </w:rPr>
              <w:t>Власник процесу</w:t>
            </w:r>
          </w:p>
        </w:tc>
        <w:tc>
          <w:tcPr>
            <w:tcW w:type="dxa" w:w="4862"/>
            <w:tcMar>
              <w:top w:w="110" w:type="dxa"/>
              <w:start w:w="125" w:type="dxa"/>
              <w:bottom w:w="110" w:type="dxa"/>
              <w:end w:w="125" w:type="dxa"/>
            </w:tcMar>
            <w:vAlign w:val="center"/>
          </w:tcPr>
          <w:p>
            <w:r>
              <w:rPr>
                <w:rFonts w:ascii="Aptos" w:hAnsi="Aptos" w:eastAsia="Aptos"/>
                <w:sz w:val="18"/>
              </w:rPr>
              <w:t>Головний операційний директор COO</w:t>
            </w:r>
          </w:p>
        </w:tc>
      </w:tr>
      <w:tr>
        <w:tc>
          <w:tcPr>
            <w:tcW w:type="dxa" w:w="4862"/>
            <w:tcMar>
              <w:top w:w="110" w:type="dxa"/>
              <w:start w:w="125" w:type="dxa"/>
              <w:bottom w:w="110" w:type="dxa"/>
              <w:end w:w="125" w:type="dxa"/>
            </w:tcMar>
            <w:vAlign w:val="center"/>
            <w:shd w:fill="DCE6F1"/>
          </w:tcPr>
          <w:p>
            <w:r>
              <w:rPr>
                <w:rFonts w:ascii="Aptos" w:hAnsi="Aptos" w:eastAsia="Aptos"/>
                <w:b/>
                <w:sz w:val="18"/>
              </w:rPr>
              <w:t>Система</w:t>
            </w:r>
          </w:p>
        </w:tc>
        <w:tc>
          <w:tcPr>
            <w:tcW w:type="dxa" w:w="4862"/>
            <w:tcMar>
              <w:top w:w="110" w:type="dxa"/>
              <w:start w:w="125" w:type="dxa"/>
              <w:bottom w:w="110" w:type="dxa"/>
              <w:end w:w="125" w:type="dxa"/>
            </w:tcMar>
            <w:vAlign w:val="center"/>
          </w:tcPr>
          <w:p>
            <w:r>
              <w:rPr>
                <w:rFonts w:ascii="Aptos" w:hAnsi="Aptos" w:eastAsia="Aptos"/>
                <w:sz w:val="18"/>
              </w:rPr>
              <w:t>CENTRUM CRM ERP MES</w:t>
            </w:r>
          </w:p>
        </w:tc>
      </w:tr>
      <w:tr>
        <w:tc>
          <w:tcPr>
            <w:tcW w:type="dxa" w:w="4862"/>
            <w:tcMar>
              <w:top w:w="110" w:type="dxa"/>
              <w:start w:w="125" w:type="dxa"/>
              <w:bottom w:w="110" w:type="dxa"/>
              <w:end w:w="125" w:type="dxa"/>
            </w:tcMar>
            <w:vAlign w:val="center"/>
            <w:shd w:fill="DCE6F1"/>
          </w:tcPr>
          <w:p>
            <w:r>
              <w:rPr>
                <w:rFonts w:ascii="Aptos" w:hAnsi="Aptos" w:eastAsia="Aptos"/>
                <w:b/>
                <w:sz w:val="18"/>
              </w:rPr>
              <w:t>Виробничий контур</w:t>
            </w:r>
          </w:p>
        </w:tc>
        <w:tc>
          <w:tcPr>
            <w:tcW w:type="dxa" w:w="4862"/>
            <w:tcMar>
              <w:top w:w="110" w:type="dxa"/>
              <w:start w:w="125" w:type="dxa"/>
              <w:bottom w:w="110" w:type="dxa"/>
              <w:end w:w="125" w:type="dxa"/>
            </w:tcMar>
            <w:vAlign w:val="center"/>
          </w:tcPr>
          <w:p>
            <w:r>
              <w:rPr>
                <w:rFonts w:ascii="Aptos" w:hAnsi="Aptos" w:eastAsia="Aptos"/>
                <w:sz w:val="18"/>
              </w:rPr>
              <w:t>Металеві вироби та рами Цех №1 і Цех №2</w:t>
            </w:r>
          </w:p>
        </w:tc>
      </w:tr>
      <w:tr>
        <w:tc>
          <w:tcPr>
            <w:tcW w:type="dxa" w:w="4862"/>
            <w:tcMar>
              <w:top w:w="110" w:type="dxa"/>
              <w:start w:w="125" w:type="dxa"/>
              <w:bottom w:w="110" w:type="dxa"/>
              <w:end w:w="125" w:type="dxa"/>
            </w:tcMar>
            <w:vAlign w:val="center"/>
            <w:shd w:fill="DCE6F1"/>
          </w:tcPr>
          <w:p>
            <w:r>
              <w:rPr>
                <w:rFonts w:ascii="Aptos" w:hAnsi="Aptos" w:eastAsia="Aptos"/>
                <w:b/>
                <w:sz w:val="18"/>
              </w:rPr>
              <w:t>Версія</w:t>
            </w:r>
          </w:p>
        </w:tc>
        <w:tc>
          <w:tcPr>
            <w:tcW w:type="dxa" w:w="4862"/>
            <w:tcMar>
              <w:top w:w="110" w:type="dxa"/>
              <w:start w:w="125" w:type="dxa"/>
              <w:bottom w:w="110" w:type="dxa"/>
              <w:end w:w="125" w:type="dxa"/>
            </w:tcMar>
            <w:vAlign w:val="center"/>
          </w:tcPr>
          <w:p>
            <w:r>
              <w:rPr>
                <w:rFonts w:ascii="Aptos" w:hAnsi="Aptos" w:eastAsia="Aptos"/>
                <w:sz w:val="18"/>
              </w:rPr>
              <w:t>1.0</w:t>
            </w:r>
          </w:p>
        </w:tc>
      </w:tr>
      <w:tr>
        <w:tc>
          <w:tcPr>
            <w:tcW w:type="dxa" w:w="4862"/>
            <w:tcMar>
              <w:top w:w="110" w:type="dxa"/>
              <w:start w:w="125" w:type="dxa"/>
              <w:bottom w:w="110" w:type="dxa"/>
              <w:end w:w="125" w:type="dxa"/>
            </w:tcMar>
            <w:vAlign w:val="center"/>
            <w:shd w:fill="DCE6F1"/>
          </w:tcPr>
          <w:p>
            <w:r>
              <w:rPr>
                <w:rFonts w:ascii="Aptos" w:hAnsi="Aptos" w:eastAsia="Aptos"/>
                <w:b/>
                <w:sz w:val="18"/>
              </w:rPr>
              <w:t>Період перегляду</w:t>
            </w:r>
          </w:p>
        </w:tc>
        <w:tc>
          <w:tcPr>
            <w:tcW w:type="dxa" w:w="4862"/>
            <w:tcMar>
              <w:top w:w="110" w:type="dxa"/>
              <w:start w:w="125" w:type="dxa"/>
              <w:bottom w:w="110" w:type="dxa"/>
              <w:end w:w="125" w:type="dxa"/>
            </w:tcMar>
            <w:vAlign w:val="center"/>
          </w:tcPr>
          <w:p>
            <w:r>
              <w:rPr>
                <w:rFonts w:ascii="Aptos" w:hAnsi="Aptos" w:eastAsia="Aptos"/>
                <w:sz w:val="18"/>
              </w:rPr>
              <w:t>12 місяців або після зміни маршруту статусів чи бізнес правил</w:t>
            </w:r>
          </w:p>
        </w:tc>
      </w:tr>
    </w:tbl>
    <w:p>
      <w:pPr>
        <w:pStyle w:val="Heading1"/>
        <w:keepNext/>
      </w:pPr>
      <w:r>
        <w:t>Вступне слово CEO</w:t>
      </w:r>
    </w:p>
    <w:p>
      <w:r>
        <w:t>CENTRUM є єдиною операційною системою підприємства. Якість даних у ній прямо визначає, що саме буде виготовлено, скільки матеріалу буде списано, де перебуває кожна партія та що отримає клієнт. Тому усні домовленості, паперові позначки та ручне підганяння залишків не замінюють системної операції. Кожний перехід виконується у своєму модулі, кожною дією володіє конкретна роль, а кількість повинна мати простежуване джерело. Якщо дані суперечать фізичному стану, працівник зупиняє передачу, повідомляє відповідального та відновлює баланс через контрольований сценарій.</w:t>
      </w:r>
    </w:p>
    <w:p>
      <w:r>
        <w:t>Генеральний директор</w:t>
      </w:r>
    </w:p>
    <w:p>
      <w:r>
        <w:br w:type="page"/>
      </w:r>
    </w:p>
    <w:p>
      <w:pPr>
        <w:pStyle w:val="Heading1"/>
        <w:keepNext/>
      </w:pPr>
      <w:r>
        <w:t>Зміст</w:t>
      </w:r>
    </w:p>
    <w:p>
      <w:pPr>
        <w:pStyle w:val="ListBullet"/>
        <w:spacing w:after="60"/>
        <w:ind w:left="351" w:hanging="159"/>
      </w:pPr>
      <w:r>
        <w:rPr>
          <w:rFonts w:ascii="Aptos" w:hAnsi="Aptos" w:eastAsia="Aptos"/>
          <w:sz w:val="20"/>
        </w:rPr>
        <w:t>1  Призначення та правила роботи в CENTRUM</w:t>
      </w:r>
    </w:p>
    <w:p>
      <w:pPr>
        <w:pStyle w:val="ListBullet"/>
        <w:spacing w:after="60"/>
        <w:ind w:left="351" w:hanging="159"/>
      </w:pPr>
      <w:r>
        <w:rPr>
          <w:rFonts w:ascii="Aptos" w:hAnsi="Aptos" w:eastAsia="Aptos"/>
          <w:sz w:val="20"/>
        </w:rPr>
        <w:t>2  Ролі та відповідальність</w:t>
      </w:r>
    </w:p>
    <w:p>
      <w:pPr>
        <w:pStyle w:val="ListBullet"/>
        <w:spacing w:after="60"/>
        <w:ind w:left="351" w:hanging="159"/>
      </w:pPr>
      <w:r>
        <w:rPr>
          <w:rFonts w:ascii="Aptos" w:hAnsi="Aptos" w:eastAsia="Aptos"/>
          <w:sz w:val="20"/>
        </w:rPr>
        <w:t>3  Єдині сутності й статуси</w:t>
      </w:r>
    </w:p>
    <w:p>
      <w:pPr>
        <w:pStyle w:val="ListBullet"/>
        <w:spacing w:after="60"/>
        <w:ind w:left="351" w:hanging="159"/>
      </w:pPr>
      <w:r>
        <w:rPr>
          <w:rFonts w:ascii="Aptos" w:hAnsi="Aptos" w:eastAsia="Aptos"/>
          <w:sz w:val="20"/>
        </w:rPr>
        <w:t>4  Наскрізна карта процесу</w:t>
      </w:r>
    </w:p>
    <w:p>
      <w:pPr>
        <w:pStyle w:val="ListBullet"/>
        <w:spacing w:after="60"/>
        <w:ind w:left="351" w:hanging="159"/>
      </w:pPr>
      <w:r>
        <w:rPr>
          <w:rFonts w:ascii="Aptos" w:hAnsi="Aptos" w:eastAsia="Aptos"/>
          <w:sz w:val="20"/>
        </w:rPr>
        <w:t>5  Етап 1 CRM і кваліфікація заявки</w:t>
      </w:r>
    </w:p>
    <w:p>
      <w:pPr>
        <w:pStyle w:val="ListBullet"/>
        <w:spacing w:after="60"/>
        <w:ind w:left="351" w:hanging="159"/>
      </w:pPr>
      <w:r>
        <w:rPr>
          <w:rFonts w:ascii="Aptos" w:hAnsi="Aptos" w:eastAsia="Aptos"/>
          <w:sz w:val="20"/>
        </w:rPr>
        <w:t>6  Етап 2 Реєстрація замовлення</w:t>
      </w:r>
    </w:p>
    <w:p>
      <w:pPr>
        <w:pStyle w:val="ListBullet"/>
        <w:spacing w:after="60"/>
        <w:ind w:left="351" w:hanging="159"/>
      </w:pPr>
      <w:r>
        <w:rPr>
          <w:rFonts w:ascii="Aptos" w:hAnsi="Aptos" w:eastAsia="Aptos"/>
          <w:sz w:val="20"/>
        </w:rPr>
        <w:t>7  Етап 3 Інженерна підготовка BOM і погодження</w:t>
      </w:r>
    </w:p>
    <w:p>
      <w:pPr>
        <w:pStyle w:val="ListBullet"/>
        <w:spacing w:after="60"/>
        <w:ind w:left="351" w:hanging="159"/>
      </w:pPr>
      <w:r>
        <w:rPr>
          <w:rFonts w:ascii="Aptos" w:hAnsi="Aptos" w:eastAsia="Aptos"/>
          <w:sz w:val="20"/>
        </w:rPr>
        <w:t>8  Етап 4 Наряд БЗ та матеріальне забезпечення</w:t>
      </w:r>
    </w:p>
    <w:p>
      <w:pPr>
        <w:pStyle w:val="ListBullet"/>
        <w:spacing w:after="60"/>
        <w:ind w:left="351" w:hanging="159"/>
      </w:pPr>
      <w:r>
        <w:rPr>
          <w:rFonts w:ascii="Aptos" w:hAnsi="Aptos" w:eastAsia="Aptos"/>
          <w:sz w:val="20"/>
        </w:rPr>
        <w:t>9  Етап 5 Робочі карти та Цех №1</w:t>
      </w:r>
    </w:p>
    <w:p>
      <w:pPr>
        <w:pStyle w:val="ListBullet"/>
        <w:spacing w:after="60"/>
        <w:ind w:left="351" w:hanging="159"/>
      </w:pPr>
      <w:r>
        <w:rPr>
          <w:rFonts w:ascii="Aptos" w:hAnsi="Aptos" w:eastAsia="Aptos"/>
          <w:sz w:val="20"/>
        </w:rPr>
        <w:t>10 Етап 6 Цех №2 і ВКЯ</w:t>
      </w:r>
    </w:p>
    <w:p>
      <w:pPr>
        <w:pStyle w:val="ListBullet"/>
        <w:spacing w:after="60"/>
        <w:ind w:left="351" w:hanging="159"/>
      </w:pPr>
      <w:r>
        <w:rPr>
          <w:rFonts w:ascii="Aptos" w:hAnsi="Aptos" w:eastAsia="Aptos"/>
          <w:sz w:val="20"/>
        </w:rPr>
        <w:t>11 Етап 7 Пакування</w:t>
      </w:r>
    </w:p>
    <w:p>
      <w:pPr>
        <w:pStyle w:val="ListBullet"/>
        <w:spacing w:after="60"/>
        <w:ind w:left="351" w:hanging="159"/>
      </w:pPr>
      <w:r>
        <w:rPr>
          <w:rFonts w:ascii="Aptos" w:hAnsi="Aptos" w:eastAsia="Aptos"/>
          <w:sz w:val="20"/>
        </w:rPr>
        <w:t>12 Етап 8 Логістика та відвантаження</w:t>
      </w:r>
    </w:p>
    <w:p>
      <w:pPr>
        <w:pStyle w:val="ListBullet"/>
        <w:spacing w:after="60"/>
        <w:ind w:left="351" w:hanging="159"/>
      </w:pPr>
      <w:r>
        <w:rPr>
          <w:rFonts w:ascii="Aptos" w:hAnsi="Aptos" w:eastAsia="Aptos"/>
          <w:sz w:val="20"/>
        </w:rPr>
        <w:t>13 Етап 9 Закриття замовлення</w:t>
      </w:r>
    </w:p>
    <w:p>
      <w:pPr>
        <w:pStyle w:val="ListBullet"/>
        <w:spacing w:after="60"/>
        <w:ind w:left="351" w:hanging="159"/>
      </w:pPr>
      <w:r>
        <w:rPr>
          <w:rFonts w:ascii="Aptos" w:hAnsi="Aptos" w:eastAsia="Aptos"/>
          <w:sz w:val="20"/>
        </w:rPr>
        <w:t>14 Управління відхиленнями</w:t>
      </w:r>
    </w:p>
    <w:p>
      <w:pPr>
        <w:pStyle w:val="ListBullet"/>
        <w:spacing w:after="60"/>
        <w:ind w:left="351" w:hanging="159"/>
      </w:pPr>
      <w:r>
        <w:rPr>
          <w:rFonts w:ascii="Aptos" w:hAnsi="Aptos" w:eastAsia="Aptos"/>
          <w:sz w:val="20"/>
        </w:rPr>
        <w:t>15 Контрольні баланси та KPI</w:t>
      </w:r>
    </w:p>
    <w:p>
      <w:pPr>
        <w:pStyle w:val="ListBullet"/>
        <w:spacing w:after="60"/>
        <w:ind w:left="351" w:hanging="159"/>
      </w:pPr>
      <w:r>
        <w:rPr>
          <w:rFonts w:ascii="Aptos" w:hAnsi="Aptos" w:eastAsia="Aptos"/>
          <w:sz w:val="20"/>
        </w:rPr>
        <w:t>16 Операційні чеклисти</w:t>
      </w:r>
    </w:p>
    <w:p>
      <w:pPr>
        <w:pStyle w:val="ListBullet"/>
        <w:spacing w:after="60"/>
        <w:ind w:left="351" w:hanging="159"/>
      </w:pPr>
      <w:r>
        <w:rPr>
          <w:rFonts w:ascii="Aptos" w:hAnsi="Aptos" w:eastAsia="Aptos"/>
          <w:sz w:val="20"/>
        </w:rPr>
        <w:t>17 Глосарій</w:t>
      </w:r>
    </w:p>
    <w:p>
      <w:pPr>
        <w:pStyle w:val="Heading1"/>
        <w:keepNext/>
      </w:pPr>
      <w:r>
        <w:t>1 Призначення та правила роботи в CENTRUM</w:t>
      </w:r>
    </w:p>
    <w:p>
      <w:r>
        <w:t>Регламент встановлює нормативний шлях клієнтського замовлення в чинній системі CENTRUM від CRM-картки до факту відвантаження. Він описує фактичні модулі, ролі, статуси, буфери, контроль браку й артефакти завершення.</w:t>
      </w:r>
    </w:p>
    <w:p>
      <w:pPr>
        <w:pStyle w:val="Heading2"/>
        <w:keepNext/>
      </w:pPr>
      <w:r>
        <w:t>Обов'язкові принципи</w:t>
      </w:r>
    </w:p>
    <w:p>
      <w:pPr>
        <w:pStyle w:val="ListBullet"/>
        <w:spacing w:after="60"/>
        <w:ind w:left="351" w:hanging="159"/>
      </w:pPr>
      <w:r>
        <w:rPr>
          <w:rFonts w:ascii="Aptos" w:hAnsi="Aptos" w:eastAsia="Aptos"/>
          <w:sz w:val="20"/>
        </w:rPr>
        <w:t>Єдине джерело правди - записи CENTRUM. Месенджер, усна команда або папір є допоміжними, але не завершують системний етап.</w:t>
      </w:r>
    </w:p>
    <w:p>
      <w:pPr>
        <w:pStyle w:val="ListBullet"/>
        <w:spacing w:after="60"/>
        <w:ind w:left="351" w:hanging="159"/>
      </w:pPr>
      <w:r>
        <w:rPr>
          <w:rFonts w:ascii="Aptos" w:hAnsi="Aptos" w:eastAsia="Aptos"/>
          <w:sz w:val="20"/>
        </w:rPr>
        <w:t>Order, task, work card, history та inventory є різними сутностями. Їх не можна підміняти одним числом або одним статусом.</w:t>
      </w:r>
    </w:p>
    <w:p>
      <w:pPr>
        <w:pStyle w:val="ListBullet"/>
        <w:spacing w:after="60"/>
        <w:ind w:left="351" w:hanging="159"/>
      </w:pPr>
      <w:r>
        <w:rPr>
          <w:rFonts w:ascii="Aptos" w:hAnsi="Aptos" w:eastAsia="Aptos"/>
          <w:sz w:val="20"/>
        </w:rPr>
        <w:t>Новий наряд працює за зафіксованим plan_snapshot. Подальша зміна довідника або BOM не переписує історичний план.</w:t>
      </w:r>
    </w:p>
    <w:p>
      <w:pPr>
        <w:pStyle w:val="ListBullet"/>
        <w:spacing w:after="60"/>
        <w:ind w:left="351" w:hanging="159"/>
      </w:pPr>
      <w:r>
        <w:rPr>
          <w:rFonts w:ascii="Aptos" w:hAnsi="Aptos" w:eastAsia="Aptos"/>
          <w:sz w:val="20"/>
        </w:rPr>
        <w:t>БЗ зменшує реальну потребу виробництва. До виготовлення дорівнює max 0 потреба мінус зарезервований БЗ.</w:t>
      </w:r>
    </w:p>
    <w:p>
      <w:pPr>
        <w:pStyle w:val="ListBullet"/>
        <w:spacing w:after="60"/>
        <w:ind w:left="351" w:hanging="159"/>
      </w:pPr>
      <w:r>
        <w:rPr>
          <w:rFonts w:ascii="Aptos" w:hAnsi="Aptos" w:eastAsia="Aptos"/>
          <w:sz w:val="20"/>
        </w:rPr>
        <w:t>Одна фізична дія створює один обліковий рух. Повторне натискання не повинно дублювати історію, списання або брак.</w:t>
      </w:r>
    </w:p>
    <w:p>
      <w:pPr>
        <w:pStyle w:val="ListBullet"/>
        <w:spacing w:after="60"/>
        <w:ind w:left="351" w:hanging="159"/>
      </w:pPr>
      <w:r>
        <w:rPr>
          <w:rFonts w:ascii="Aptos" w:hAnsi="Aptos" w:eastAsia="Aptos"/>
          <w:sz w:val="20"/>
        </w:rPr>
        <w:t>Працівник має право зупинити операцію при розбіжності кількості, невірній номенклатурі, відсутньому погодженні чи несправному обладнанні.</w:t>
      </w:r>
    </w:p>
    <w:p>
      <w:pPr>
        <w:pStyle w:val="Heading1"/>
        <w:keepNext/>
      </w:pPr>
      <w:r>
        <w:t>2 Ролі та відповідальність</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41"/>
        <w:gridCol w:w="3241"/>
        <w:gridCol w:w="3241"/>
      </w:tblGrid>
      <w:tr>
        <w:trPr>
          <w:tblHeader w:val="true"/>
        </w:trPr>
        <w:tc>
          <w:tcPr>
            <w:tcW w:type="dxa" w:w="1814"/>
            <w:shd w:fill="17365D"/>
            <w:tcMar>
              <w:top w:w="110" w:type="dxa"/>
              <w:start w:w="125" w:type="dxa"/>
              <w:bottom w:w="110" w:type="dxa"/>
              <w:end w:w="125" w:type="dxa"/>
            </w:tcMar>
            <w:vAlign w:val="center"/>
          </w:tcPr>
          <w:p>
            <w:r>
              <w:rPr>
                <w:rFonts w:ascii="Aptos" w:hAnsi="Aptos" w:eastAsia="Aptos"/>
                <w:b/>
                <w:color w:val="FFFFFF"/>
                <w:sz w:val="17"/>
              </w:rPr>
              <w:t>Роль</w:t>
            </w:r>
          </w:p>
        </w:tc>
        <w:tc>
          <w:tcPr>
            <w:tcW w:type="dxa" w:w="4535"/>
            <w:shd w:fill="17365D"/>
            <w:tcMar>
              <w:top w:w="110" w:type="dxa"/>
              <w:start w:w="125" w:type="dxa"/>
              <w:bottom w:w="110" w:type="dxa"/>
              <w:end w:w="125" w:type="dxa"/>
            </w:tcMar>
            <w:vAlign w:val="center"/>
          </w:tcPr>
          <w:p>
            <w:r>
              <w:rPr>
                <w:rFonts w:ascii="Aptos" w:hAnsi="Aptos" w:eastAsia="Aptos"/>
                <w:b/>
                <w:color w:val="FFFFFF"/>
                <w:sz w:val="17"/>
              </w:rPr>
              <w:t>Основна зона відповідальності</w:t>
            </w:r>
          </w:p>
        </w:tc>
        <w:tc>
          <w:tcPr>
            <w:tcW w:type="dxa" w:w="3175"/>
            <w:shd w:fill="17365D"/>
            <w:tcMar>
              <w:top w:w="110" w:type="dxa"/>
              <w:start w:w="125" w:type="dxa"/>
              <w:bottom w:w="110" w:type="dxa"/>
              <w:end w:w="125" w:type="dxa"/>
            </w:tcMar>
            <w:vAlign w:val="center"/>
          </w:tcPr>
          <w:p>
            <w:r>
              <w:rPr>
                <w:rFonts w:ascii="Aptos" w:hAnsi="Aptos" w:eastAsia="Aptos"/>
                <w:b/>
                <w:color w:val="FFFFFF"/>
                <w:sz w:val="17"/>
              </w:rPr>
              <w:t>Ключові модулі</w:t>
            </w:r>
          </w:p>
        </w:tc>
      </w:tr>
      <w:tr>
        <w:tc>
          <w:tcPr>
            <w:tcW w:type="dxa" w:w="1814"/>
            <w:tcMar>
              <w:top w:w="110" w:type="dxa"/>
              <w:start w:w="125" w:type="dxa"/>
              <w:bottom w:w="110" w:type="dxa"/>
              <w:end w:w="125" w:type="dxa"/>
            </w:tcMar>
            <w:vAlign w:val="center"/>
          </w:tcPr>
          <w:p>
            <w:r>
              <w:rPr>
                <w:rFonts w:ascii="Aptos" w:hAnsi="Aptos" w:eastAsia="Aptos"/>
                <w:sz w:val="17"/>
              </w:rPr>
              <w:t>Менеджер</w:t>
            </w:r>
          </w:p>
        </w:tc>
        <w:tc>
          <w:tcPr>
            <w:tcW w:type="dxa" w:w="4535"/>
            <w:tcMar>
              <w:top w:w="110" w:type="dxa"/>
              <w:start w:w="125" w:type="dxa"/>
              <w:bottom w:w="110" w:type="dxa"/>
              <w:end w:w="125" w:type="dxa"/>
            </w:tcMar>
            <w:vAlign w:val="center"/>
          </w:tcPr>
          <w:p>
            <w:r>
              <w:rPr>
                <w:rFonts w:ascii="Aptos" w:hAnsi="Aptos" w:eastAsia="Aptos"/>
                <w:sz w:val="17"/>
              </w:rPr>
              <w:t>CRM, клієнт, замовлення, кількість, дедлайн, комунікація</w:t>
            </w:r>
          </w:p>
        </w:tc>
        <w:tc>
          <w:tcPr>
            <w:tcW w:type="dxa" w:w="3175"/>
            <w:tcMar>
              <w:top w:w="110" w:type="dxa"/>
              <w:start w:w="125" w:type="dxa"/>
              <w:bottom w:w="110" w:type="dxa"/>
              <w:end w:w="125" w:type="dxa"/>
            </w:tcMar>
            <w:vAlign w:val="center"/>
          </w:tcPr>
          <w:p>
            <w:r>
              <w:rPr>
                <w:rFonts w:ascii="Aptos" w:hAnsi="Aptos" w:eastAsia="Aptos"/>
                <w:sz w:val="17"/>
              </w:rPr>
              <w:t>/crm, /crm/clients, /manager</w:t>
            </w:r>
          </w:p>
        </w:tc>
      </w:tr>
      <w:tr>
        <w:tc>
          <w:tcPr>
            <w:tcW w:type="dxa" w:w="1814"/>
            <w:tcMar>
              <w:top w:w="110" w:type="dxa"/>
              <w:start w:w="125" w:type="dxa"/>
              <w:bottom w:w="110" w:type="dxa"/>
              <w:end w:w="125" w:type="dxa"/>
            </w:tcMar>
            <w:vAlign w:val="center"/>
            <w:shd w:fill="F5F7FA"/>
          </w:tcPr>
          <w:p>
            <w:r>
              <w:rPr>
                <w:rFonts w:ascii="Aptos" w:hAnsi="Aptos" w:eastAsia="Aptos"/>
                <w:sz w:val="17"/>
              </w:rPr>
              <w:t>Інженер ЧПК і BOM</w:t>
            </w:r>
          </w:p>
        </w:tc>
        <w:tc>
          <w:tcPr>
            <w:tcW w:type="dxa" w:w="4535"/>
            <w:tcMar>
              <w:top w:w="110" w:type="dxa"/>
              <w:start w:w="125" w:type="dxa"/>
              <w:bottom w:w="110" w:type="dxa"/>
              <w:end w:w="125" w:type="dxa"/>
            </w:tcMar>
            <w:vAlign w:val="center"/>
            <w:shd w:fill="F5F7FA"/>
          </w:tcPr>
          <w:p>
            <w:r>
              <w:rPr>
                <w:rFonts w:ascii="Aptos" w:hAnsi="Aptos" w:eastAsia="Aptos"/>
                <w:sz w:val="17"/>
              </w:rPr>
              <w:t>Номенклатура, специфікації, операції, програми, допустимі фрези</w:t>
            </w:r>
          </w:p>
        </w:tc>
        <w:tc>
          <w:tcPr>
            <w:tcW w:type="dxa" w:w="3175"/>
            <w:tcMar>
              <w:top w:w="110" w:type="dxa"/>
              <w:start w:w="125" w:type="dxa"/>
              <w:bottom w:w="110" w:type="dxa"/>
              <w:end w:w="125" w:type="dxa"/>
            </w:tcMar>
            <w:vAlign w:val="center"/>
            <w:shd w:fill="F5F7FA"/>
          </w:tcPr>
          <w:p>
            <w:r>
              <w:rPr>
                <w:rFonts w:ascii="Aptos" w:hAnsi="Aptos" w:eastAsia="Aptos"/>
                <w:sz w:val="17"/>
              </w:rPr>
              <w:t>/engineer, /engineer-v2, /nomenclature</w:t>
            </w:r>
          </w:p>
        </w:tc>
      </w:tr>
      <w:tr>
        <w:tc>
          <w:tcPr>
            <w:tcW w:type="dxa" w:w="1814"/>
            <w:tcMar>
              <w:top w:w="110" w:type="dxa"/>
              <w:start w:w="125" w:type="dxa"/>
              <w:bottom w:w="110" w:type="dxa"/>
              <w:end w:w="125" w:type="dxa"/>
            </w:tcMar>
            <w:vAlign w:val="center"/>
          </w:tcPr>
          <w:p>
            <w:r>
              <w:rPr>
                <w:rFonts w:ascii="Aptos" w:hAnsi="Aptos" w:eastAsia="Aptos"/>
                <w:sz w:val="17"/>
              </w:rPr>
              <w:t>Начальник Цеху №1</w:t>
            </w:r>
          </w:p>
        </w:tc>
        <w:tc>
          <w:tcPr>
            <w:tcW w:type="dxa" w:w="4535"/>
            <w:tcMar>
              <w:top w:w="110" w:type="dxa"/>
              <w:start w:w="125" w:type="dxa"/>
              <w:bottom w:w="110" w:type="dxa"/>
              <w:end w:w="125" w:type="dxa"/>
            </w:tcMar>
            <w:vAlign w:val="center"/>
          </w:tcPr>
          <w:p>
            <w:r>
              <w:rPr>
                <w:rFonts w:ascii="Aptos" w:hAnsi="Aptos" w:eastAsia="Aptos"/>
                <w:sz w:val="17"/>
              </w:rPr>
              <w:t>Партія, наряд, BOM-зріз, БЗ, листи, машини, фрези</w:t>
            </w:r>
          </w:p>
        </w:tc>
        <w:tc>
          <w:tcPr>
            <w:tcW w:type="dxa" w:w="3175"/>
            <w:tcMar>
              <w:top w:w="110" w:type="dxa"/>
              <w:start w:w="125" w:type="dxa"/>
              <w:bottom w:w="110" w:type="dxa"/>
              <w:end w:w="125" w:type="dxa"/>
            </w:tcMar>
            <w:vAlign w:val="center"/>
          </w:tcPr>
          <w:p>
            <w:r>
              <w:rPr>
                <w:rFonts w:ascii="Aptos" w:hAnsi="Aptos" w:eastAsia="Aptos"/>
                <w:sz w:val="17"/>
              </w:rPr>
              <w:t>/master</w:t>
            </w:r>
          </w:p>
        </w:tc>
      </w:tr>
      <w:tr>
        <w:tc>
          <w:tcPr>
            <w:tcW w:type="dxa" w:w="1814"/>
            <w:tcMar>
              <w:top w:w="110" w:type="dxa"/>
              <w:start w:w="125" w:type="dxa"/>
              <w:bottom w:w="110" w:type="dxa"/>
              <w:end w:w="125" w:type="dxa"/>
            </w:tcMar>
            <w:vAlign w:val="center"/>
            <w:shd w:fill="F5F7FA"/>
          </w:tcPr>
          <w:p>
            <w:r>
              <w:rPr>
                <w:rFonts w:ascii="Aptos" w:hAnsi="Aptos" w:eastAsia="Aptos"/>
                <w:sz w:val="17"/>
              </w:rPr>
              <w:t>Комірник СО</w:t>
            </w:r>
          </w:p>
        </w:tc>
        <w:tc>
          <w:tcPr>
            <w:tcW w:type="dxa" w:w="4535"/>
            <w:tcMar>
              <w:top w:w="110" w:type="dxa"/>
              <w:start w:w="125" w:type="dxa"/>
              <w:bottom w:w="110" w:type="dxa"/>
              <w:end w:w="125" w:type="dxa"/>
            </w:tcMar>
            <w:vAlign w:val="center"/>
            <w:shd w:fill="F5F7FA"/>
          </w:tcPr>
          <w:p>
            <w:r>
              <w:rPr>
                <w:rFonts w:ascii="Aptos" w:hAnsi="Aptos" w:eastAsia="Aptos"/>
                <w:sz w:val="17"/>
              </w:rPr>
              <w:t>Резерв, видача, приймання, залишки, бокси інструменту</w:t>
            </w:r>
          </w:p>
        </w:tc>
        <w:tc>
          <w:tcPr>
            <w:tcW w:type="dxa" w:w="3175"/>
            <w:tcMar>
              <w:top w:w="110" w:type="dxa"/>
              <w:start w:w="125" w:type="dxa"/>
              <w:bottom w:w="110" w:type="dxa"/>
              <w:end w:w="125" w:type="dxa"/>
            </w:tcMar>
            <w:vAlign w:val="center"/>
            <w:shd w:fill="F5F7FA"/>
          </w:tcPr>
          <w:p>
            <w:r>
              <w:rPr>
                <w:rFonts w:ascii="Aptos" w:hAnsi="Aptos" w:eastAsia="Aptos"/>
                <w:sz w:val="17"/>
              </w:rPr>
              <w:t>/warehouse, /warehouse-boxes</w:t>
            </w:r>
          </w:p>
        </w:tc>
      </w:tr>
      <w:tr>
        <w:tc>
          <w:tcPr>
            <w:tcW w:type="dxa" w:w="1814"/>
            <w:tcMar>
              <w:top w:w="110" w:type="dxa"/>
              <w:start w:w="125" w:type="dxa"/>
              <w:bottom w:w="110" w:type="dxa"/>
              <w:end w:w="125" w:type="dxa"/>
            </w:tcMar>
            <w:vAlign w:val="center"/>
          </w:tcPr>
          <w:p>
            <w:r>
              <w:rPr>
                <w:rFonts w:ascii="Aptos" w:hAnsi="Aptos" w:eastAsia="Aptos"/>
                <w:sz w:val="17"/>
              </w:rPr>
              <w:t>Постачання</w:t>
            </w:r>
          </w:p>
        </w:tc>
        <w:tc>
          <w:tcPr>
            <w:tcW w:type="dxa" w:w="4535"/>
            <w:tcMar>
              <w:top w:w="110" w:type="dxa"/>
              <w:start w:w="125" w:type="dxa"/>
              <w:bottom w:w="110" w:type="dxa"/>
              <w:end w:w="125" w:type="dxa"/>
            </w:tcMar>
            <w:vAlign w:val="center"/>
          </w:tcPr>
          <w:p>
            <w:r>
              <w:rPr>
                <w:rFonts w:ascii="Aptos" w:hAnsi="Aptos" w:eastAsia="Aptos"/>
                <w:sz w:val="17"/>
              </w:rPr>
              <w:t>Дефіцити, закупівля, доставка і передача на СО</w:t>
            </w:r>
          </w:p>
        </w:tc>
        <w:tc>
          <w:tcPr>
            <w:tcW w:type="dxa" w:w="3175"/>
            <w:tcMar>
              <w:top w:w="110" w:type="dxa"/>
              <w:start w:w="125" w:type="dxa"/>
              <w:bottom w:w="110" w:type="dxa"/>
              <w:end w:w="125" w:type="dxa"/>
            </w:tcMar>
            <w:vAlign w:val="center"/>
          </w:tcPr>
          <w:p>
            <w:r>
              <w:rPr>
                <w:rFonts w:ascii="Aptos" w:hAnsi="Aptos" w:eastAsia="Aptos"/>
                <w:sz w:val="17"/>
              </w:rPr>
              <w:t>/supply, /procurement</w:t>
            </w:r>
          </w:p>
        </w:tc>
      </w:tr>
      <w:tr>
        <w:tc>
          <w:tcPr>
            <w:tcW w:type="dxa" w:w="1814"/>
            <w:tcMar>
              <w:top w:w="110" w:type="dxa"/>
              <w:start w:w="125" w:type="dxa"/>
              <w:bottom w:w="110" w:type="dxa"/>
              <w:end w:w="125" w:type="dxa"/>
            </w:tcMar>
            <w:vAlign w:val="center"/>
            <w:shd w:fill="F5F7FA"/>
          </w:tcPr>
          <w:p>
            <w:r>
              <w:rPr>
                <w:rFonts w:ascii="Aptos" w:hAnsi="Aptos" w:eastAsia="Aptos"/>
                <w:sz w:val="17"/>
              </w:rPr>
              <w:t>Майстер Цеху №1</w:t>
            </w:r>
          </w:p>
        </w:tc>
        <w:tc>
          <w:tcPr>
            <w:tcW w:type="dxa" w:w="4535"/>
            <w:tcMar>
              <w:top w:w="110" w:type="dxa"/>
              <w:start w:w="125" w:type="dxa"/>
              <w:bottom w:w="110" w:type="dxa"/>
              <w:end w:w="125" w:type="dxa"/>
            </w:tcMar>
            <w:vAlign w:val="center"/>
            <w:shd w:fill="F5F7FA"/>
          </w:tcPr>
          <w:p>
            <w:r>
              <w:rPr>
                <w:rFonts w:ascii="Aptos" w:hAnsi="Aptos" w:eastAsia="Aptos"/>
                <w:sz w:val="17"/>
              </w:rPr>
              <w:t>Розподіл наряду, генерація та друк РК, зміна машини</w:t>
            </w:r>
          </w:p>
        </w:tc>
        <w:tc>
          <w:tcPr>
            <w:tcW w:type="dxa" w:w="3175"/>
            <w:tcMar>
              <w:top w:w="110" w:type="dxa"/>
              <w:start w:w="125" w:type="dxa"/>
              <w:bottom w:w="110" w:type="dxa"/>
              <w:end w:w="125" w:type="dxa"/>
            </w:tcMar>
            <w:vAlign w:val="center"/>
            <w:shd w:fill="F5F7FA"/>
          </w:tcPr>
          <w:p>
            <w:r>
              <w:rPr>
                <w:rFonts w:ascii="Aptos" w:hAnsi="Aptos" w:eastAsia="Aptos"/>
                <w:sz w:val="17"/>
              </w:rPr>
              <w:t>/foreman</w:t>
            </w:r>
          </w:p>
        </w:tc>
      </w:tr>
      <w:tr>
        <w:tc>
          <w:tcPr>
            <w:tcW w:type="dxa" w:w="1814"/>
            <w:tcMar>
              <w:top w:w="110" w:type="dxa"/>
              <w:start w:w="125" w:type="dxa"/>
              <w:bottom w:w="110" w:type="dxa"/>
              <w:end w:w="125" w:type="dxa"/>
            </w:tcMar>
            <w:vAlign w:val="center"/>
          </w:tcPr>
          <w:p>
            <w:r>
              <w:rPr>
                <w:rFonts w:ascii="Aptos" w:hAnsi="Aptos" w:eastAsia="Aptos"/>
                <w:sz w:val="17"/>
              </w:rPr>
              <w:t>Оператор Цеху №1</w:t>
            </w:r>
          </w:p>
        </w:tc>
        <w:tc>
          <w:tcPr>
            <w:tcW w:type="dxa" w:w="4535"/>
            <w:tcMar>
              <w:top w:w="110" w:type="dxa"/>
              <w:start w:w="125" w:type="dxa"/>
              <w:bottom w:w="110" w:type="dxa"/>
              <w:end w:w="125" w:type="dxa"/>
            </w:tcMar>
            <w:vAlign w:val="center"/>
          </w:tcPr>
          <w:p>
            <w:r>
              <w:rPr>
                <w:rFonts w:ascii="Aptos" w:hAnsi="Aptos" w:eastAsia="Aptos"/>
                <w:sz w:val="17"/>
              </w:rPr>
              <w:t>Підготовка, розкрій, паузи, фактичний випуск і первинний брак</w:t>
            </w:r>
          </w:p>
        </w:tc>
        <w:tc>
          <w:tcPr>
            <w:tcW w:type="dxa" w:w="3175"/>
            <w:tcMar>
              <w:top w:w="110" w:type="dxa"/>
              <w:start w:w="125" w:type="dxa"/>
              <w:bottom w:w="110" w:type="dxa"/>
              <w:end w:w="125" w:type="dxa"/>
            </w:tcMar>
            <w:vAlign w:val="center"/>
          </w:tcPr>
          <w:p>
            <w:r>
              <w:rPr>
                <w:rFonts w:ascii="Aptos" w:hAnsi="Aptos" w:eastAsia="Aptos"/>
                <w:sz w:val="17"/>
              </w:rPr>
              <w:t>/shop1, спеціалізовані термінали</w:t>
            </w:r>
          </w:p>
        </w:tc>
      </w:tr>
      <w:tr>
        <w:tc>
          <w:tcPr>
            <w:tcW w:type="dxa" w:w="1814"/>
            <w:tcMar>
              <w:top w:w="110" w:type="dxa"/>
              <w:start w:w="125" w:type="dxa"/>
              <w:bottom w:w="110" w:type="dxa"/>
              <w:end w:w="125" w:type="dxa"/>
            </w:tcMar>
            <w:vAlign w:val="center"/>
            <w:shd w:fill="F5F7FA"/>
          </w:tcPr>
          <w:p>
            <w:r>
              <w:rPr>
                <w:rFonts w:ascii="Aptos" w:hAnsi="Aptos" w:eastAsia="Aptos"/>
                <w:sz w:val="17"/>
              </w:rPr>
              <w:t>Сортування</w:t>
            </w:r>
          </w:p>
        </w:tc>
        <w:tc>
          <w:tcPr>
            <w:tcW w:type="dxa" w:w="4535"/>
            <w:tcMar>
              <w:top w:w="110" w:type="dxa"/>
              <w:start w:w="125" w:type="dxa"/>
              <w:bottom w:w="110" w:type="dxa"/>
              <w:end w:w="125" w:type="dxa"/>
            </w:tcMar>
            <w:vAlign w:val="center"/>
            <w:shd w:fill="F5F7FA"/>
          </w:tcPr>
          <w:p>
            <w:r>
              <w:rPr>
                <w:rFonts w:ascii="Aptos" w:hAnsi="Aptos" w:eastAsia="Aptos"/>
                <w:sz w:val="17"/>
              </w:rPr>
              <w:t>Розподіл good, scrap, rework і передача придатного в Цех №2</w:t>
            </w:r>
          </w:p>
        </w:tc>
        <w:tc>
          <w:tcPr>
            <w:tcW w:type="dxa" w:w="3175"/>
            <w:tcMar>
              <w:top w:w="110" w:type="dxa"/>
              <w:start w:w="125" w:type="dxa"/>
              <w:bottom w:w="110" w:type="dxa"/>
              <w:end w:w="125" w:type="dxa"/>
            </w:tcMar>
            <w:vAlign w:val="center"/>
            <w:shd w:fill="F5F7FA"/>
          </w:tcPr>
          <w:p>
            <w:r>
              <w:rPr>
                <w:rFonts w:ascii="Aptos" w:hAnsi="Aptos" w:eastAsia="Aptos"/>
                <w:sz w:val="17"/>
              </w:rPr>
              <w:t>/sorting-terminal</w:t>
            </w:r>
          </w:p>
        </w:tc>
      </w:tr>
      <w:tr>
        <w:tc>
          <w:tcPr>
            <w:tcW w:type="dxa" w:w="1814"/>
            <w:tcMar>
              <w:top w:w="110" w:type="dxa"/>
              <w:start w:w="125" w:type="dxa"/>
              <w:bottom w:w="110" w:type="dxa"/>
              <w:end w:w="125" w:type="dxa"/>
            </w:tcMar>
            <w:vAlign w:val="center"/>
          </w:tcPr>
          <w:p>
            <w:r>
              <w:rPr>
                <w:rFonts w:ascii="Aptos" w:hAnsi="Aptos" w:eastAsia="Aptos"/>
                <w:sz w:val="17"/>
              </w:rPr>
              <w:t>Цех №2</w:t>
            </w:r>
          </w:p>
        </w:tc>
        <w:tc>
          <w:tcPr>
            <w:tcW w:type="dxa" w:w="4535"/>
            <w:tcMar>
              <w:top w:w="110" w:type="dxa"/>
              <w:start w:w="125" w:type="dxa"/>
              <w:bottom w:w="110" w:type="dxa"/>
              <w:end w:w="125" w:type="dxa"/>
            </w:tcMar>
            <w:vAlign w:val="center"/>
          </w:tcPr>
          <w:p>
            <w:r>
              <w:rPr>
                <w:rFonts w:ascii="Aptos" w:hAnsi="Aptos" w:eastAsia="Aptos"/>
                <w:sz w:val="17"/>
              </w:rPr>
              <w:t>РК із буфера, пресування, фарбування, доопрацювання, передача в СГП</w:t>
            </w:r>
          </w:p>
        </w:tc>
        <w:tc>
          <w:tcPr>
            <w:tcW w:type="dxa" w:w="3175"/>
            <w:tcMar>
              <w:top w:w="110" w:type="dxa"/>
              <w:start w:w="125" w:type="dxa"/>
              <w:bottom w:w="110" w:type="dxa"/>
              <w:end w:w="125" w:type="dxa"/>
            </w:tcMar>
            <w:vAlign w:val="center"/>
          </w:tcPr>
          <w:p>
            <w:r>
              <w:rPr>
                <w:rFonts w:ascii="Aptos" w:hAnsi="Aptos" w:eastAsia="Aptos"/>
                <w:sz w:val="17"/>
              </w:rPr>
              <w:t>/shop2-card-gen, /shop2-terminal</w:t>
            </w:r>
          </w:p>
        </w:tc>
      </w:tr>
      <w:tr>
        <w:tc>
          <w:tcPr>
            <w:tcW w:type="dxa" w:w="1814"/>
            <w:tcMar>
              <w:top w:w="110" w:type="dxa"/>
              <w:start w:w="125" w:type="dxa"/>
              <w:bottom w:w="110" w:type="dxa"/>
              <w:end w:w="125" w:type="dxa"/>
            </w:tcMar>
            <w:vAlign w:val="center"/>
            <w:shd w:fill="F5F7FA"/>
          </w:tcPr>
          <w:p>
            <w:r>
              <w:rPr>
                <w:rFonts w:ascii="Aptos" w:hAnsi="Aptos" w:eastAsia="Aptos"/>
                <w:sz w:val="17"/>
              </w:rPr>
              <w:t>ВКЯ</w:t>
            </w:r>
          </w:p>
        </w:tc>
        <w:tc>
          <w:tcPr>
            <w:tcW w:type="dxa" w:w="4535"/>
            <w:tcMar>
              <w:top w:w="110" w:type="dxa"/>
              <w:start w:w="125" w:type="dxa"/>
              <w:bottom w:w="110" w:type="dxa"/>
              <w:end w:w="125" w:type="dxa"/>
            </w:tcMar>
            <w:vAlign w:val="center"/>
            <w:shd w:fill="F5F7FA"/>
          </w:tcPr>
          <w:p>
            <w:r>
              <w:rPr>
                <w:rFonts w:ascii="Aptos" w:hAnsi="Aptos" w:eastAsia="Aptos"/>
                <w:sz w:val="17"/>
              </w:rPr>
              <w:t>Карантин, класифікація, утиль, відновлення, повернення у маршрут</w:t>
            </w:r>
          </w:p>
        </w:tc>
        <w:tc>
          <w:tcPr>
            <w:tcW w:type="dxa" w:w="3175"/>
            <w:tcMar>
              <w:top w:w="110" w:type="dxa"/>
              <w:start w:w="125" w:type="dxa"/>
              <w:bottom w:w="110" w:type="dxa"/>
              <w:end w:w="125" w:type="dxa"/>
            </w:tcMar>
            <w:vAlign w:val="center"/>
            <w:shd w:fill="F5F7FA"/>
          </w:tcPr>
          <w:p>
            <w:r>
              <w:rPr>
                <w:rFonts w:ascii="Aptos" w:hAnsi="Aptos" w:eastAsia="Aptos"/>
                <w:sz w:val="17"/>
              </w:rPr>
              <w:t>/brak, /brak/restoration</w:t>
            </w:r>
          </w:p>
        </w:tc>
      </w:tr>
      <w:tr>
        <w:tc>
          <w:tcPr>
            <w:tcW w:type="dxa" w:w="1814"/>
            <w:tcMar>
              <w:top w:w="110" w:type="dxa"/>
              <w:start w:w="125" w:type="dxa"/>
              <w:bottom w:w="110" w:type="dxa"/>
              <w:end w:w="125" w:type="dxa"/>
            </w:tcMar>
            <w:vAlign w:val="center"/>
          </w:tcPr>
          <w:p>
            <w:r>
              <w:rPr>
                <w:rFonts w:ascii="Aptos" w:hAnsi="Aptos" w:eastAsia="Aptos"/>
                <w:sz w:val="17"/>
              </w:rPr>
              <w:t>Пакувальник</w:t>
            </w:r>
          </w:p>
        </w:tc>
        <w:tc>
          <w:tcPr>
            <w:tcW w:type="dxa" w:w="4535"/>
            <w:tcMar>
              <w:top w:w="110" w:type="dxa"/>
              <w:start w:w="125" w:type="dxa"/>
              <w:bottom w:w="110" w:type="dxa"/>
              <w:end w:w="125" w:type="dxa"/>
            </w:tcMar>
            <w:vAlign w:val="center"/>
          </w:tcPr>
          <w:p>
            <w:r>
              <w:rPr>
                <w:rFonts w:ascii="Aptos" w:hAnsi="Aptos" w:eastAsia="Aptos"/>
                <w:sz w:val="17"/>
              </w:rPr>
              <w:t>Комплектність BOM, коробки, пакувальник, packaged</w:t>
            </w:r>
          </w:p>
        </w:tc>
        <w:tc>
          <w:tcPr>
            <w:tcW w:type="dxa" w:w="3175"/>
            <w:tcMar>
              <w:top w:w="110" w:type="dxa"/>
              <w:start w:w="125" w:type="dxa"/>
              <w:bottom w:w="110" w:type="dxa"/>
              <w:end w:w="125" w:type="dxa"/>
            </w:tcMar>
            <w:vAlign w:val="center"/>
          </w:tcPr>
          <w:p>
            <w:r>
              <w:rPr>
                <w:rFonts w:ascii="Aptos" w:hAnsi="Aptos" w:eastAsia="Aptos"/>
                <w:sz w:val="17"/>
              </w:rPr>
              <w:t>/packaging</w:t>
            </w:r>
          </w:p>
        </w:tc>
      </w:tr>
      <w:tr>
        <w:tc>
          <w:tcPr>
            <w:tcW w:type="dxa" w:w="1814"/>
            <w:tcMar>
              <w:top w:w="110" w:type="dxa"/>
              <w:start w:w="125" w:type="dxa"/>
              <w:bottom w:w="110" w:type="dxa"/>
              <w:end w:w="125" w:type="dxa"/>
            </w:tcMar>
            <w:vAlign w:val="center"/>
            <w:shd w:fill="F5F7FA"/>
          </w:tcPr>
          <w:p>
            <w:r>
              <w:rPr>
                <w:rFonts w:ascii="Aptos" w:hAnsi="Aptos" w:eastAsia="Aptos"/>
                <w:sz w:val="17"/>
              </w:rPr>
              <w:t>Логіст</w:t>
            </w:r>
          </w:p>
        </w:tc>
        <w:tc>
          <w:tcPr>
            <w:tcW w:type="dxa" w:w="4535"/>
            <w:tcMar>
              <w:top w:w="110" w:type="dxa"/>
              <w:start w:w="125" w:type="dxa"/>
              <w:bottom w:w="110" w:type="dxa"/>
              <w:end w:w="125" w:type="dxa"/>
            </w:tcMar>
            <w:vAlign w:val="center"/>
            <w:shd w:fill="F5F7FA"/>
          </w:tcPr>
          <w:p>
            <w:r>
              <w:rPr>
                <w:rFonts w:ascii="Aptos" w:hAnsi="Aptos" w:eastAsia="Aptos"/>
                <w:sz w:val="17"/>
              </w:rPr>
              <w:t>Контроль коробок, спосіб, дата, ТТН, пакувальний лист, shipped</w:t>
            </w:r>
          </w:p>
        </w:tc>
        <w:tc>
          <w:tcPr>
            <w:tcW w:type="dxa" w:w="3175"/>
            <w:tcMar>
              <w:top w:w="110" w:type="dxa"/>
              <w:start w:w="125" w:type="dxa"/>
              <w:bottom w:w="110" w:type="dxa"/>
              <w:end w:w="125" w:type="dxa"/>
            </w:tcMar>
            <w:vAlign w:val="center"/>
            <w:shd w:fill="F5F7FA"/>
          </w:tcPr>
          <w:p>
            <w:r>
              <w:rPr>
                <w:rFonts w:ascii="Aptos" w:hAnsi="Aptos" w:eastAsia="Aptos"/>
                <w:sz w:val="17"/>
              </w:rPr>
              <w:t>/shipping</w:t>
            </w:r>
          </w:p>
        </w:tc>
      </w:tr>
      <w:tr>
        <w:tc>
          <w:tcPr>
            <w:tcW w:type="dxa" w:w="1814"/>
            <w:tcMar>
              <w:top w:w="110" w:type="dxa"/>
              <w:start w:w="125" w:type="dxa"/>
              <w:bottom w:w="110" w:type="dxa"/>
              <w:end w:w="125" w:type="dxa"/>
            </w:tcMar>
            <w:vAlign w:val="center"/>
          </w:tcPr>
          <w:p>
            <w:r>
              <w:rPr>
                <w:rFonts w:ascii="Aptos" w:hAnsi="Aptos" w:eastAsia="Aptos"/>
                <w:sz w:val="17"/>
              </w:rPr>
              <w:t>Директор</w:t>
            </w:r>
          </w:p>
        </w:tc>
        <w:tc>
          <w:tcPr>
            <w:tcW w:type="dxa" w:w="4535"/>
            <w:tcMar>
              <w:top w:w="110" w:type="dxa"/>
              <w:start w:w="125" w:type="dxa"/>
              <w:bottom w:w="110" w:type="dxa"/>
              <w:end w:w="125" w:type="dxa"/>
            </w:tcMar>
            <w:vAlign w:val="center"/>
          </w:tcPr>
          <w:p>
            <w:r>
              <w:rPr>
                <w:rFonts w:ascii="Aptos" w:hAnsi="Aptos" w:eastAsia="Aptos"/>
                <w:sz w:val="17"/>
              </w:rPr>
              <w:t>Пріоритет і фінальне виробниче погодження, контроль WIP</w:t>
            </w:r>
          </w:p>
        </w:tc>
        <w:tc>
          <w:tcPr>
            <w:tcW w:type="dxa" w:w="3175"/>
            <w:tcMar>
              <w:top w:w="110" w:type="dxa"/>
              <w:start w:w="125" w:type="dxa"/>
              <w:bottom w:w="110" w:type="dxa"/>
              <w:end w:w="125" w:type="dxa"/>
            </w:tcMar>
            <w:vAlign w:val="center"/>
          </w:tcPr>
          <w:p>
            <w:r>
              <w:rPr>
                <w:rFonts w:ascii="Aptos" w:hAnsi="Aptos" w:eastAsia="Aptos"/>
                <w:sz w:val="17"/>
              </w:rPr>
              <w:t>/director, /analytics, /reports</w:t>
            </w:r>
          </w:p>
        </w:tc>
      </w:tr>
    </w:tbl>
    <w:p>
      <w:pPr>
        <w:spacing w:after="20"/>
      </w:pPr>
    </w:p>
    <w:p>
      <w:pPr>
        <w:pStyle w:val="Heading1"/>
        <w:keepNext/>
      </w:pPr>
      <w:r>
        <w:t>3 Єдині сутності й статуси</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41"/>
        <w:gridCol w:w="3241"/>
        <w:gridCol w:w="3241"/>
      </w:tblGrid>
      <w:tr>
        <w:trPr>
          <w:tblHeader w:val="true"/>
        </w:trPr>
        <w:tc>
          <w:tcPr>
            <w:tcW w:type="dxa" w:w="2041"/>
            <w:shd w:fill="17365D"/>
            <w:tcMar>
              <w:top w:w="110" w:type="dxa"/>
              <w:start w:w="125" w:type="dxa"/>
              <w:bottom w:w="110" w:type="dxa"/>
              <w:end w:w="125" w:type="dxa"/>
            </w:tcMar>
            <w:vAlign w:val="center"/>
          </w:tcPr>
          <w:p>
            <w:r>
              <w:rPr>
                <w:rFonts w:ascii="Aptos" w:hAnsi="Aptos" w:eastAsia="Aptos"/>
                <w:b/>
                <w:color w:val="FFFFFF"/>
                <w:sz w:val="17"/>
              </w:rPr>
              <w:t>Сутність</w:t>
            </w:r>
          </w:p>
        </w:tc>
        <w:tc>
          <w:tcPr>
            <w:tcW w:type="dxa" w:w="4309"/>
            <w:shd w:fill="17365D"/>
            <w:tcMar>
              <w:top w:w="110" w:type="dxa"/>
              <w:start w:w="125" w:type="dxa"/>
              <w:bottom w:w="110" w:type="dxa"/>
              <w:end w:w="125" w:type="dxa"/>
            </w:tcMar>
            <w:vAlign w:val="center"/>
          </w:tcPr>
          <w:p>
            <w:r>
              <w:rPr>
                <w:rFonts w:ascii="Aptos" w:hAnsi="Aptos" w:eastAsia="Aptos"/>
                <w:b/>
                <w:color w:val="FFFFFF"/>
                <w:sz w:val="17"/>
              </w:rPr>
              <w:t>Що означає</w:t>
            </w:r>
          </w:p>
        </w:tc>
        <w:tc>
          <w:tcPr>
            <w:tcW w:type="dxa" w:w="3175"/>
            <w:shd w:fill="17365D"/>
            <w:tcMar>
              <w:top w:w="110" w:type="dxa"/>
              <w:start w:w="125" w:type="dxa"/>
              <w:bottom w:w="110" w:type="dxa"/>
              <w:end w:w="125" w:type="dxa"/>
            </w:tcMar>
            <w:vAlign w:val="center"/>
          </w:tcPr>
          <w:p>
            <w:r>
              <w:rPr>
                <w:rFonts w:ascii="Aptos" w:hAnsi="Aptos" w:eastAsia="Aptos"/>
                <w:b/>
                <w:color w:val="FFFFFF"/>
                <w:sz w:val="17"/>
              </w:rPr>
              <w:t>Ключові стани</w:t>
            </w:r>
          </w:p>
        </w:tc>
      </w:tr>
      <w:tr>
        <w:tc>
          <w:tcPr>
            <w:tcW w:type="dxa" w:w="2041"/>
            <w:tcMar>
              <w:top w:w="110" w:type="dxa"/>
              <w:start w:w="125" w:type="dxa"/>
              <w:bottom w:w="110" w:type="dxa"/>
              <w:end w:w="125" w:type="dxa"/>
            </w:tcMar>
            <w:vAlign w:val="center"/>
          </w:tcPr>
          <w:p>
            <w:r>
              <w:rPr>
                <w:rFonts w:ascii="Aptos" w:hAnsi="Aptos" w:eastAsia="Aptos"/>
                <w:sz w:val="17"/>
              </w:rPr>
              <w:t>Order</w:t>
            </w:r>
          </w:p>
        </w:tc>
        <w:tc>
          <w:tcPr>
            <w:tcW w:type="dxa" w:w="4309"/>
            <w:tcMar>
              <w:top w:w="110" w:type="dxa"/>
              <w:start w:w="125" w:type="dxa"/>
              <w:bottom w:w="110" w:type="dxa"/>
              <w:end w:w="125" w:type="dxa"/>
            </w:tcMar>
            <w:vAlign w:val="center"/>
          </w:tcPr>
          <w:p>
            <w:r>
              <w:rPr>
                <w:rFonts w:ascii="Aptos" w:hAnsi="Aptos" w:eastAsia="Aptos"/>
                <w:sz w:val="17"/>
              </w:rPr>
              <w:t>Клієнтське замовлення та загальна кількість</w:t>
            </w:r>
          </w:p>
        </w:tc>
        <w:tc>
          <w:tcPr>
            <w:tcW w:type="dxa" w:w="3175"/>
            <w:tcMar>
              <w:top w:w="110" w:type="dxa"/>
              <w:start w:w="125" w:type="dxa"/>
              <w:bottom w:w="110" w:type="dxa"/>
              <w:end w:w="125" w:type="dxa"/>
            </w:tcMar>
            <w:vAlign w:val="center"/>
          </w:tcPr>
          <w:p>
            <w:r>
              <w:rPr>
                <w:rFonts w:ascii="Aptos" w:hAnsi="Aptos" w:eastAsia="Aptos"/>
                <w:sz w:val="17"/>
              </w:rPr>
              <w:t>pending, in-progress, packaged, shipped</w:t>
            </w:r>
          </w:p>
        </w:tc>
      </w:tr>
      <w:tr>
        <w:tc>
          <w:tcPr>
            <w:tcW w:type="dxa" w:w="2041"/>
            <w:tcMar>
              <w:top w:w="110" w:type="dxa"/>
              <w:start w:w="125" w:type="dxa"/>
              <w:bottom w:w="110" w:type="dxa"/>
              <w:end w:w="125" w:type="dxa"/>
            </w:tcMar>
            <w:vAlign w:val="center"/>
            <w:shd w:fill="F5F7FA"/>
          </w:tcPr>
          <w:p>
            <w:r>
              <w:rPr>
                <w:rFonts w:ascii="Aptos" w:hAnsi="Aptos" w:eastAsia="Aptos"/>
                <w:sz w:val="17"/>
              </w:rPr>
              <w:t>Task або наряд</w:t>
            </w:r>
          </w:p>
        </w:tc>
        <w:tc>
          <w:tcPr>
            <w:tcW w:type="dxa" w:w="4309"/>
            <w:tcMar>
              <w:top w:w="110" w:type="dxa"/>
              <w:start w:w="125" w:type="dxa"/>
              <w:bottom w:w="110" w:type="dxa"/>
              <w:end w:w="125" w:type="dxa"/>
            </w:tcMar>
            <w:vAlign w:val="center"/>
            <w:shd w:fill="F5F7FA"/>
          </w:tcPr>
          <w:p>
            <w:r>
              <w:rPr>
                <w:rFonts w:ascii="Aptos" w:hAnsi="Aptos" w:eastAsia="Aptos"/>
                <w:sz w:val="17"/>
              </w:rPr>
              <w:t>План конкретної виробничої партії</w:t>
            </w:r>
          </w:p>
        </w:tc>
        <w:tc>
          <w:tcPr>
            <w:tcW w:type="dxa" w:w="3175"/>
            <w:tcMar>
              <w:top w:w="110" w:type="dxa"/>
              <w:start w:w="125" w:type="dxa"/>
              <w:bottom w:w="110" w:type="dxa"/>
              <w:end w:w="125" w:type="dxa"/>
            </w:tcMar>
            <w:vAlign w:val="center"/>
            <w:shd w:fill="F5F7FA"/>
          </w:tcPr>
          <w:p>
            <w:r>
              <w:rPr>
                <w:rFonts w:ascii="Aptos" w:hAnsi="Aptos" w:eastAsia="Aptos"/>
                <w:sz w:val="17"/>
              </w:rPr>
              <w:t>waiting, new, in-progress, completed</w:t>
            </w:r>
          </w:p>
        </w:tc>
      </w:tr>
      <w:tr>
        <w:tc>
          <w:tcPr>
            <w:tcW w:type="dxa" w:w="2041"/>
            <w:tcMar>
              <w:top w:w="110" w:type="dxa"/>
              <w:start w:w="125" w:type="dxa"/>
              <w:bottom w:w="110" w:type="dxa"/>
              <w:end w:w="125" w:type="dxa"/>
            </w:tcMar>
            <w:vAlign w:val="center"/>
          </w:tcPr>
          <w:p>
            <w:r>
              <w:rPr>
                <w:rFonts w:ascii="Aptos" w:hAnsi="Aptos" w:eastAsia="Aptos"/>
                <w:sz w:val="17"/>
              </w:rPr>
              <w:t>Work card або РК</w:t>
            </w:r>
          </w:p>
        </w:tc>
        <w:tc>
          <w:tcPr>
            <w:tcW w:type="dxa" w:w="4309"/>
            <w:tcMar>
              <w:top w:w="110" w:type="dxa"/>
              <w:start w:w="125" w:type="dxa"/>
              <w:bottom w:w="110" w:type="dxa"/>
              <w:end w:w="125" w:type="dxa"/>
            </w:tcMar>
            <w:vAlign w:val="center"/>
          </w:tcPr>
          <w:p>
            <w:r>
              <w:rPr>
                <w:rFonts w:ascii="Aptos" w:hAnsi="Aptos" w:eastAsia="Aptos"/>
                <w:sz w:val="17"/>
              </w:rPr>
              <w:t>Виконувана кількість на конкретному маршруті</w:t>
            </w:r>
          </w:p>
        </w:tc>
        <w:tc>
          <w:tcPr>
            <w:tcW w:type="dxa" w:w="3175"/>
            <w:tcMar>
              <w:top w:w="110" w:type="dxa"/>
              <w:start w:w="125" w:type="dxa"/>
              <w:bottom w:w="110" w:type="dxa"/>
              <w:end w:w="125" w:type="dxa"/>
            </w:tcMar>
            <w:vAlign w:val="center"/>
          </w:tcPr>
          <w:p>
            <w:r>
              <w:rPr>
                <w:rFonts w:ascii="Aptos" w:hAnsi="Aptos" w:eastAsia="Aptos"/>
                <w:sz w:val="17"/>
              </w:rPr>
              <w:t>new, waiting-materials, in-progress, paused, at-buffer, at-shop2-buffer, completed</w:t>
            </w:r>
          </w:p>
        </w:tc>
      </w:tr>
      <w:tr>
        <w:tc>
          <w:tcPr>
            <w:tcW w:type="dxa" w:w="2041"/>
            <w:tcMar>
              <w:top w:w="110" w:type="dxa"/>
              <w:start w:w="125" w:type="dxa"/>
              <w:bottom w:w="110" w:type="dxa"/>
              <w:end w:w="125" w:type="dxa"/>
            </w:tcMar>
            <w:vAlign w:val="center"/>
            <w:shd w:fill="F5F7FA"/>
          </w:tcPr>
          <w:p>
            <w:r>
              <w:rPr>
                <w:rFonts w:ascii="Aptos" w:hAnsi="Aptos" w:eastAsia="Aptos"/>
                <w:sz w:val="17"/>
              </w:rPr>
              <w:t>History</w:t>
            </w:r>
          </w:p>
        </w:tc>
        <w:tc>
          <w:tcPr>
            <w:tcW w:type="dxa" w:w="4309"/>
            <w:tcMar>
              <w:top w:w="110" w:type="dxa"/>
              <w:start w:w="125" w:type="dxa"/>
              <w:bottom w:w="110" w:type="dxa"/>
              <w:end w:w="125" w:type="dxa"/>
            </w:tcMar>
            <w:vAlign w:val="center"/>
            <w:shd w:fill="F5F7FA"/>
          </w:tcPr>
          <w:p>
            <w:r>
              <w:rPr>
                <w:rFonts w:ascii="Aptos" w:hAnsi="Aptos" w:eastAsia="Aptos"/>
                <w:sz w:val="17"/>
              </w:rPr>
              <w:t>Незмінний факт оператора, етапу, часу, good і scrap</w:t>
            </w:r>
          </w:p>
        </w:tc>
        <w:tc>
          <w:tcPr>
            <w:tcW w:type="dxa" w:w="3175"/>
            <w:tcMar>
              <w:top w:w="110" w:type="dxa"/>
              <w:start w:w="125" w:type="dxa"/>
              <w:bottom w:w="110" w:type="dxa"/>
              <w:end w:w="125" w:type="dxa"/>
            </w:tcMar>
            <w:vAlign w:val="center"/>
            <w:shd w:fill="F5F7FA"/>
          </w:tcPr>
          <w:p>
            <w:r>
              <w:rPr>
                <w:rFonts w:ascii="Aptos" w:hAnsi="Aptos" w:eastAsia="Aptos"/>
                <w:sz w:val="17"/>
              </w:rPr>
              <w:t>Один запис на одну завершену дію</w:t>
            </w:r>
          </w:p>
        </w:tc>
      </w:tr>
      <w:tr>
        <w:tc>
          <w:tcPr>
            <w:tcW w:type="dxa" w:w="2041"/>
            <w:tcMar>
              <w:top w:w="110" w:type="dxa"/>
              <w:start w:w="125" w:type="dxa"/>
              <w:bottom w:w="110" w:type="dxa"/>
              <w:end w:w="125" w:type="dxa"/>
            </w:tcMar>
            <w:vAlign w:val="center"/>
          </w:tcPr>
          <w:p>
            <w:r>
              <w:rPr>
                <w:rFonts w:ascii="Aptos" w:hAnsi="Aptos" w:eastAsia="Aptos"/>
                <w:sz w:val="17"/>
              </w:rPr>
              <w:t>Inventory</w:t>
            </w:r>
          </w:p>
        </w:tc>
        <w:tc>
          <w:tcPr>
            <w:tcW w:type="dxa" w:w="4309"/>
            <w:tcMar>
              <w:top w:w="110" w:type="dxa"/>
              <w:start w:w="125" w:type="dxa"/>
              <w:bottom w:w="110" w:type="dxa"/>
              <w:end w:w="125" w:type="dxa"/>
            </w:tcMar>
            <w:vAlign w:val="center"/>
          </w:tcPr>
          <w:p>
            <w:r>
              <w:rPr>
                <w:rFonts w:ascii="Aptos" w:hAnsi="Aptos" w:eastAsia="Aptos"/>
                <w:sz w:val="17"/>
              </w:rPr>
              <w:t>Фізичний або зарезервований залишок</w:t>
            </w:r>
          </w:p>
        </w:tc>
        <w:tc>
          <w:tcPr>
            <w:tcW w:type="dxa" w:w="3175"/>
            <w:tcMar>
              <w:top w:w="110" w:type="dxa"/>
              <w:start w:w="125" w:type="dxa"/>
              <w:bottom w:w="110" w:type="dxa"/>
              <w:end w:w="125" w:type="dxa"/>
            </w:tcMar>
            <w:vAlign w:val="center"/>
          </w:tcPr>
          <w:p>
            <w:r>
              <w:rPr>
                <w:rFonts w:ascii="Aptos" w:hAnsi="Aptos" w:eastAsia="Aptos"/>
                <w:sz w:val="17"/>
              </w:rPr>
              <w:t>operational, bz, semi_shop2, bz_shop2, finished, scrap_ready</w:t>
            </w:r>
          </w:p>
        </w:tc>
      </w:tr>
      <w:tr>
        <w:tc>
          <w:tcPr>
            <w:tcW w:type="dxa" w:w="2041"/>
            <w:tcMar>
              <w:top w:w="110" w:type="dxa"/>
              <w:start w:w="125" w:type="dxa"/>
              <w:bottom w:w="110" w:type="dxa"/>
              <w:end w:w="125" w:type="dxa"/>
            </w:tcMar>
            <w:vAlign w:val="center"/>
            <w:shd w:fill="F5F7FA"/>
          </w:tcPr>
          <w:p>
            <w:r>
              <w:rPr>
                <w:rFonts w:ascii="Aptos" w:hAnsi="Aptos" w:eastAsia="Aptos"/>
                <w:sz w:val="17"/>
              </w:rPr>
              <w:t>Metadata</w:t>
            </w:r>
          </w:p>
        </w:tc>
        <w:tc>
          <w:tcPr>
            <w:tcW w:type="dxa" w:w="4309"/>
            <w:tcMar>
              <w:top w:w="110" w:type="dxa"/>
              <w:start w:w="125" w:type="dxa"/>
              <w:bottom w:w="110" w:type="dxa"/>
              <w:end w:w="125" w:type="dxa"/>
            </w:tcMar>
            <w:vAlign w:val="center"/>
            <w:shd w:fill="F5F7FA"/>
          </w:tcPr>
          <w:p>
            <w:r>
              <w:rPr>
                <w:rFonts w:ascii="Aptos" w:hAnsi="Aptos" w:eastAsia="Aptos"/>
                <w:sz w:val="17"/>
              </w:rPr>
              <w:t>Прапорці пакування та відвантаження task</w:t>
            </w:r>
          </w:p>
        </w:tc>
        <w:tc>
          <w:tcPr>
            <w:tcW w:type="dxa" w:w="3175"/>
            <w:tcMar>
              <w:top w:w="110" w:type="dxa"/>
              <w:start w:w="125" w:type="dxa"/>
              <w:bottom w:w="110" w:type="dxa"/>
              <w:end w:w="125" w:type="dxa"/>
            </w:tcMar>
            <w:vAlign w:val="center"/>
            <w:shd w:fill="F5F7FA"/>
          </w:tcPr>
          <w:p>
            <w:r>
              <w:rPr>
                <w:rFonts w:ascii="Aptos" w:hAnsi="Aptos" w:eastAsia="Aptos"/>
                <w:sz w:val="17"/>
              </w:rPr>
              <w:t>is_packaged, is_shipped</w:t>
            </w:r>
          </w:p>
        </w:tc>
      </w:tr>
    </w:tbl>
    <w:p>
      <w:pPr>
        <w:spacing w:after="20"/>
      </w:pPr>
    </w:p>
    <w:p>
      <w:r>
        <w:t>Критичне правило: статус task completed не означає автоматично, що партію запаковано або відвантажено. Для завершеності одночасно перевіряються РК, буфери, пакувальні та відвантажувальні метадані.</w:t>
      </w:r>
    </w:p>
    <w:p>
      <w:pPr>
        <w:pStyle w:val="Heading1"/>
        <w:keepNext/>
      </w:pPr>
      <w:r>
        <w:t>4 Наскрізна карта процесу</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41"/>
        <w:gridCol w:w="3241"/>
        <w:gridCol w:w="3241"/>
      </w:tblGrid>
      <w:tr>
        <w:trPr>
          <w:tblHeader w:val="true"/>
        </w:trPr>
        <w:tc>
          <w:tcPr>
            <w:tcW w:type="dxa" w:w="1814"/>
            <w:shd w:fill="17365D"/>
            <w:tcMar>
              <w:top w:w="110" w:type="dxa"/>
              <w:start w:w="125" w:type="dxa"/>
              <w:bottom w:w="110" w:type="dxa"/>
              <w:end w:w="125" w:type="dxa"/>
            </w:tcMar>
            <w:vAlign w:val="center"/>
          </w:tcPr>
          <w:p>
            <w:r>
              <w:rPr>
                <w:rFonts w:ascii="Aptos" w:hAnsi="Aptos" w:eastAsia="Aptos"/>
                <w:b/>
                <w:color w:val="FFFFFF"/>
                <w:sz w:val="17"/>
              </w:rPr>
              <w:t>Крок</w:t>
            </w:r>
          </w:p>
        </w:tc>
        <w:tc>
          <w:tcPr>
            <w:tcW w:type="dxa" w:w="2665"/>
            <w:shd w:fill="17365D"/>
            <w:tcMar>
              <w:top w:w="110" w:type="dxa"/>
              <w:start w:w="125" w:type="dxa"/>
              <w:bottom w:w="110" w:type="dxa"/>
              <w:end w:w="125" w:type="dxa"/>
            </w:tcMar>
            <w:vAlign w:val="center"/>
          </w:tcPr>
          <w:p>
            <w:r>
              <w:rPr>
                <w:rFonts w:ascii="Aptos" w:hAnsi="Aptos" w:eastAsia="Aptos"/>
                <w:b/>
                <w:color w:val="FFFFFF"/>
                <w:sz w:val="17"/>
              </w:rPr>
              <w:t>Власник</w:t>
            </w:r>
          </w:p>
        </w:tc>
        <w:tc>
          <w:tcPr>
            <w:tcW w:type="dxa" w:w="5046"/>
            <w:shd w:fill="17365D"/>
            <w:tcMar>
              <w:top w:w="110" w:type="dxa"/>
              <w:start w:w="125" w:type="dxa"/>
              <w:bottom w:w="110" w:type="dxa"/>
              <w:end w:w="125" w:type="dxa"/>
            </w:tcMar>
            <w:vAlign w:val="center"/>
          </w:tcPr>
          <w:p>
            <w:r>
              <w:rPr>
                <w:rFonts w:ascii="Aptos" w:hAnsi="Aptos" w:eastAsia="Aptos"/>
                <w:b/>
                <w:color w:val="FFFFFF"/>
                <w:sz w:val="17"/>
              </w:rPr>
              <w:t>Системний результат</w:t>
            </w:r>
          </w:p>
        </w:tc>
      </w:tr>
      <w:tr>
        <w:tc>
          <w:tcPr>
            <w:tcW w:type="dxa" w:w="1814"/>
            <w:tcMar>
              <w:top w:w="110" w:type="dxa"/>
              <w:start w:w="125" w:type="dxa"/>
              <w:bottom w:w="110" w:type="dxa"/>
              <w:end w:w="125" w:type="dxa"/>
            </w:tcMar>
            <w:vAlign w:val="center"/>
          </w:tcPr>
          <w:p>
            <w:r>
              <w:rPr>
                <w:rFonts w:ascii="Aptos" w:hAnsi="Aptos" w:eastAsia="Aptos"/>
                <w:sz w:val="17"/>
              </w:rPr>
              <w:t>Заявка</w:t>
            </w:r>
          </w:p>
        </w:tc>
        <w:tc>
          <w:tcPr>
            <w:tcW w:type="dxa" w:w="2665"/>
            <w:tcMar>
              <w:top w:w="110" w:type="dxa"/>
              <w:start w:w="125" w:type="dxa"/>
              <w:bottom w:w="110" w:type="dxa"/>
              <w:end w:w="125" w:type="dxa"/>
            </w:tcMar>
            <w:vAlign w:val="center"/>
          </w:tcPr>
          <w:p>
            <w:r>
              <w:rPr>
                <w:rFonts w:ascii="Aptos" w:hAnsi="Aptos" w:eastAsia="Aptos"/>
                <w:sz w:val="17"/>
              </w:rPr>
              <w:t>Менеджер</w:t>
            </w:r>
          </w:p>
        </w:tc>
        <w:tc>
          <w:tcPr>
            <w:tcW w:type="dxa" w:w="5046"/>
            <w:tcMar>
              <w:top w:w="110" w:type="dxa"/>
              <w:start w:w="125" w:type="dxa"/>
              <w:bottom w:w="110" w:type="dxa"/>
              <w:end w:w="125" w:type="dxa"/>
            </w:tcMar>
            <w:vAlign w:val="center"/>
          </w:tcPr>
          <w:p>
            <w:r>
              <w:rPr>
                <w:rFonts w:ascii="Aptos" w:hAnsi="Aptos" w:eastAsia="Aptos"/>
                <w:sz w:val="17"/>
              </w:rPr>
              <w:t>Кваліфікований lead і підтверджені умови</w:t>
            </w:r>
          </w:p>
        </w:tc>
      </w:tr>
      <w:tr>
        <w:tc>
          <w:tcPr>
            <w:tcW w:type="dxa" w:w="1814"/>
            <w:tcMar>
              <w:top w:w="110" w:type="dxa"/>
              <w:start w:w="125" w:type="dxa"/>
              <w:bottom w:w="110" w:type="dxa"/>
              <w:end w:w="125" w:type="dxa"/>
            </w:tcMar>
            <w:vAlign w:val="center"/>
            <w:shd w:fill="F5F7FA"/>
          </w:tcPr>
          <w:p>
            <w:r>
              <w:rPr>
                <w:rFonts w:ascii="Aptos" w:hAnsi="Aptos" w:eastAsia="Aptos"/>
                <w:sz w:val="17"/>
              </w:rPr>
              <w:t>Замовлення</w:t>
            </w:r>
          </w:p>
        </w:tc>
        <w:tc>
          <w:tcPr>
            <w:tcW w:type="dxa" w:w="2665"/>
            <w:tcMar>
              <w:top w:w="110" w:type="dxa"/>
              <w:start w:w="125" w:type="dxa"/>
              <w:bottom w:w="110" w:type="dxa"/>
              <w:end w:w="125" w:type="dxa"/>
            </w:tcMar>
            <w:vAlign w:val="center"/>
            <w:shd w:fill="F5F7FA"/>
          </w:tcPr>
          <w:p>
            <w:r>
              <w:rPr>
                <w:rFonts w:ascii="Aptos" w:hAnsi="Aptos" w:eastAsia="Aptos"/>
                <w:sz w:val="17"/>
              </w:rPr>
              <w:t>Менеджер</w:t>
            </w:r>
          </w:p>
        </w:tc>
        <w:tc>
          <w:tcPr>
            <w:tcW w:type="dxa" w:w="5046"/>
            <w:tcMar>
              <w:top w:w="110" w:type="dxa"/>
              <w:start w:w="125" w:type="dxa"/>
              <w:bottom w:w="110" w:type="dxa"/>
              <w:end w:w="125" w:type="dxa"/>
            </w:tcMar>
            <w:vAlign w:val="center"/>
            <w:shd w:fill="F5F7FA"/>
          </w:tcPr>
          <w:p>
            <w:r>
              <w:rPr>
                <w:rFonts w:ascii="Aptos" w:hAnsi="Aptos" w:eastAsia="Aptos"/>
                <w:sz w:val="17"/>
              </w:rPr>
              <w:t>orders.pending та order_items</w:t>
            </w:r>
          </w:p>
        </w:tc>
      </w:tr>
      <w:tr>
        <w:tc>
          <w:tcPr>
            <w:tcW w:type="dxa" w:w="1814"/>
            <w:tcMar>
              <w:top w:w="110" w:type="dxa"/>
              <w:start w:w="125" w:type="dxa"/>
              <w:bottom w:w="110" w:type="dxa"/>
              <w:end w:w="125" w:type="dxa"/>
            </w:tcMar>
            <w:vAlign w:val="center"/>
          </w:tcPr>
          <w:p>
            <w:r>
              <w:rPr>
                <w:rFonts w:ascii="Aptos" w:hAnsi="Aptos" w:eastAsia="Aptos"/>
                <w:sz w:val="17"/>
              </w:rPr>
              <w:t>Інженерна готовність</w:t>
            </w:r>
          </w:p>
        </w:tc>
        <w:tc>
          <w:tcPr>
            <w:tcW w:type="dxa" w:w="2665"/>
            <w:tcMar>
              <w:top w:w="110" w:type="dxa"/>
              <w:start w:w="125" w:type="dxa"/>
              <w:bottom w:w="110" w:type="dxa"/>
              <w:end w:w="125" w:type="dxa"/>
            </w:tcMar>
            <w:vAlign w:val="center"/>
          </w:tcPr>
          <w:p>
            <w:r>
              <w:rPr>
                <w:rFonts w:ascii="Aptos" w:hAnsi="Aptos" w:eastAsia="Aptos"/>
                <w:sz w:val="17"/>
              </w:rPr>
              <w:t>Інженер</w:t>
            </w:r>
          </w:p>
        </w:tc>
        <w:tc>
          <w:tcPr>
            <w:tcW w:type="dxa" w:w="5046"/>
            <w:tcMar>
              <w:top w:w="110" w:type="dxa"/>
              <w:start w:w="125" w:type="dxa"/>
              <w:bottom w:w="110" w:type="dxa"/>
              <w:end w:w="125" w:type="dxa"/>
            </w:tcMar>
            <w:vAlign w:val="center"/>
          </w:tcPr>
          <w:p>
            <w:r>
              <w:rPr>
                <w:rFonts w:ascii="Aptos" w:hAnsi="Aptos" w:eastAsia="Aptos"/>
                <w:sz w:val="17"/>
              </w:rPr>
              <w:t>Валідний виріб, BOM, операції, програми та engineer_conf</w:t>
            </w:r>
          </w:p>
        </w:tc>
      </w:tr>
      <w:tr>
        <w:tc>
          <w:tcPr>
            <w:tcW w:type="dxa" w:w="1814"/>
            <w:tcMar>
              <w:top w:w="110" w:type="dxa"/>
              <w:start w:w="125" w:type="dxa"/>
              <w:bottom w:w="110" w:type="dxa"/>
              <w:end w:w="125" w:type="dxa"/>
            </w:tcMar>
            <w:vAlign w:val="center"/>
            <w:shd w:fill="F5F7FA"/>
          </w:tcPr>
          <w:p>
            <w:r>
              <w:rPr>
                <w:rFonts w:ascii="Aptos" w:hAnsi="Aptos" w:eastAsia="Aptos"/>
                <w:sz w:val="17"/>
              </w:rPr>
              <w:t>Наряд і ресурси</w:t>
            </w:r>
          </w:p>
        </w:tc>
        <w:tc>
          <w:tcPr>
            <w:tcW w:type="dxa" w:w="2665"/>
            <w:tcMar>
              <w:top w:w="110" w:type="dxa"/>
              <w:start w:w="125" w:type="dxa"/>
              <w:bottom w:w="110" w:type="dxa"/>
              <w:end w:w="125" w:type="dxa"/>
            </w:tcMar>
            <w:vAlign w:val="center"/>
            <w:shd w:fill="F5F7FA"/>
          </w:tcPr>
          <w:p>
            <w:r>
              <w:rPr>
                <w:rFonts w:ascii="Aptos" w:hAnsi="Aptos" w:eastAsia="Aptos"/>
                <w:sz w:val="17"/>
              </w:rPr>
              <w:t>Начальник цеху, склад, директор</w:t>
            </w:r>
          </w:p>
        </w:tc>
        <w:tc>
          <w:tcPr>
            <w:tcW w:type="dxa" w:w="5046"/>
            <w:tcMar>
              <w:top w:w="110" w:type="dxa"/>
              <w:start w:w="125" w:type="dxa"/>
              <w:bottom w:w="110" w:type="dxa"/>
              <w:end w:w="125" w:type="dxa"/>
            </w:tcMar>
            <w:vAlign w:val="center"/>
            <w:shd w:fill="F5F7FA"/>
          </w:tcPr>
          <w:p>
            <w:r>
              <w:rPr>
                <w:rFonts w:ascii="Aptos" w:hAnsi="Aptos" w:eastAsia="Aptos"/>
                <w:sz w:val="17"/>
              </w:rPr>
              <w:t>Task, plan_snapshot, резерв БЗ, material_requests, три погодження</w:t>
            </w:r>
          </w:p>
        </w:tc>
      </w:tr>
      <w:tr>
        <w:tc>
          <w:tcPr>
            <w:tcW w:type="dxa" w:w="1814"/>
            <w:tcMar>
              <w:top w:w="110" w:type="dxa"/>
              <w:start w:w="125" w:type="dxa"/>
              <w:bottom w:w="110" w:type="dxa"/>
              <w:end w:w="125" w:type="dxa"/>
            </w:tcMar>
            <w:vAlign w:val="center"/>
          </w:tcPr>
          <w:p>
            <w:r>
              <w:rPr>
                <w:rFonts w:ascii="Aptos" w:hAnsi="Aptos" w:eastAsia="Aptos"/>
                <w:sz w:val="17"/>
              </w:rPr>
              <w:t>РК і Цех №1</w:t>
            </w:r>
          </w:p>
        </w:tc>
        <w:tc>
          <w:tcPr>
            <w:tcW w:type="dxa" w:w="2665"/>
            <w:tcMar>
              <w:top w:w="110" w:type="dxa"/>
              <w:start w:w="125" w:type="dxa"/>
              <w:bottom w:w="110" w:type="dxa"/>
              <w:end w:w="125" w:type="dxa"/>
            </w:tcMar>
            <w:vAlign w:val="center"/>
          </w:tcPr>
          <w:p>
            <w:r>
              <w:rPr>
                <w:rFonts w:ascii="Aptos" w:hAnsi="Aptos" w:eastAsia="Aptos"/>
                <w:sz w:val="17"/>
              </w:rPr>
              <w:t>Майстер та оператори</w:t>
            </w:r>
          </w:p>
        </w:tc>
        <w:tc>
          <w:tcPr>
            <w:tcW w:type="dxa" w:w="5046"/>
            <w:tcMar>
              <w:top w:w="110" w:type="dxa"/>
              <w:start w:w="125" w:type="dxa"/>
              <w:bottom w:w="110" w:type="dxa"/>
              <w:end w:w="125" w:type="dxa"/>
            </w:tcMar>
            <w:vAlign w:val="center"/>
          </w:tcPr>
          <w:p>
            <w:r>
              <w:rPr>
                <w:rFonts w:ascii="Aptos" w:hAnsi="Aptos" w:eastAsia="Aptos"/>
                <w:sz w:val="17"/>
              </w:rPr>
              <w:t>QR-карти, history, фактичне списання, at-shop2-buffer</w:t>
            </w:r>
          </w:p>
        </w:tc>
      </w:tr>
      <w:tr>
        <w:tc>
          <w:tcPr>
            <w:tcW w:type="dxa" w:w="1814"/>
            <w:tcMar>
              <w:top w:w="110" w:type="dxa"/>
              <w:start w:w="125" w:type="dxa"/>
              <w:bottom w:w="110" w:type="dxa"/>
              <w:end w:w="125" w:type="dxa"/>
            </w:tcMar>
            <w:vAlign w:val="center"/>
            <w:shd w:fill="F5F7FA"/>
          </w:tcPr>
          <w:p>
            <w:r>
              <w:rPr>
                <w:rFonts w:ascii="Aptos" w:hAnsi="Aptos" w:eastAsia="Aptos"/>
                <w:sz w:val="17"/>
              </w:rPr>
              <w:t>Цех №2 і якість</w:t>
            </w:r>
          </w:p>
        </w:tc>
        <w:tc>
          <w:tcPr>
            <w:tcW w:type="dxa" w:w="2665"/>
            <w:tcMar>
              <w:top w:w="110" w:type="dxa"/>
              <w:start w:w="125" w:type="dxa"/>
              <w:bottom w:w="110" w:type="dxa"/>
              <w:end w:w="125" w:type="dxa"/>
            </w:tcMar>
            <w:vAlign w:val="center"/>
            <w:shd w:fill="F5F7FA"/>
          </w:tcPr>
          <w:p>
            <w:r>
              <w:rPr>
                <w:rFonts w:ascii="Aptos" w:hAnsi="Aptos" w:eastAsia="Aptos"/>
                <w:sz w:val="17"/>
              </w:rPr>
              <w:t>Цех №2 та ВКЯ</w:t>
            </w:r>
          </w:p>
        </w:tc>
        <w:tc>
          <w:tcPr>
            <w:tcW w:type="dxa" w:w="5046"/>
            <w:tcMar>
              <w:top w:w="110" w:type="dxa"/>
              <w:start w:w="125" w:type="dxa"/>
              <w:bottom w:w="110" w:type="dxa"/>
              <w:end w:w="125" w:type="dxa"/>
            </w:tcMar>
            <w:vAlign w:val="center"/>
            <w:shd w:fill="F5F7FA"/>
          </w:tcPr>
          <w:p>
            <w:r>
              <w:rPr>
                <w:rFonts w:ascii="Aptos" w:hAnsi="Aptos" w:eastAsia="Aptos"/>
                <w:sz w:val="17"/>
              </w:rPr>
              <w:t>Пресування, фарбування, finished або БЗ, класифікований брак</w:t>
            </w:r>
          </w:p>
        </w:tc>
      </w:tr>
      <w:tr>
        <w:tc>
          <w:tcPr>
            <w:tcW w:type="dxa" w:w="1814"/>
            <w:tcMar>
              <w:top w:w="110" w:type="dxa"/>
              <w:start w:w="125" w:type="dxa"/>
              <w:bottom w:w="110" w:type="dxa"/>
              <w:end w:w="125" w:type="dxa"/>
            </w:tcMar>
            <w:vAlign w:val="center"/>
          </w:tcPr>
          <w:p>
            <w:r>
              <w:rPr>
                <w:rFonts w:ascii="Aptos" w:hAnsi="Aptos" w:eastAsia="Aptos"/>
                <w:sz w:val="17"/>
              </w:rPr>
              <w:t>Пакування</w:t>
            </w:r>
          </w:p>
        </w:tc>
        <w:tc>
          <w:tcPr>
            <w:tcW w:type="dxa" w:w="2665"/>
            <w:tcMar>
              <w:top w:w="110" w:type="dxa"/>
              <w:start w:w="125" w:type="dxa"/>
              <w:bottom w:w="110" w:type="dxa"/>
              <w:end w:w="125" w:type="dxa"/>
            </w:tcMar>
            <w:vAlign w:val="center"/>
          </w:tcPr>
          <w:p>
            <w:r>
              <w:rPr>
                <w:rFonts w:ascii="Aptos" w:hAnsi="Aptos" w:eastAsia="Aptos"/>
                <w:sz w:val="17"/>
              </w:rPr>
              <w:t>Пакувальник</w:t>
            </w:r>
          </w:p>
        </w:tc>
        <w:tc>
          <w:tcPr>
            <w:tcW w:type="dxa" w:w="5046"/>
            <w:tcMar>
              <w:top w:w="110" w:type="dxa"/>
              <w:start w:w="125" w:type="dxa"/>
              <w:bottom w:w="110" w:type="dxa"/>
              <w:end w:w="125" w:type="dxa"/>
            </w:tcMar>
            <w:vAlign w:val="center"/>
          </w:tcPr>
          <w:p>
            <w:r>
              <w:rPr>
                <w:rFonts w:ascii="Aptos" w:hAnsi="Aptos" w:eastAsia="Aptos"/>
                <w:sz w:val="17"/>
              </w:rPr>
              <w:t>Комплектні коробки та is_packaged</w:t>
            </w:r>
          </w:p>
        </w:tc>
      </w:tr>
      <w:tr>
        <w:tc>
          <w:tcPr>
            <w:tcW w:type="dxa" w:w="1814"/>
            <w:tcMar>
              <w:top w:w="110" w:type="dxa"/>
              <w:start w:w="125" w:type="dxa"/>
              <w:bottom w:w="110" w:type="dxa"/>
              <w:end w:w="125" w:type="dxa"/>
            </w:tcMar>
            <w:vAlign w:val="center"/>
            <w:shd w:fill="F5F7FA"/>
          </w:tcPr>
          <w:p>
            <w:r>
              <w:rPr>
                <w:rFonts w:ascii="Aptos" w:hAnsi="Aptos" w:eastAsia="Aptos"/>
                <w:sz w:val="17"/>
              </w:rPr>
              <w:t>Відвантаження</w:t>
            </w:r>
          </w:p>
        </w:tc>
        <w:tc>
          <w:tcPr>
            <w:tcW w:type="dxa" w:w="2665"/>
            <w:tcMar>
              <w:top w:w="110" w:type="dxa"/>
              <w:start w:w="125" w:type="dxa"/>
              <w:bottom w:w="110" w:type="dxa"/>
              <w:end w:w="125" w:type="dxa"/>
            </w:tcMar>
            <w:vAlign w:val="center"/>
            <w:shd w:fill="F5F7FA"/>
          </w:tcPr>
          <w:p>
            <w:r>
              <w:rPr>
                <w:rFonts w:ascii="Aptos" w:hAnsi="Aptos" w:eastAsia="Aptos"/>
                <w:sz w:val="17"/>
              </w:rPr>
              <w:t>Логіст</w:t>
            </w:r>
          </w:p>
        </w:tc>
        <w:tc>
          <w:tcPr>
            <w:tcW w:type="dxa" w:w="5046"/>
            <w:tcMar>
              <w:top w:w="110" w:type="dxa"/>
              <w:start w:w="125" w:type="dxa"/>
              <w:bottom w:w="110" w:type="dxa"/>
              <w:end w:w="125" w:type="dxa"/>
            </w:tcMar>
            <w:vAlign w:val="center"/>
            <w:shd w:fill="F5F7FA"/>
          </w:tcPr>
          <w:p>
            <w:r>
              <w:rPr>
                <w:rFonts w:ascii="Aptos" w:hAnsi="Aptos" w:eastAsia="Aptos"/>
                <w:sz w:val="17"/>
              </w:rPr>
              <w:t>Пакувальний лист, ТТН, is_shipped та order.shipped</w:t>
            </w:r>
          </w:p>
        </w:tc>
      </w:tr>
      <w:tr>
        <w:tc>
          <w:tcPr>
            <w:tcW w:type="dxa" w:w="1814"/>
            <w:tcMar>
              <w:top w:w="110" w:type="dxa"/>
              <w:start w:w="125" w:type="dxa"/>
              <w:bottom w:w="110" w:type="dxa"/>
              <w:end w:w="125" w:type="dxa"/>
            </w:tcMar>
            <w:vAlign w:val="center"/>
          </w:tcPr>
          <w:p>
            <w:r>
              <w:rPr>
                <w:rFonts w:ascii="Aptos" w:hAnsi="Aptos" w:eastAsia="Aptos"/>
                <w:sz w:val="17"/>
              </w:rPr>
              <w:t>Закриття</w:t>
            </w:r>
          </w:p>
        </w:tc>
        <w:tc>
          <w:tcPr>
            <w:tcW w:type="dxa" w:w="2665"/>
            <w:tcMar>
              <w:top w:w="110" w:type="dxa"/>
              <w:start w:w="125" w:type="dxa"/>
              <w:bottom w:w="110" w:type="dxa"/>
              <w:end w:w="125" w:type="dxa"/>
            </w:tcMar>
            <w:vAlign w:val="center"/>
          </w:tcPr>
          <w:p>
            <w:r>
              <w:rPr>
                <w:rFonts w:ascii="Aptos" w:hAnsi="Aptos" w:eastAsia="Aptos"/>
                <w:sz w:val="17"/>
              </w:rPr>
              <w:t>Менеджер, директор</w:t>
            </w:r>
          </w:p>
        </w:tc>
        <w:tc>
          <w:tcPr>
            <w:tcW w:type="dxa" w:w="5046"/>
            <w:tcMar>
              <w:top w:w="110" w:type="dxa"/>
              <w:start w:w="125" w:type="dxa"/>
              <w:bottom w:w="110" w:type="dxa"/>
              <w:end w:w="125" w:type="dxa"/>
            </w:tcMar>
            <w:vAlign w:val="center"/>
          </w:tcPr>
          <w:p>
            <w:r>
              <w:rPr>
                <w:rFonts w:ascii="Aptos" w:hAnsi="Aptos" w:eastAsia="Aptos"/>
                <w:sz w:val="17"/>
              </w:rPr>
              <w:t>Вручення, фінансова звірка, фідбек, архів</w:t>
            </w:r>
          </w:p>
        </w:tc>
      </w:tr>
    </w:tbl>
    <w:p>
      <w:pPr>
        <w:spacing w:after="20"/>
      </w:pPr>
    </w:p>
    <w:p>
      <w:pPr>
        <w:pStyle w:val="Heading1"/>
        <w:keepNext/>
      </w:pPr>
      <w:r>
        <w:t>Етап 1  CRM і кваліфікація заявки</w:t>
      </w:r>
    </w:p>
    <w:p>
      <w:pPr>
        <w:spacing w:after="80"/>
      </w:pPr>
      <w:r>
        <w:rPr>
          <w:rFonts w:ascii="Aptos" w:hAnsi="Aptos" w:eastAsia="Aptos"/>
          <w:b/>
          <w:sz w:val="20"/>
        </w:rPr>
        <w:t xml:space="preserve">Робоче місце в системі. </w:t>
      </w:r>
      <w:r>
        <w:rPr>
          <w:rFonts w:ascii="Aptos" w:hAnsi="Aptos" w:eastAsia="Aptos"/>
          <w:sz w:val="20"/>
        </w:rPr>
        <w:t>/crm та /crm/clients</w:t>
      </w:r>
    </w:p>
    <w:p>
      <w:pPr>
        <w:spacing w:after="80"/>
      </w:pPr>
      <w:r>
        <w:rPr>
          <w:rFonts w:ascii="Aptos" w:hAnsi="Aptos" w:eastAsia="Aptos"/>
          <w:b/>
          <w:sz w:val="20"/>
        </w:rPr>
        <w:t xml:space="preserve">Мета. </w:t>
      </w:r>
      <w:r>
        <w:rPr>
          <w:rFonts w:ascii="Aptos" w:hAnsi="Aptos" w:eastAsia="Aptos"/>
          <w:sz w:val="20"/>
        </w:rPr>
        <w:t>Перетворити звернення клієнта на перевірену комерційну можливість із достатніми даними для розрахунку й виробництва.</w:t>
      </w:r>
    </w:p>
    <w:p>
      <w:pPr>
        <w:spacing w:after="80"/>
      </w:pPr>
      <w:r>
        <w:rPr>
          <w:rFonts w:ascii="Aptos" w:hAnsi="Aptos" w:eastAsia="Aptos"/>
          <w:b/>
          <w:sz w:val="20"/>
        </w:rPr>
        <w:t xml:space="preserve">Тригер початку. </w:t>
      </w:r>
      <w:r>
        <w:rPr>
          <w:rFonts w:ascii="Aptos" w:hAnsi="Aptos" w:eastAsia="Aptos"/>
          <w:sz w:val="20"/>
        </w:rPr>
        <w:t>Нове звернення з сайту, телефону, пошти, месенджера або повторний запит клієнта.</w:t>
      </w:r>
    </w:p>
    <w:p>
      <w:pPr>
        <w:spacing w:after="80"/>
      </w:pPr>
      <w:r>
        <w:rPr>
          <w:rFonts w:ascii="Aptos" w:hAnsi="Aptos" w:eastAsia="Aptos"/>
          <w:b/>
          <w:sz w:val="20"/>
        </w:rPr>
        <w:t xml:space="preserve">Відповідальна роль. </w:t>
      </w:r>
      <w:r>
        <w:rPr>
          <w:rFonts w:ascii="Aptos" w:hAnsi="Aptos" w:eastAsia="Aptos"/>
          <w:sz w:val="20"/>
        </w:rPr>
        <w:t>Менеджер.</w:t>
      </w:r>
    </w:p>
    <w:p>
      <w:pPr>
        <w:spacing w:after="80"/>
      </w:pPr>
      <w:r>
        <w:rPr>
          <w:rFonts w:ascii="Aptos" w:hAnsi="Aptos" w:eastAsia="Aptos"/>
          <w:b/>
          <w:sz w:val="20"/>
        </w:rPr>
        <w:t xml:space="preserve">Учасники. </w:t>
      </w:r>
      <w:r>
        <w:rPr>
          <w:rFonts w:ascii="Aptos" w:hAnsi="Aptos" w:eastAsia="Aptos"/>
          <w:sz w:val="20"/>
        </w:rPr>
        <w:t>За потреби економіст, інженер та начальник виробництва.</w:t>
      </w:r>
    </w:p>
    <w:p>
      <w:pPr>
        <w:pStyle w:val="Heading2"/>
        <w:keepNext/>
      </w:pPr>
      <w:r>
        <w:t>Вхідні дані</w:t>
      </w:r>
    </w:p>
    <w:p>
      <w:pPr>
        <w:pStyle w:val="ListBullet"/>
        <w:spacing w:after="60"/>
        <w:ind w:left="351" w:hanging="159"/>
      </w:pPr>
      <w:r>
        <w:rPr>
          <w:rFonts w:ascii="Aptos" w:hAnsi="Aptos" w:eastAsia="Aptos"/>
          <w:sz w:val="20"/>
        </w:rPr>
        <w:t>Контакт і картка клієнта.</w:t>
      </w:r>
    </w:p>
    <w:p>
      <w:pPr>
        <w:pStyle w:val="ListBullet"/>
        <w:spacing w:after="60"/>
        <w:ind w:left="351" w:hanging="159"/>
      </w:pPr>
      <w:r>
        <w:rPr>
          <w:rFonts w:ascii="Aptos" w:hAnsi="Aptos" w:eastAsia="Aptos"/>
          <w:sz w:val="20"/>
        </w:rPr>
        <w:t>Опис готового виробу, кількість, бажаний строк і місце доставки.</w:t>
      </w:r>
    </w:p>
    <w:p>
      <w:pPr>
        <w:pStyle w:val="ListBullet"/>
        <w:spacing w:after="60"/>
        <w:ind w:left="351" w:hanging="159"/>
      </w:pPr>
      <w:r>
        <w:rPr>
          <w:rFonts w:ascii="Aptos" w:hAnsi="Aptos" w:eastAsia="Aptos"/>
          <w:sz w:val="20"/>
        </w:rPr>
        <w:t>Креслення, специфікація, зразок або посилання на чинну номенклатуру.</w:t>
      </w:r>
    </w:p>
    <w:p>
      <w:pPr>
        <w:pStyle w:val="Heading2"/>
        <w:keepNext/>
      </w:pPr>
      <w:r>
        <w:t>Покроковий алгоритм</w:t>
      </w:r>
    </w:p>
    <w:p>
      <w:pPr>
        <w:spacing w:after="80"/>
        <w:ind w:left="425" w:hanging="329"/>
      </w:pPr>
      <w:r>
        <w:rPr>
          <w:rFonts w:ascii="Aptos" w:hAnsi="Aptos" w:eastAsia="Aptos"/>
          <w:b/>
          <w:sz w:val="20"/>
        </w:rPr>
        <w:t xml:space="preserve">1. </w:t>
      </w:r>
      <w:r>
        <w:rPr>
          <w:rFonts w:ascii="Aptos" w:hAnsi="Aptos" w:eastAsia="Aptos"/>
          <w:sz w:val="20"/>
        </w:rPr>
        <w:t>Створити або знайти картку клієнта в CRM. Не дублювати контрагента через інший регістр чи скорочення назви.</w:t>
      </w:r>
    </w:p>
    <w:p>
      <w:pPr>
        <w:spacing w:after="80"/>
        <w:ind w:left="425" w:hanging="329"/>
      </w:pPr>
      <w:r>
        <w:rPr>
          <w:rFonts w:ascii="Aptos" w:hAnsi="Aptos" w:eastAsia="Aptos"/>
          <w:b/>
          <w:sz w:val="20"/>
        </w:rPr>
        <w:t xml:space="preserve">2. </w:t>
      </w:r>
      <w:r>
        <w:rPr>
          <w:rFonts w:ascii="Aptos" w:hAnsi="Aptos" w:eastAsia="Aptos"/>
          <w:sz w:val="20"/>
        </w:rPr>
        <w:t>Зафіксувати потребу: виріб, кількість комплектів, варіант виконання, очікуваний строк, адреса та контакт погоджувача.</w:t>
      </w:r>
    </w:p>
    <w:p>
      <w:pPr>
        <w:spacing w:after="80"/>
        <w:ind w:left="425" w:hanging="329"/>
      </w:pPr>
      <w:r>
        <w:rPr>
          <w:rFonts w:ascii="Aptos" w:hAnsi="Aptos" w:eastAsia="Aptos"/>
          <w:b/>
          <w:sz w:val="20"/>
        </w:rPr>
        <w:t xml:space="preserve">3. </w:t>
      </w:r>
      <w:r>
        <w:rPr>
          <w:rFonts w:ascii="Aptos" w:hAnsi="Aptos" w:eastAsia="Aptos"/>
          <w:sz w:val="20"/>
        </w:rPr>
        <w:t>Перевірити, чи є готовий виріб у Базі номенклатури. Якщо його немає, створити завдання інженеру до реєстрації виробничого замовлення.</w:t>
      </w:r>
    </w:p>
    <w:p>
      <w:pPr>
        <w:spacing w:after="80"/>
        <w:ind w:left="425" w:hanging="329"/>
      </w:pPr>
      <w:r>
        <w:rPr>
          <w:rFonts w:ascii="Aptos" w:hAnsi="Aptos" w:eastAsia="Aptos"/>
          <w:b/>
          <w:sz w:val="20"/>
        </w:rPr>
        <w:t xml:space="preserve">4. </w:t>
      </w:r>
      <w:r>
        <w:rPr>
          <w:rFonts w:ascii="Aptos" w:hAnsi="Aptos" w:eastAsia="Aptos"/>
          <w:sz w:val="20"/>
        </w:rPr>
        <w:t>Оцінити технічну здійсненність і потужність. Нестандартний виріб або строк погодити з інженером і начальником виробництва.</w:t>
      </w:r>
    </w:p>
    <w:p>
      <w:pPr>
        <w:spacing w:after="80"/>
        <w:ind w:left="425" w:hanging="329"/>
      </w:pPr>
      <w:r>
        <w:rPr>
          <w:rFonts w:ascii="Aptos" w:hAnsi="Aptos" w:eastAsia="Aptos"/>
          <w:b/>
          <w:sz w:val="20"/>
        </w:rPr>
        <w:t xml:space="preserve">5. </w:t>
      </w:r>
      <w:r>
        <w:rPr>
          <w:rFonts w:ascii="Aptos" w:hAnsi="Aptos" w:eastAsia="Aptos"/>
          <w:sz w:val="20"/>
        </w:rPr>
        <w:t>Розрахувати ціну через чинний прайс або модуль Економіка. Винести окремо нестандартні матеріали, терміновість, пакування та логістику.</w:t>
      </w:r>
    </w:p>
    <w:p>
      <w:pPr>
        <w:spacing w:after="80"/>
        <w:ind w:left="425" w:hanging="329"/>
      </w:pPr>
      <w:r>
        <w:rPr>
          <w:rFonts w:ascii="Aptos" w:hAnsi="Aptos" w:eastAsia="Aptos"/>
          <w:b/>
          <w:sz w:val="20"/>
        </w:rPr>
        <w:t xml:space="preserve">6. </w:t>
      </w:r>
      <w:r>
        <w:rPr>
          <w:rFonts w:ascii="Aptos" w:hAnsi="Aptos" w:eastAsia="Aptos"/>
          <w:sz w:val="20"/>
        </w:rPr>
        <w:t>Надіслати комерційну пропозицію та зафіксувати погоджені кількість, ціну, строк і умови оплати в CRM-комунікації.</w:t>
      </w:r>
    </w:p>
    <w:p>
      <w:pPr>
        <w:spacing w:after="80"/>
        <w:ind w:left="425" w:hanging="329"/>
      </w:pPr>
      <w:r>
        <w:rPr>
          <w:rFonts w:ascii="Aptos" w:hAnsi="Aptos" w:eastAsia="Aptos"/>
          <w:b/>
          <w:sz w:val="20"/>
        </w:rPr>
        <w:t xml:space="preserve">7. </w:t>
      </w:r>
      <w:r>
        <w:rPr>
          <w:rFonts w:ascii="Aptos" w:hAnsi="Aptos" w:eastAsia="Aptos"/>
          <w:sz w:val="20"/>
        </w:rPr>
        <w:t>Перевести заявку у погоджений етап воронки лише після явного підтвердження клієнта.</w:t>
      </w:r>
    </w:p>
    <w:p>
      <w:pPr>
        <w:pStyle w:val="Heading2"/>
        <w:keepNext/>
      </w:pPr>
      <w:r>
        <w:t>Точки контролю якості</w:t>
      </w:r>
    </w:p>
    <w:p>
      <w:pPr>
        <w:pStyle w:val="ListBullet"/>
        <w:spacing w:after="60"/>
        <w:ind w:left="351" w:hanging="159"/>
      </w:pPr>
      <w:r>
        <w:rPr>
          <w:rFonts w:ascii="Aptos" w:hAnsi="Aptos" w:eastAsia="Aptos"/>
          <w:sz w:val="20"/>
        </w:rPr>
        <w:t>Клієнт і контакт ідентифіковані.</w:t>
      </w:r>
    </w:p>
    <w:p>
      <w:pPr>
        <w:pStyle w:val="ListBullet"/>
        <w:spacing w:after="60"/>
        <w:ind w:left="351" w:hanging="159"/>
      </w:pPr>
      <w:r>
        <w:rPr>
          <w:rFonts w:ascii="Aptos" w:hAnsi="Aptos" w:eastAsia="Aptos"/>
          <w:sz w:val="20"/>
        </w:rPr>
        <w:t>Виріб не підмінено схожою номенклатурою.</w:t>
      </w:r>
    </w:p>
    <w:p>
      <w:pPr>
        <w:pStyle w:val="ListBullet"/>
        <w:spacing w:after="60"/>
        <w:ind w:left="351" w:hanging="159"/>
      </w:pPr>
      <w:r>
        <w:rPr>
          <w:rFonts w:ascii="Aptos" w:hAnsi="Aptos" w:eastAsia="Aptos"/>
          <w:sz w:val="20"/>
        </w:rPr>
        <w:t>Кількість і дедлайн однозначні.</w:t>
      </w:r>
    </w:p>
    <w:p>
      <w:pPr>
        <w:pStyle w:val="ListBullet"/>
        <w:spacing w:after="60"/>
        <w:ind w:left="351" w:hanging="159"/>
      </w:pPr>
      <w:r>
        <w:rPr>
          <w:rFonts w:ascii="Aptos" w:hAnsi="Aptos" w:eastAsia="Aptos"/>
          <w:sz w:val="20"/>
        </w:rPr>
        <w:t>Нестандартні вимоги передані інженеру.</w:t>
      </w:r>
    </w:p>
    <w:p>
      <w:pPr>
        <w:pStyle w:val="ListBullet"/>
        <w:spacing w:after="60"/>
        <w:ind w:left="351" w:hanging="159"/>
      </w:pPr>
      <w:r>
        <w:rPr>
          <w:rFonts w:ascii="Aptos" w:hAnsi="Aptos" w:eastAsia="Aptos"/>
          <w:sz w:val="20"/>
        </w:rPr>
        <w:t>Комерційні умови зафіксовані в системі.</w:t>
      </w:r>
    </w:p>
    <w:p>
      <w:pPr>
        <w:spacing w:after="80"/>
      </w:pPr>
      <w:r>
        <w:rPr>
          <w:rFonts w:ascii="Aptos" w:hAnsi="Aptos" w:eastAsia="Aptos"/>
          <w:b/>
          <w:sz w:val="20"/>
        </w:rPr>
        <w:t xml:space="preserve">Артефакт завершення. </w:t>
      </w:r>
      <w:r>
        <w:rPr>
          <w:rFonts w:ascii="Aptos" w:hAnsi="Aptos" w:eastAsia="Aptos"/>
          <w:sz w:val="20"/>
        </w:rPr>
        <w:t>Кваліфікований lead і погоджені комерційні умови, готові до створення order.</w:t>
      </w:r>
    </w:p>
    <w:p>
      <w:pPr>
        <w:spacing w:after="80"/>
      </w:pPr>
      <w:r>
        <w:rPr>
          <w:rFonts w:ascii="Aptos" w:hAnsi="Aptos" w:eastAsia="Aptos"/>
          <w:b/>
          <w:sz w:val="20"/>
        </w:rPr>
        <w:t xml:space="preserve">Ескалація. </w:t>
      </w:r>
      <w:r>
        <w:rPr>
          <w:rFonts w:ascii="Aptos" w:hAnsi="Aptos" w:eastAsia="Aptos"/>
          <w:sz w:val="20"/>
        </w:rPr>
        <w:t>Невідомий виріб, нереалістичний строк або відсутність ціни блокують передачу в /manager.</w:t>
      </w:r>
    </w:p>
    <w:p>
      <w:pPr>
        <w:pStyle w:val="Heading1"/>
        <w:keepNext/>
      </w:pPr>
      <w:r>
        <w:t>Етап 2  Реєстрація замовлення</w:t>
      </w:r>
    </w:p>
    <w:p>
      <w:pPr>
        <w:spacing w:after="80"/>
      </w:pPr>
      <w:r>
        <w:rPr>
          <w:rFonts w:ascii="Aptos" w:hAnsi="Aptos" w:eastAsia="Aptos"/>
          <w:b/>
          <w:sz w:val="20"/>
        </w:rPr>
        <w:t xml:space="preserve">Робоче місце в системі. </w:t>
      </w:r>
      <w:r>
        <w:rPr>
          <w:rFonts w:ascii="Aptos" w:hAnsi="Aptos" w:eastAsia="Aptos"/>
          <w:sz w:val="20"/>
        </w:rPr>
        <w:t>/manager  Менеджер Замовлень</w:t>
      </w:r>
    </w:p>
    <w:p>
      <w:pPr>
        <w:spacing w:after="80"/>
      </w:pPr>
      <w:r>
        <w:rPr>
          <w:rFonts w:ascii="Aptos" w:hAnsi="Aptos" w:eastAsia="Aptos"/>
          <w:b/>
          <w:sz w:val="20"/>
        </w:rPr>
        <w:t xml:space="preserve">Мета. </w:t>
      </w:r>
      <w:r>
        <w:rPr>
          <w:rFonts w:ascii="Aptos" w:hAnsi="Aptos" w:eastAsia="Aptos"/>
          <w:sz w:val="20"/>
        </w:rPr>
        <w:t>Створити комерційний корінь, з якого система формуватиме партії, наряди, РК і звіти.</w:t>
      </w:r>
    </w:p>
    <w:p>
      <w:pPr>
        <w:spacing w:after="80"/>
      </w:pPr>
      <w:r>
        <w:rPr>
          <w:rFonts w:ascii="Aptos" w:hAnsi="Aptos" w:eastAsia="Aptos"/>
          <w:b/>
          <w:sz w:val="20"/>
        </w:rPr>
        <w:t xml:space="preserve">Тригер початку. </w:t>
      </w:r>
      <w:r>
        <w:rPr>
          <w:rFonts w:ascii="Aptos" w:hAnsi="Aptos" w:eastAsia="Aptos"/>
          <w:sz w:val="20"/>
        </w:rPr>
        <w:t>Клієнт погодив замовлення та відомі виріб, кількість і дедлайн.</w:t>
      </w:r>
    </w:p>
    <w:p>
      <w:pPr>
        <w:spacing w:after="80"/>
      </w:pPr>
      <w:r>
        <w:rPr>
          <w:rFonts w:ascii="Aptos" w:hAnsi="Aptos" w:eastAsia="Aptos"/>
          <w:b/>
          <w:sz w:val="20"/>
        </w:rPr>
        <w:t xml:space="preserve">Відповідальна роль. </w:t>
      </w:r>
      <w:r>
        <w:rPr>
          <w:rFonts w:ascii="Aptos" w:hAnsi="Aptos" w:eastAsia="Aptos"/>
          <w:sz w:val="20"/>
        </w:rPr>
        <w:t>Менеджер.</w:t>
      </w:r>
    </w:p>
    <w:p>
      <w:pPr>
        <w:spacing w:after="80"/>
      </w:pPr>
      <w:r>
        <w:rPr>
          <w:rFonts w:ascii="Aptos" w:hAnsi="Aptos" w:eastAsia="Aptos"/>
          <w:b/>
          <w:sz w:val="20"/>
        </w:rPr>
        <w:t xml:space="preserve">Учасники. </w:t>
      </w:r>
      <w:r>
        <w:rPr>
          <w:rFonts w:ascii="Aptos" w:hAnsi="Aptos" w:eastAsia="Aptos"/>
          <w:sz w:val="20"/>
        </w:rPr>
        <w:t>Фінансовий відповідальний контролює оплату поза виробничим шлюзом, якщо це передбачено договором.</w:t>
      </w:r>
    </w:p>
    <w:p>
      <w:pPr>
        <w:pStyle w:val="Heading2"/>
        <w:keepNext/>
      </w:pPr>
      <w:r>
        <w:t>Вхідні дані</w:t>
      </w:r>
    </w:p>
    <w:p>
      <w:pPr>
        <w:pStyle w:val="ListBullet"/>
        <w:spacing w:after="60"/>
        <w:ind w:left="351" w:hanging="159"/>
      </w:pPr>
      <w:r>
        <w:rPr>
          <w:rFonts w:ascii="Aptos" w:hAnsi="Aptos" w:eastAsia="Aptos"/>
          <w:sz w:val="20"/>
        </w:rPr>
        <w:t>Картка клієнта.</w:t>
      </w:r>
    </w:p>
    <w:p>
      <w:pPr>
        <w:pStyle w:val="ListBullet"/>
        <w:spacing w:after="60"/>
        <w:ind w:left="351" w:hanging="159"/>
      </w:pPr>
      <w:r>
        <w:rPr>
          <w:rFonts w:ascii="Aptos" w:hAnsi="Aptos" w:eastAsia="Aptos"/>
          <w:sz w:val="20"/>
        </w:rPr>
        <w:t>Готовий виріб із каталогу.</w:t>
      </w:r>
    </w:p>
    <w:p>
      <w:pPr>
        <w:pStyle w:val="ListBullet"/>
        <w:spacing w:after="60"/>
        <w:ind w:left="351" w:hanging="159"/>
      </w:pPr>
      <w:r>
        <w:rPr>
          <w:rFonts w:ascii="Aptos" w:hAnsi="Aptos" w:eastAsia="Aptos"/>
          <w:sz w:val="20"/>
        </w:rPr>
        <w:t>Кількість комплектів.</w:t>
      </w:r>
    </w:p>
    <w:p>
      <w:pPr>
        <w:pStyle w:val="ListBullet"/>
        <w:spacing w:after="60"/>
        <w:ind w:left="351" w:hanging="159"/>
      </w:pPr>
      <w:r>
        <w:rPr>
          <w:rFonts w:ascii="Aptos" w:hAnsi="Aptos" w:eastAsia="Aptos"/>
          <w:sz w:val="20"/>
        </w:rPr>
        <w:t>Дедлайн.</w:t>
      </w:r>
    </w:p>
    <w:p>
      <w:pPr>
        <w:pStyle w:val="ListBullet"/>
        <w:spacing w:after="60"/>
        <w:ind w:left="351" w:hanging="159"/>
      </w:pPr>
      <w:r>
        <w:rPr>
          <w:rFonts w:ascii="Aptos" w:hAnsi="Aptos" w:eastAsia="Aptos"/>
          <w:sz w:val="20"/>
        </w:rPr>
        <w:t>Номер рахунку або комерційний референс за потреби.</w:t>
      </w:r>
    </w:p>
    <w:p>
      <w:pPr>
        <w:pStyle w:val="Heading2"/>
        <w:keepNext/>
      </w:pPr>
      <w:r>
        <w:t>Покроковий алгоритм</w:t>
      </w:r>
    </w:p>
    <w:p>
      <w:pPr>
        <w:spacing w:after="80"/>
        <w:ind w:left="425" w:hanging="329"/>
      </w:pPr>
      <w:r>
        <w:rPr>
          <w:rFonts w:ascii="Aptos" w:hAnsi="Aptos" w:eastAsia="Aptos"/>
          <w:b/>
          <w:sz w:val="20"/>
        </w:rPr>
        <w:t xml:space="preserve">1. </w:t>
      </w:r>
      <w:r>
        <w:rPr>
          <w:rFonts w:ascii="Aptos" w:hAnsi="Aptos" w:eastAsia="Aptos"/>
          <w:sz w:val="20"/>
        </w:rPr>
        <w:t>Відкрити Менеджер Замовлень і перевірити реєстр на відсутність дубліката.</w:t>
      </w:r>
    </w:p>
    <w:p>
      <w:pPr>
        <w:spacing w:after="80"/>
        <w:ind w:left="425" w:hanging="329"/>
      </w:pPr>
      <w:r>
        <w:rPr>
          <w:rFonts w:ascii="Aptos" w:hAnsi="Aptos" w:eastAsia="Aptos"/>
          <w:b/>
          <w:sz w:val="20"/>
        </w:rPr>
        <w:t xml:space="preserve">2. </w:t>
      </w:r>
      <w:r>
        <w:rPr>
          <w:rFonts w:ascii="Aptos" w:hAnsi="Aptos" w:eastAsia="Aptos"/>
          <w:sz w:val="20"/>
        </w:rPr>
        <w:t>Обрати існуючого замовника або створити нового з правильною офіційною назвою.</w:t>
      </w:r>
    </w:p>
    <w:p>
      <w:pPr>
        <w:spacing w:after="80"/>
        <w:ind w:left="425" w:hanging="329"/>
      </w:pPr>
      <w:r>
        <w:rPr>
          <w:rFonts w:ascii="Aptos" w:hAnsi="Aptos" w:eastAsia="Aptos"/>
          <w:b/>
          <w:sz w:val="20"/>
        </w:rPr>
        <w:t xml:space="preserve">3. </w:t>
      </w:r>
      <w:r>
        <w:rPr>
          <w:rFonts w:ascii="Aptos" w:hAnsi="Aptos" w:eastAsia="Aptos"/>
          <w:sz w:val="20"/>
        </w:rPr>
        <w:t>Обрати саме готовий виріб. BOM майбутнього наряду береться з ID номенклатури, а не з текстової назви.</w:t>
      </w:r>
    </w:p>
    <w:p>
      <w:pPr>
        <w:spacing w:after="80"/>
        <w:ind w:left="425" w:hanging="329"/>
      </w:pPr>
      <w:r>
        <w:rPr>
          <w:rFonts w:ascii="Aptos" w:hAnsi="Aptos" w:eastAsia="Aptos"/>
          <w:b/>
          <w:sz w:val="20"/>
        </w:rPr>
        <w:t xml:space="preserve">4. </w:t>
      </w:r>
      <w:r>
        <w:rPr>
          <w:rFonts w:ascii="Aptos" w:hAnsi="Aptos" w:eastAsia="Aptos"/>
          <w:sz w:val="20"/>
        </w:rPr>
        <w:t>Ввести кількість і дедлайн. Кількість має бути додатною, дата - не в минулому.</w:t>
      </w:r>
    </w:p>
    <w:p>
      <w:pPr>
        <w:spacing w:after="80"/>
        <w:ind w:left="425" w:hanging="329"/>
      </w:pPr>
      <w:r>
        <w:rPr>
          <w:rFonts w:ascii="Aptos" w:hAnsi="Aptos" w:eastAsia="Aptos"/>
          <w:b/>
          <w:sz w:val="20"/>
        </w:rPr>
        <w:t xml:space="preserve">5. </w:t>
      </w:r>
      <w:r>
        <w:rPr>
          <w:rFonts w:ascii="Aptos" w:hAnsi="Aptos" w:eastAsia="Aptos"/>
          <w:sz w:val="20"/>
        </w:rPr>
        <w:t>Перевірити автономер і зберегти order. Система створює orders зі статусом pending та пов'язаний order_items.</w:t>
      </w:r>
    </w:p>
    <w:p>
      <w:pPr>
        <w:spacing w:after="80"/>
        <w:ind w:left="425" w:hanging="329"/>
      </w:pPr>
      <w:r>
        <w:rPr>
          <w:rFonts w:ascii="Aptos" w:hAnsi="Aptos" w:eastAsia="Aptos"/>
          <w:b/>
          <w:sz w:val="20"/>
        </w:rPr>
        <w:t xml:space="preserve">6. </w:t>
      </w:r>
      <w:r>
        <w:rPr>
          <w:rFonts w:ascii="Aptos" w:hAnsi="Aptos" w:eastAsia="Aptos"/>
          <w:sz w:val="20"/>
        </w:rPr>
        <w:t>Відкрити створений запис і повторно звірити номер, клієнта, виріб, кількість та строк.</w:t>
      </w:r>
    </w:p>
    <w:p>
      <w:pPr>
        <w:spacing w:after="80"/>
        <w:ind w:left="425" w:hanging="329"/>
      </w:pPr>
      <w:r>
        <w:rPr>
          <w:rFonts w:ascii="Aptos" w:hAnsi="Aptos" w:eastAsia="Aptos"/>
          <w:b/>
          <w:sz w:val="20"/>
        </w:rPr>
        <w:t xml:space="preserve">7. </w:t>
      </w:r>
      <w:r>
        <w:rPr>
          <w:rFonts w:ascii="Aptos" w:hAnsi="Aptos" w:eastAsia="Aptos"/>
          <w:sz w:val="20"/>
        </w:rPr>
        <w:t>Контролювати оплату за внутрішнім фінансовим регламентом. Поточний виробничий маршрут CENTRUM технічно запускається трьома погодженнями наряду, а не самим фактом передоплати.</w:t>
      </w:r>
    </w:p>
    <w:p>
      <w:pPr>
        <w:spacing w:after="80"/>
        <w:ind w:left="425" w:hanging="329"/>
      </w:pPr>
      <w:r>
        <w:rPr>
          <w:rFonts w:ascii="Aptos" w:hAnsi="Aptos" w:eastAsia="Aptos"/>
          <w:b/>
          <w:sz w:val="20"/>
        </w:rPr>
        <w:t xml:space="preserve">8. </w:t>
      </w:r>
      <w:r>
        <w:rPr>
          <w:rFonts w:ascii="Aptos" w:hAnsi="Aptos" w:eastAsia="Aptos"/>
          <w:sz w:val="20"/>
        </w:rPr>
        <w:t>Не редагувати order після створення наряду без контрольованої оцінки впливу на snapshot, БЗ, матеріальні запити та карти.</w:t>
      </w:r>
    </w:p>
    <w:p>
      <w:pPr>
        <w:pStyle w:val="Heading2"/>
        <w:keepNext/>
      </w:pPr>
      <w:r>
        <w:t>Точки контролю якості</w:t>
      </w:r>
    </w:p>
    <w:p>
      <w:pPr>
        <w:pStyle w:val="ListBullet"/>
        <w:spacing w:after="60"/>
        <w:ind w:left="351" w:hanging="159"/>
      </w:pPr>
      <w:r>
        <w:rPr>
          <w:rFonts w:ascii="Aptos" w:hAnsi="Aptos" w:eastAsia="Aptos"/>
          <w:sz w:val="20"/>
        </w:rPr>
        <w:t>Немає дубліката order.</w:t>
      </w:r>
    </w:p>
    <w:p>
      <w:pPr>
        <w:pStyle w:val="ListBullet"/>
        <w:spacing w:after="60"/>
        <w:ind w:left="351" w:hanging="159"/>
      </w:pPr>
      <w:r>
        <w:rPr>
          <w:rFonts w:ascii="Aptos" w:hAnsi="Aptos" w:eastAsia="Aptos"/>
          <w:sz w:val="20"/>
        </w:rPr>
        <w:t>ID виробу відповідає замовленій моделі.</w:t>
      </w:r>
    </w:p>
    <w:p>
      <w:pPr>
        <w:pStyle w:val="ListBullet"/>
        <w:spacing w:after="60"/>
        <w:ind w:left="351" w:hanging="159"/>
      </w:pPr>
      <w:r>
        <w:rPr>
          <w:rFonts w:ascii="Aptos" w:hAnsi="Aptos" w:eastAsia="Aptos"/>
          <w:sz w:val="20"/>
        </w:rPr>
        <w:t>order quantity дорівнює погодженій кількості.</w:t>
      </w:r>
    </w:p>
    <w:p>
      <w:pPr>
        <w:pStyle w:val="ListBullet"/>
        <w:spacing w:after="60"/>
        <w:ind w:left="351" w:hanging="159"/>
      </w:pPr>
      <w:r>
        <w:rPr>
          <w:rFonts w:ascii="Aptos" w:hAnsi="Aptos" w:eastAsia="Aptos"/>
          <w:sz w:val="20"/>
        </w:rPr>
        <w:t>Строк підтверджений.</w:t>
      </w:r>
    </w:p>
    <w:p>
      <w:pPr>
        <w:pStyle w:val="ListBullet"/>
        <w:spacing w:after="60"/>
        <w:ind w:left="351" w:hanging="159"/>
      </w:pPr>
      <w:r>
        <w:rPr>
          <w:rFonts w:ascii="Aptos" w:hAnsi="Aptos" w:eastAsia="Aptos"/>
          <w:sz w:val="20"/>
        </w:rPr>
        <w:t>Запис відображається у черзі планування.</w:t>
      </w:r>
    </w:p>
    <w:p>
      <w:pPr>
        <w:spacing w:after="80"/>
      </w:pPr>
      <w:r>
        <w:rPr>
          <w:rFonts w:ascii="Aptos" w:hAnsi="Aptos" w:eastAsia="Aptos"/>
          <w:b/>
          <w:sz w:val="20"/>
        </w:rPr>
        <w:t xml:space="preserve">Артефакт завершення. </w:t>
      </w:r>
      <w:r>
        <w:rPr>
          <w:rFonts w:ascii="Aptos" w:hAnsi="Aptos" w:eastAsia="Aptos"/>
          <w:sz w:val="20"/>
        </w:rPr>
        <w:t>Order зі статусом pending та коректний order_items.</w:t>
      </w:r>
    </w:p>
    <w:p>
      <w:pPr>
        <w:spacing w:after="80"/>
      </w:pPr>
      <w:r>
        <w:rPr>
          <w:rFonts w:ascii="Aptos" w:hAnsi="Aptos" w:eastAsia="Aptos"/>
          <w:b/>
          <w:sz w:val="20"/>
        </w:rPr>
        <w:t xml:space="preserve">Ескалація. </w:t>
      </w:r>
      <w:r>
        <w:rPr>
          <w:rFonts w:ascii="Aptos" w:hAnsi="Aptos" w:eastAsia="Aptos"/>
          <w:sz w:val="20"/>
        </w:rPr>
        <w:t>Помилкове замовлення до виробничих рухів видаляється штатно. Після появи task, резервів або history виправлення погоджує адміністратор і власник процесу.</w:t>
      </w:r>
    </w:p>
    <w:p>
      <w:pPr>
        <w:pStyle w:val="Heading1"/>
        <w:keepNext/>
      </w:pPr>
      <w:r>
        <w:t>Етап 3  Інженерна підготовка BOM і погодження</w:t>
      </w:r>
    </w:p>
    <w:p>
      <w:pPr>
        <w:spacing w:after="80"/>
      </w:pPr>
      <w:r>
        <w:rPr>
          <w:rFonts w:ascii="Aptos" w:hAnsi="Aptos" w:eastAsia="Aptos"/>
          <w:b/>
          <w:sz w:val="20"/>
        </w:rPr>
        <w:t xml:space="preserve">Робоче місце в системі. </w:t>
      </w:r>
      <w:r>
        <w:rPr>
          <w:rFonts w:ascii="Aptos" w:hAnsi="Aptos" w:eastAsia="Aptos"/>
          <w:sz w:val="20"/>
        </w:rPr>
        <w:t>/engineer, /engineer-v2, /nomenclature, /machines</w:t>
      </w:r>
    </w:p>
    <w:p>
      <w:pPr>
        <w:spacing w:after="80"/>
      </w:pPr>
      <w:r>
        <w:rPr>
          <w:rFonts w:ascii="Aptos" w:hAnsi="Aptos" w:eastAsia="Aptos"/>
          <w:b/>
          <w:sz w:val="20"/>
        </w:rPr>
        <w:t xml:space="preserve">Мета. </w:t>
      </w:r>
      <w:r>
        <w:rPr>
          <w:rFonts w:ascii="Aptos" w:hAnsi="Aptos" w:eastAsia="Aptos"/>
          <w:sz w:val="20"/>
        </w:rPr>
        <w:t>Гарантувати, що готовий виріб має повну й технологічно виконувану структуру до планування партії.</w:t>
      </w:r>
    </w:p>
    <w:p>
      <w:pPr>
        <w:spacing w:after="80"/>
      </w:pPr>
      <w:r>
        <w:rPr>
          <w:rFonts w:ascii="Aptos" w:hAnsi="Aptos" w:eastAsia="Aptos"/>
          <w:b/>
          <w:sz w:val="20"/>
        </w:rPr>
        <w:t xml:space="preserve">Тригер початку. </w:t>
      </w:r>
      <w:r>
        <w:rPr>
          <w:rFonts w:ascii="Aptos" w:hAnsi="Aptos" w:eastAsia="Aptos"/>
          <w:sz w:val="20"/>
        </w:rPr>
        <w:t>Нове замовлення потребує планування або виявлено новий чи змінений виріб.</w:t>
      </w:r>
    </w:p>
    <w:p>
      <w:pPr>
        <w:spacing w:after="80"/>
      </w:pPr>
      <w:r>
        <w:rPr>
          <w:rFonts w:ascii="Aptos" w:hAnsi="Aptos" w:eastAsia="Aptos"/>
          <w:b/>
          <w:sz w:val="20"/>
        </w:rPr>
        <w:t xml:space="preserve">Відповідальна роль. </w:t>
      </w:r>
      <w:r>
        <w:rPr>
          <w:rFonts w:ascii="Aptos" w:hAnsi="Aptos" w:eastAsia="Aptos"/>
          <w:sz w:val="20"/>
        </w:rPr>
        <w:t>Інженер ЧПК і BOM.</w:t>
      </w:r>
    </w:p>
    <w:p>
      <w:pPr>
        <w:spacing w:after="80"/>
      </w:pPr>
      <w:r>
        <w:rPr>
          <w:rFonts w:ascii="Aptos" w:hAnsi="Aptos" w:eastAsia="Aptos"/>
          <w:b/>
          <w:sz w:val="20"/>
        </w:rPr>
        <w:t xml:space="preserve">Учасники. </w:t>
      </w:r>
      <w:r>
        <w:rPr>
          <w:rFonts w:ascii="Aptos" w:hAnsi="Aptos" w:eastAsia="Aptos"/>
          <w:sz w:val="20"/>
        </w:rPr>
        <w:t>Начальник виробництва, відповідальний за обладнання та адміністратор довідників.</w:t>
      </w:r>
    </w:p>
    <w:p>
      <w:pPr>
        <w:pStyle w:val="Heading2"/>
        <w:keepNext/>
      </w:pPr>
      <w:r>
        <w:t>Вхідні дані</w:t>
      </w:r>
    </w:p>
    <w:p>
      <w:pPr>
        <w:pStyle w:val="ListBullet"/>
        <w:spacing w:after="60"/>
        <w:ind w:left="351" w:hanging="159"/>
      </w:pPr>
      <w:r>
        <w:rPr>
          <w:rFonts w:ascii="Aptos" w:hAnsi="Aptos" w:eastAsia="Aptos"/>
          <w:sz w:val="20"/>
        </w:rPr>
        <w:t>ID готового виробу.</w:t>
      </w:r>
    </w:p>
    <w:p>
      <w:pPr>
        <w:pStyle w:val="ListBullet"/>
        <w:spacing w:after="60"/>
        <w:ind w:left="351" w:hanging="159"/>
      </w:pPr>
      <w:r>
        <w:rPr>
          <w:rFonts w:ascii="Aptos" w:hAnsi="Aptos" w:eastAsia="Aptos"/>
          <w:sz w:val="20"/>
        </w:rPr>
        <w:t>Конструкторська специфікація.</w:t>
      </w:r>
    </w:p>
    <w:p>
      <w:pPr>
        <w:pStyle w:val="ListBullet"/>
        <w:spacing w:after="60"/>
        <w:ind w:left="351" w:hanging="159"/>
      </w:pPr>
      <w:r>
        <w:rPr>
          <w:rFonts w:ascii="Aptos" w:hAnsi="Aptos" w:eastAsia="Aptos"/>
          <w:sz w:val="20"/>
        </w:rPr>
        <w:t>Каталог деталей і матеріалів.</w:t>
      </w:r>
    </w:p>
    <w:p>
      <w:pPr>
        <w:pStyle w:val="ListBullet"/>
        <w:spacing w:after="60"/>
        <w:ind w:left="351" w:hanging="159"/>
      </w:pPr>
      <w:r>
        <w:rPr>
          <w:rFonts w:ascii="Aptos" w:hAnsi="Aptos" w:eastAsia="Aptos"/>
          <w:sz w:val="20"/>
        </w:rPr>
        <w:t>Операції машин, програми ЧПК, вихід із листа, допустимі фрези.</w:t>
      </w:r>
    </w:p>
    <w:p>
      <w:pPr>
        <w:pStyle w:val="Heading2"/>
        <w:keepNext/>
      </w:pPr>
      <w:r>
        <w:t>Покроковий алгоритм</w:t>
      </w:r>
    </w:p>
    <w:p>
      <w:pPr>
        <w:spacing w:after="80"/>
        <w:ind w:left="425" w:hanging="329"/>
      </w:pPr>
      <w:r>
        <w:rPr>
          <w:rFonts w:ascii="Aptos" w:hAnsi="Aptos" w:eastAsia="Aptos"/>
          <w:b/>
          <w:sz w:val="20"/>
        </w:rPr>
        <w:t xml:space="preserve">1. </w:t>
      </w:r>
      <w:r>
        <w:rPr>
          <w:rFonts w:ascii="Aptos" w:hAnsi="Aptos" w:eastAsia="Aptos"/>
          <w:sz w:val="20"/>
        </w:rPr>
        <w:t>Відкрити картку готового виробу й перевірити активність, код, одиницю виміру та належність до групи готової продукції.</w:t>
      </w:r>
    </w:p>
    <w:p>
      <w:pPr>
        <w:spacing w:after="80"/>
        <w:ind w:left="425" w:hanging="329"/>
      </w:pPr>
      <w:r>
        <w:rPr>
          <w:rFonts w:ascii="Aptos" w:hAnsi="Aptos" w:eastAsia="Aptos"/>
          <w:b/>
          <w:sz w:val="20"/>
        </w:rPr>
        <w:t xml:space="preserve">2. </w:t>
      </w:r>
      <w:r>
        <w:rPr>
          <w:rFonts w:ascii="Aptos" w:hAnsi="Aptos" w:eastAsia="Aptos"/>
          <w:sz w:val="20"/>
        </w:rPr>
        <w:t>Перевірити BOM: усі деталі, норми на комплект і додаткові комплектуючі. Не включати одну фізичну позицію двічі.</w:t>
      </w:r>
    </w:p>
    <w:p>
      <w:pPr>
        <w:spacing w:after="80"/>
        <w:ind w:left="425" w:hanging="329"/>
      </w:pPr>
      <w:r>
        <w:rPr>
          <w:rFonts w:ascii="Aptos" w:hAnsi="Aptos" w:eastAsia="Aptos"/>
          <w:b/>
          <w:sz w:val="20"/>
        </w:rPr>
        <w:t xml:space="preserve">3. </w:t>
      </w:r>
      <w:r>
        <w:rPr>
          <w:rFonts w:ascii="Aptos" w:hAnsi="Aptos" w:eastAsia="Aptos"/>
          <w:sz w:val="20"/>
        </w:rPr>
        <w:t>Для кожної виробничої деталі перевірити матеріал, товщину, units_per_sheet, технологічний маршрут і ознаку can_be_produced.</w:t>
      </w:r>
    </w:p>
    <w:p>
      <w:pPr>
        <w:spacing w:after="80"/>
        <w:ind w:left="425" w:hanging="329"/>
      </w:pPr>
      <w:r>
        <w:rPr>
          <w:rFonts w:ascii="Aptos" w:hAnsi="Aptos" w:eastAsia="Aptos"/>
          <w:b/>
          <w:sz w:val="20"/>
        </w:rPr>
        <w:t xml:space="preserve">4. </w:t>
      </w:r>
      <w:r>
        <w:rPr>
          <w:rFonts w:ascii="Aptos" w:hAnsi="Aptos" w:eastAsia="Aptos"/>
          <w:sz w:val="20"/>
        </w:rPr>
        <w:t>Перевірити операції обладнання, програму ЧПК, сумісні верстати й тип фрези. Відсутня програма блокує погодження.</w:t>
      </w:r>
    </w:p>
    <w:p>
      <w:pPr>
        <w:spacing w:after="80"/>
        <w:ind w:left="425" w:hanging="329"/>
      </w:pPr>
      <w:r>
        <w:rPr>
          <w:rFonts w:ascii="Aptos" w:hAnsi="Aptos" w:eastAsia="Aptos"/>
          <w:b/>
          <w:sz w:val="20"/>
        </w:rPr>
        <w:t xml:space="preserve">5. </w:t>
      </w:r>
      <w:r>
        <w:rPr>
          <w:rFonts w:ascii="Aptos" w:hAnsi="Aptos" w:eastAsia="Aptos"/>
          <w:sz w:val="20"/>
        </w:rPr>
        <w:t>Перевірити пакувальний BOM: готові деталі, кріплення, 3D-компоненти та інші позиції, які реально входять у комплект клієнта.</w:t>
      </w:r>
    </w:p>
    <w:p>
      <w:pPr>
        <w:spacing w:after="80"/>
        <w:ind w:left="425" w:hanging="329"/>
      </w:pPr>
      <w:r>
        <w:rPr>
          <w:rFonts w:ascii="Aptos" w:hAnsi="Aptos" w:eastAsia="Aptos"/>
          <w:b/>
          <w:sz w:val="20"/>
        </w:rPr>
        <w:t xml:space="preserve">6. </w:t>
      </w:r>
      <w:r>
        <w:rPr>
          <w:rFonts w:ascii="Aptos" w:hAnsi="Aptos" w:eastAsia="Aptos"/>
          <w:sz w:val="20"/>
        </w:rPr>
        <w:t>Для нової ревізії змінити довідник до створення нового наряду. Чинні наряди залишити на їх plan_snapshot.</w:t>
      </w:r>
    </w:p>
    <w:p>
      <w:pPr>
        <w:spacing w:after="80"/>
        <w:ind w:left="425" w:hanging="329"/>
      </w:pPr>
      <w:r>
        <w:rPr>
          <w:rFonts w:ascii="Aptos" w:hAnsi="Aptos" w:eastAsia="Aptos"/>
          <w:b/>
          <w:sz w:val="20"/>
        </w:rPr>
        <w:t xml:space="preserve">7. </w:t>
      </w:r>
      <w:r>
        <w:rPr>
          <w:rFonts w:ascii="Aptos" w:hAnsi="Aptos" w:eastAsia="Aptos"/>
          <w:sz w:val="20"/>
        </w:rPr>
        <w:t>Підтвердити інженерну готовність engineer_conf лише після повної перевірки.</w:t>
      </w:r>
    </w:p>
    <w:p>
      <w:pPr>
        <w:pStyle w:val="Heading2"/>
        <w:keepNext/>
      </w:pPr>
      <w:r>
        <w:t>Точки контролю якості</w:t>
      </w:r>
    </w:p>
    <w:p>
      <w:pPr>
        <w:pStyle w:val="ListBullet"/>
        <w:spacing w:after="60"/>
        <w:ind w:left="351" w:hanging="159"/>
      </w:pPr>
      <w:r>
        <w:rPr>
          <w:rFonts w:ascii="Aptos" w:hAnsi="Aptos" w:eastAsia="Aptos"/>
          <w:sz w:val="20"/>
        </w:rPr>
        <w:t>Сума та склад BOM відповідають реальному виробу.</w:t>
      </w:r>
    </w:p>
    <w:p>
      <w:pPr>
        <w:pStyle w:val="ListBullet"/>
        <w:spacing w:after="60"/>
        <w:ind w:left="351" w:hanging="159"/>
      </w:pPr>
      <w:r>
        <w:rPr>
          <w:rFonts w:ascii="Aptos" w:hAnsi="Aptos" w:eastAsia="Aptos"/>
          <w:sz w:val="20"/>
        </w:rPr>
        <w:t>Кожна деталь має матеріал і маршрут.</w:t>
      </w:r>
    </w:p>
    <w:p>
      <w:pPr>
        <w:pStyle w:val="ListBullet"/>
        <w:spacing w:after="60"/>
        <w:ind w:left="351" w:hanging="159"/>
      </w:pPr>
      <w:r>
        <w:rPr>
          <w:rFonts w:ascii="Aptos" w:hAnsi="Aptos" w:eastAsia="Aptos"/>
          <w:sz w:val="20"/>
        </w:rPr>
        <w:t>Вихід із листа та фреза відповідають технології.</w:t>
      </w:r>
    </w:p>
    <w:p>
      <w:pPr>
        <w:pStyle w:val="ListBullet"/>
        <w:spacing w:after="60"/>
        <w:ind w:left="351" w:hanging="159"/>
      </w:pPr>
      <w:r>
        <w:rPr>
          <w:rFonts w:ascii="Aptos" w:hAnsi="Aptos" w:eastAsia="Aptos"/>
          <w:sz w:val="20"/>
        </w:rPr>
        <w:t>Пакувальні позиції не містять виробничих листів і витратних фрез.</w:t>
      </w:r>
    </w:p>
    <w:p>
      <w:pPr>
        <w:pStyle w:val="ListBullet"/>
        <w:spacing w:after="60"/>
        <w:ind w:left="351" w:hanging="159"/>
      </w:pPr>
      <w:r>
        <w:rPr>
          <w:rFonts w:ascii="Aptos" w:hAnsi="Aptos" w:eastAsia="Aptos"/>
          <w:sz w:val="20"/>
        </w:rPr>
        <w:t>Немає неактивних або дубльованих ID.</w:t>
      </w:r>
    </w:p>
    <w:p>
      <w:pPr>
        <w:spacing w:after="80"/>
      </w:pPr>
      <w:r>
        <w:rPr>
          <w:rFonts w:ascii="Aptos" w:hAnsi="Aptos" w:eastAsia="Aptos"/>
          <w:b/>
          <w:sz w:val="20"/>
        </w:rPr>
        <w:t xml:space="preserve">Артефакт завершення. </w:t>
      </w:r>
      <w:r>
        <w:rPr>
          <w:rFonts w:ascii="Aptos" w:hAnsi="Aptos" w:eastAsia="Aptos"/>
          <w:sz w:val="20"/>
        </w:rPr>
        <w:t>Валідний довідник і підтвердження engineer_conf для наряду.</w:t>
      </w:r>
    </w:p>
    <w:p>
      <w:pPr>
        <w:spacing w:after="80"/>
      </w:pPr>
      <w:r>
        <w:rPr>
          <w:rFonts w:ascii="Aptos" w:hAnsi="Aptos" w:eastAsia="Aptos"/>
          <w:b/>
          <w:sz w:val="20"/>
        </w:rPr>
        <w:t xml:space="preserve">Ескалація. </w:t>
      </w:r>
      <w:r>
        <w:rPr>
          <w:rFonts w:ascii="Aptos" w:hAnsi="Aptos" w:eastAsia="Aptos"/>
          <w:sz w:val="20"/>
        </w:rPr>
        <w:t>Будь-яка неоднозначність BOM, програми або матеріалу блокує створення РК. Зміна після старту виконується лише як керована корекція snapshot.</w:t>
      </w:r>
    </w:p>
    <w:p>
      <w:pPr>
        <w:pStyle w:val="Heading1"/>
        <w:keepNext/>
      </w:pPr>
      <w:r>
        <w:t>Етап 4  Наряд БЗ та матеріальне забезпечення</w:t>
      </w:r>
    </w:p>
    <w:p>
      <w:pPr>
        <w:spacing w:after="80"/>
      </w:pPr>
      <w:r>
        <w:rPr>
          <w:rFonts w:ascii="Aptos" w:hAnsi="Aptos" w:eastAsia="Aptos"/>
          <w:b/>
          <w:sz w:val="20"/>
        </w:rPr>
        <w:t xml:space="preserve">Робоче місце в системі. </w:t>
      </w:r>
      <w:r>
        <w:rPr>
          <w:rFonts w:ascii="Aptos" w:hAnsi="Aptos" w:eastAsia="Aptos"/>
          <w:sz w:val="20"/>
        </w:rPr>
        <w:t>/master, /warehouse, /supply, /procurement, /director</w:t>
      </w:r>
    </w:p>
    <w:p>
      <w:pPr>
        <w:spacing w:after="80"/>
      </w:pPr>
      <w:r>
        <w:rPr>
          <w:rFonts w:ascii="Aptos" w:hAnsi="Aptos" w:eastAsia="Aptos"/>
          <w:b/>
          <w:sz w:val="20"/>
        </w:rPr>
        <w:t xml:space="preserve">Мета. </w:t>
      </w:r>
      <w:r>
        <w:rPr>
          <w:rFonts w:ascii="Aptos" w:hAnsi="Aptos" w:eastAsia="Aptos"/>
          <w:sz w:val="20"/>
        </w:rPr>
        <w:t>Перетворити загальне замовлення на контрольовану партію зі сталим планом, резервом БЗ і забезпеченими ресурсами.</w:t>
      </w:r>
    </w:p>
    <w:p>
      <w:pPr>
        <w:spacing w:after="80"/>
      </w:pPr>
      <w:r>
        <w:rPr>
          <w:rFonts w:ascii="Aptos" w:hAnsi="Aptos" w:eastAsia="Aptos"/>
          <w:b/>
          <w:sz w:val="20"/>
        </w:rPr>
        <w:t xml:space="preserve">Тригер початку. </w:t>
      </w:r>
      <w:r>
        <w:rPr>
          <w:rFonts w:ascii="Aptos" w:hAnsi="Aptos" w:eastAsia="Aptos"/>
          <w:sz w:val="20"/>
        </w:rPr>
        <w:t>Order pending має незапланований обсяг і валідний BOM.</w:t>
      </w:r>
    </w:p>
    <w:p>
      <w:pPr>
        <w:spacing w:after="80"/>
      </w:pPr>
      <w:r>
        <w:rPr>
          <w:rFonts w:ascii="Aptos" w:hAnsi="Aptos" w:eastAsia="Aptos"/>
          <w:b/>
          <w:sz w:val="20"/>
        </w:rPr>
        <w:t xml:space="preserve">Відповідальна роль. </w:t>
      </w:r>
      <w:r>
        <w:rPr>
          <w:rFonts w:ascii="Aptos" w:hAnsi="Aptos" w:eastAsia="Aptos"/>
          <w:sz w:val="20"/>
        </w:rPr>
        <w:t>Начальник Цеху №1.</w:t>
      </w:r>
    </w:p>
    <w:p>
      <w:pPr>
        <w:spacing w:after="80"/>
      </w:pPr>
      <w:r>
        <w:rPr>
          <w:rFonts w:ascii="Aptos" w:hAnsi="Aptos" w:eastAsia="Aptos"/>
          <w:b/>
          <w:sz w:val="20"/>
        </w:rPr>
        <w:t xml:space="preserve">Учасники. </w:t>
      </w:r>
      <w:r>
        <w:rPr>
          <w:rFonts w:ascii="Aptos" w:hAnsi="Aptos" w:eastAsia="Aptos"/>
          <w:sz w:val="20"/>
        </w:rPr>
        <w:t>Комірник СО, інженер, директор, постачання.</w:t>
      </w:r>
    </w:p>
    <w:p>
      <w:pPr>
        <w:pStyle w:val="Heading2"/>
        <w:keepNext/>
      </w:pPr>
      <w:r>
        <w:t>Вхідні дані</w:t>
      </w:r>
    </w:p>
    <w:p>
      <w:pPr>
        <w:pStyle w:val="ListBullet"/>
        <w:spacing w:after="60"/>
        <w:ind w:left="351" w:hanging="159"/>
      </w:pPr>
      <w:r>
        <w:rPr>
          <w:rFonts w:ascii="Aptos" w:hAnsi="Aptos" w:eastAsia="Aptos"/>
          <w:sz w:val="20"/>
        </w:rPr>
        <w:t>Order і незапланована кількість.</w:t>
      </w:r>
    </w:p>
    <w:p>
      <w:pPr>
        <w:pStyle w:val="ListBullet"/>
        <w:spacing w:after="60"/>
        <w:ind w:left="351" w:hanging="159"/>
      </w:pPr>
      <w:r>
        <w:rPr>
          <w:rFonts w:ascii="Aptos" w:hAnsi="Aptos" w:eastAsia="Aptos"/>
          <w:sz w:val="20"/>
        </w:rPr>
        <w:t>BOM.</w:t>
      </w:r>
    </w:p>
    <w:p>
      <w:pPr>
        <w:pStyle w:val="ListBullet"/>
        <w:spacing w:after="60"/>
        <w:ind w:left="351" w:hanging="159"/>
      </w:pPr>
      <w:r>
        <w:rPr>
          <w:rFonts w:ascii="Aptos" w:hAnsi="Aptos" w:eastAsia="Aptos"/>
          <w:sz w:val="20"/>
        </w:rPr>
        <w:t>Актуальний БЗ.</w:t>
      </w:r>
    </w:p>
    <w:p>
      <w:pPr>
        <w:pStyle w:val="ListBullet"/>
        <w:spacing w:after="60"/>
        <w:ind w:left="351" w:hanging="159"/>
      </w:pPr>
      <w:r>
        <w:rPr>
          <w:rFonts w:ascii="Aptos" w:hAnsi="Aptos" w:eastAsia="Aptos"/>
          <w:sz w:val="20"/>
        </w:rPr>
        <w:t>Листові матеріали, фрези, верстати.</w:t>
      </w:r>
    </w:p>
    <w:p>
      <w:pPr>
        <w:pStyle w:val="ListBullet"/>
        <w:spacing w:after="60"/>
        <w:ind w:left="351" w:hanging="159"/>
      </w:pPr>
      <w:r>
        <w:rPr>
          <w:rFonts w:ascii="Aptos" w:hAnsi="Aptos" w:eastAsia="Aptos"/>
          <w:sz w:val="20"/>
        </w:rPr>
        <w:t>Дедлайн партії.</w:t>
      </w:r>
    </w:p>
    <w:p>
      <w:pPr>
        <w:pStyle w:val="Heading2"/>
        <w:keepNext/>
      </w:pPr>
      <w:r>
        <w:t>Покроковий алгоритм</w:t>
      </w:r>
    </w:p>
    <w:p>
      <w:pPr>
        <w:spacing w:after="80"/>
        <w:ind w:left="425" w:hanging="329"/>
      </w:pPr>
      <w:r>
        <w:rPr>
          <w:rFonts w:ascii="Aptos" w:hAnsi="Aptos" w:eastAsia="Aptos"/>
          <w:b/>
          <w:sz w:val="20"/>
        </w:rPr>
        <w:t xml:space="preserve">1. </w:t>
      </w:r>
      <w:r>
        <w:rPr>
          <w:rFonts w:ascii="Aptos" w:hAnsi="Aptos" w:eastAsia="Aptos"/>
          <w:sz w:val="20"/>
        </w:rPr>
        <w:t>Відкрити order у модулі створення нарядів і перевірити вже заплановану кількість. Обрати всю доступну кількість або окрему партію.</w:t>
      </w:r>
    </w:p>
    <w:p>
      <w:pPr>
        <w:spacing w:after="80"/>
        <w:ind w:left="425" w:hanging="329"/>
      </w:pPr>
      <w:r>
        <w:rPr>
          <w:rFonts w:ascii="Aptos" w:hAnsi="Aptos" w:eastAsia="Aptos"/>
          <w:b/>
          <w:sz w:val="20"/>
        </w:rPr>
        <w:t xml:space="preserve">2. </w:t>
      </w:r>
      <w:r>
        <w:rPr>
          <w:rFonts w:ascii="Aptos" w:hAnsi="Aptos" w:eastAsia="Aptos"/>
          <w:sz w:val="20"/>
        </w:rPr>
        <w:t>Для кожної деталі розрахувати потребу як кількість партії помножена на норму BOM.</w:t>
      </w:r>
    </w:p>
    <w:p>
      <w:pPr>
        <w:spacing w:after="80"/>
        <w:ind w:left="425" w:hanging="329"/>
      </w:pPr>
      <w:r>
        <w:rPr>
          <w:rFonts w:ascii="Aptos" w:hAnsi="Aptos" w:eastAsia="Aptos"/>
          <w:b/>
          <w:sz w:val="20"/>
        </w:rPr>
        <w:t xml:space="preserve">3. </w:t>
      </w:r>
      <w:r>
        <w:rPr>
          <w:rFonts w:ascii="Aptos" w:hAnsi="Aptos" w:eastAsia="Aptos"/>
          <w:sz w:val="20"/>
        </w:rPr>
        <w:t>Перевірити доступний БЗ і зарезервувати його штатною операцією. До фізичного виробництва передати тільки max 0 потреба мінус зарезервований БЗ.</w:t>
      </w:r>
    </w:p>
    <w:p>
      <w:pPr>
        <w:spacing w:after="80"/>
        <w:ind w:left="425" w:hanging="329"/>
      </w:pPr>
      <w:r>
        <w:rPr>
          <w:rFonts w:ascii="Aptos" w:hAnsi="Aptos" w:eastAsia="Aptos"/>
          <w:b/>
          <w:sz w:val="20"/>
        </w:rPr>
        <w:t xml:space="preserve">4. </w:t>
      </w:r>
      <w:r>
        <w:rPr>
          <w:rFonts w:ascii="Aptos" w:hAnsi="Aptos" w:eastAsia="Aptos"/>
          <w:sz w:val="20"/>
        </w:rPr>
        <w:t>Перевірити вихід деталей із листа, загальну кількість листів і розподіл за марками Т300 або Т700. Сума розподілу має дорівнювати плану листів.</w:t>
      </w:r>
    </w:p>
    <w:p>
      <w:pPr>
        <w:spacing w:after="80"/>
        <w:ind w:left="425" w:hanging="329"/>
      </w:pPr>
      <w:r>
        <w:rPr>
          <w:rFonts w:ascii="Aptos" w:hAnsi="Aptos" w:eastAsia="Aptos"/>
          <w:b/>
          <w:sz w:val="20"/>
        </w:rPr>
        <w:t xml:space="preserve">5. </w:t>
      </w:r>
      <w:r>
        <w:rPr>
          <w:rFonts w:ascii="Aptos" w:hAnsi="Aptos" w:eastAsia="Aptos"/>
          <w:sz w:val="20"/>
        </w:rPr>
        <w:t>Призначити верстат, допустиму фрезу та складську номенклатуру витратника. Внести лише дані, підтверджені інженером.</w:t>
      </w:r>
    </w:p>
    <w:p>
      <w:pPr>
        <w:spacing w:after="80"/>
        <w:ind w:left="425" w:hanging="329"/>
      </w:pPr>
      <w:r>
        <w:rPr>
          <w:rFonts w:ascii="Aptos" w:hAnsi="Aptos" w:eastAsia="Aptos"/>
          <w:b/>
          <w:sz w:val="20"/>
        </w:rPr>
        <w:t xml:space="preserve">6. </w:t>
      </w:r>
      <w:r>
        <w:rPr>
          <w:rFonts w:ascii="Aptos" w:hAnsi="Aptos" w:eastAsia="Aptos"/>
          <w:sz w:val="20"/>
        </w:rPr>
        <w:t>Створити наряд. Система фіксує plan_snapshot, batch_index, planned_sets, матеріальну зведену інформацію та слід резерву БЗ.</w:t>
      </w:r>
    </w:p>
    <w:p>
      <w:pPr>
        <w:spacing w:after="80"/>
        <w:ind w:left="425" w:hanging="329"/>
      </w:pPr>
      <w:r>
        <w:rPr>
          <w:rFonts w:ascii="Aptos" w:hAnsi="Aptos" w:eastAsia="Aptos"/>
          <w:b/>
          <w:sz w:val="20"/>
        </w:rPr>
        <w:t xml:space="preserve">7. </w:t>
      </w:r>
      <w:r>
        <w:rPr>
          <w:rFonts w:ascii="Aptos" w:hAnsi="Aptos" w:eastAsia="Aptos"/>
          <w:sz w:val="20"/>
        </w:rPr>
        <w:t>Перевірити material_requests. Комірник комплектує повністю або частково тільки фактично наявну кількість. Дефіцит передається в /supply та /procurement.</w:t>
      </w:r>
    </w:p>
    <w:p>
      <w:pPr>
        <w:spacing w:after="80"/>
        <w:ind w:left="425" w:hanging="329"/>
      </w:pPr>
      <w:r>
        <w:rPr>
          <w:rFonts w:ascii="Aptos" w:hAnsi="Aptos" w:eastAsia="Aptos"/>
          <w:b/>
          <w:sz w:val="20"/>
        </w:rPr>
        <w:t xml:space="preserve">8. </w:t>
      </w:r>
      <w:r>
        <w:rPr>
          <w:rFonts w:ascii="Aptos" w:hAnsi="Aptos" w:eastAsia="Aptos"/>
          <w:sz w:val="20"/>
        </w:rPr>
        <w:t>Підготовка листа завершує власні підзадачі, фіксує good і scrap та передає підготовлений матеріал на operational.</w:t>
      </w:r>
    </w:p>
    <w:p>
      <w:pPr>
        <w:spacing w:after="80"/>
        <w:ind w:left="425" w:hanging="329"/>
      </w:pPr>
      <w:r>
        <w:rPr>
          <w:rFonts w:ascii="Aptos" w:hAnsi="Aptos" w:eastAsia="Aptos"/>
          <w:b/>
          <w:sz w:val="20"/>
        </w:rPr>
        <w:t xml:space="preserve">9. </w:t>
      </w:r>
      <w:r>
        <w:rPr>
          <w:rFonts w:ascii="Aptos" w:hAnsi="Aptos" w:eastAsia="Aptos"/>
          <w:sz w:val="20"/>
        </w:rPr>
        <w:t>Отримати три незалежні погодження: engineer_conf, warehouse_conf і director_conf. Прапорець partial дозволяє роботу лише з реально забезпеченою частиною.</w:t>
      </w:r>
    </w:p>
    <w:p>
      <w:pPr>
        <w:spacing w:after="80"/>
        <w:ind w:left="425" w:hanging="329"/>
      </w:pPr>
      <w:r>
        <w:rPr>
          <w:rFonts w:ascii="Aptos" w:hAnsi="Aptos" w:eastAsia="Aptos"/>
          <w:b/>
          <w:sz w:val="20"/>
        </w:rPr>
        <w:t xml:space="preserve">10. </w:t>
      </w:r>
      <w:r>
        <w:rPr>
          <w:rFonts w:ascii="Aptos" w:hAnsi="Aptos" w:eastAsia="Aptos"/>
          <w:sz w:val="20"/>
        </w:rPr>
        <w:t>Якщо вся потреба закрита БЗ, фізичний розкрій не створювати. Завершені карти та history Склад БЗ повинні пояснювати походження деталей.</w:t>
      </w:r>
    </w:p>
    <w:p>
      <w:pPr>
        <w:pStyle w:val="Heading2"/>
        <w:keepNext/>
      </w:pPr>
      <w:r>
        <w:t>Точки контролю якості</w:t>
      </w:r>
    </w:p>
    <w:p>
      <w:pPr>
        <w:pStyle w:val="ListBullet"/>
        <w:spacing w:after="60"/>
        <w:ind w:left="351" w:hanging="159"/>
      </w:pPr>
      <w:r>
        <w:rPr>
          <w:rFonts w:ascii="Aptos" w:hAnsi="Aptos" w:eastAsia="Aptos"/>
          <w:sz w:val="20"/>
        </w:rPr>
        <w:t>planned_sets усіх партій не перевищує order quantity.</w:t>
      </w:r>
    </w:p>
    <w:p>
      <w:pPr>
        <w:pStyle w:val="ListBullet"/>
        <w:spacing w:after="60"/>
        <w:ind w:left="351" w:hanging="159"/>
      </w:pPr>
      <w:r>
        <w:rPr>
          <w:rFonts w:ascii="Aptos" w:hAnsi="Aptos" w:eastAsia="Aptos"/>
          <w:sz w:val="20"/>
        </w:rPr>
        <w:t>Потреба = партія × BOM.</w:t>
      </w:r>
    </w:p>
    <w:p>
      <w:pPr>
        <w:pStyle w:val="ListBullet"/>
        <w:spacing w:after="60"/>
        <w:ind w:left="351" w:hanging="159"/>
      </w:pPr>
      <w:r>
        <w:rPr>
          <w:rFonts w:ascii="Aptos" w:hAnsi="Aptos" w:eastAsia="Aptos"/>
          <w:sz w:val="20"/>
        </w:rPr>
        <w:t>БЗ зарезервовано один раз і не використано іншим нарядом.</w:t>
      </w:r>
    </w:p>
    <w:p>
      <w:pPr>
        <w:pStyle w:val="ListBullet"/>
        <w:spacing w:after="60"/>
        <w:ind w:left="351" w:hanging="159"/>
      </w:pPr>
      <w:r>
        <w:rPr>
          <w:rFonts w:ascii="Aptos" w:hAnsi="Aptos" w:eastAsia="Aptos"/>
          <w:sz w:val="20"/>
        </w:rPr>
        <w:t>План листів відповідає сумі розподілу марок.</w:t>
      </w:r>
    </w:p>
    <w:p>
      <w:pPr>
        <w:pStyle w:val="ListBullet"/>
        <w:spacing w:after="60"/>
        <w:ind w:left="351" w:hanging="159"/>
      </w:pPr>
      <w:r>
        <w:rPr>
          <w:rFonts w:ascii="Aptos" w:hAnsi="Aptos" w:eastAsia="Aptos"/>
          <w:sz w:val="20"/>
        </w:rPr>
        <w:t>Material requests посилаються на правильний task.</w:t>
      </w:r>
    </w:p>
    <w:p>
      <w:pPr>
        <w:pStyle w:val="ListBullet"/>
        <w:spacing w:after="60"/>
        <w:ind w:left="351" w:hanging="159"/>
      </w:pPr>
      <w:r>
        <w:rPr>
          <w:rFonts w:ascii="Aptos" w:hAnsi="Aptos" w:eastAsia="Aptos"/>
          <w:sz w:val="20"/>
        </w:rPr>
        <w:t>Усі три погодження є явними й актуальними.</w:t>
      </w:r>
    </w:p>
    <w:p>
      <w:pPr>
        <w:spacing w:after="80"/>
      </w:pPr>
      <w:r>
        <w:rPr>
          <w:rFonts w:ascii="Aptos" w:hAnsi="Aptos" w:eastAsia="Aptos"/>
          <w:b/>
          <w:sz w:val="20"/>
        </w:rPr>
        <w:t xml:space="preserve">Артефакт завершення. </w:t>
      </w:r>
      <w:r>
        <w:rPr>
          <w:rFonts w:ascii="Aptos" w:hAnsi="Aptos" w:eastAsia="Aptos"/>
          <w:sz w:val="20"/>
        </w:rPr>
        <w:t>Task наряду з plan_snapshot, резервом БЗ, матеріальними запитами та трьома погодженнями; order переходить у in-progress.</w:t>
      </w:r>
    </w:p>
    <w:p>
      <w:pPr>
        <w:spacing w:after="80"/>
      </w:pPr>
      <w:r>
        <w:rPr>
          <w:rFonts w:ascii="Aptos" w:hAnsi="Aptos" w:eastAsia="Aptos"/>
          <w:b/>
          <w:sz w:val="20"/>
        </w:rPr>
        <w:t xml:space="preserve">Ескалація. </w:t>
      </w:r>
      <w:r>
        <w:rPr>
          <w:rFonts w:ascii="Aptos" w:hAnsi="Aptos" w:eastAsia="Aptos"/>
          <w:sz w:val="20"/>
        </w:rPr>
        <w:t>Дефіцит, конфлікт резерву, неповний BOM або відсутність погодження блокують генерацію карт. Не підганяти inventory вручну.</w:t>
      </w:r>
    </w:p>
    <w:p>
      <w:pPr>
        <w:pStyle w:val="Heading1"/>
        <w:keepNext/>
      </w:pPr>
      <w:r>
        <w:t>Етап 5  Робочі карти та Цех №1</w:t>
      </w:r>
    </w:p>
    <w:p>
      <w:pPr>
        <w:spacing w:after="80"/>
      </w:pPr>
      <w:r>
        <w:rPr>
          <w:rFonts w:ascii="Aptos" w:hAnsi="Aptos" w:eastAsia="Aptos"/>
          <w:b/>
          <w:sz w:val="20"/>
        </w:rPr>
        <w:t xml:space="preserve">Робоче місце в системі. </w:t>
      </w:r>
      <w:r>
        <w:rPr>
          <w:rFonts w:ascii="Aptos" w:hAnsi="Aptos" w:eastAsia="Aptos"/>
          <w:sz w:val="20"/>
        </w:rPr>
        <w:t>/foreman, /shop1, /prep-terminal, /tumbling-terminal, /reception-terminal, /sorting-terminal</w:t>
      </w:r>
    </w:p>
    <w:p>
      <w:pPr>
        <w:spacing w:after="80"/>
      </w:pPr>
      <w:r>
        <w:rPr>
          <w:rFonts w:ascii="Aptos" w:hAnsi="Aptos" w:eastAsia="Aptos"/>
          <w:b/>
          <w:sz w:val="20"/>
        </w:rPr>
        <w:t xml:space="preserve">Мета. </w:t>
      </w:r>
      <w:r>
        <w:rPr>
          <w:rFonts w:ascii="Aptos" w:hAnsi="Aptos" w:eastAsia="Aptos"/>
          <w:sz w:val="20"/>
        </w:rPr>
        <w:t>Виконати фактичний обсяг Цеху №1 із повним слідом оператора, обладнання, часу, good, scrap і витрат.</w:t>
      </w:r>
    </w:p>
    <w:p>
      <w:pPr>
        <w:spacing w:after="80"/>
      </w:pPr>
      <w:r>
        <w:rPr>
          <w:rFonts w:ascii="Aptos" w:hAnsi="Aptos" w:eastAsia="Aptos"/>
          <w:b/>
          <w:sz w:val="20"/>
        </w:rPr>
        <w:t xml:space="preserve">Тригер початку. </w:t>
      </w:r>
      <w:r>
        <w:rPr>
          <w:rFonts w:ascii="Aptos" w:hAnsi="Aptos" w:eastAsia="Aptos"/>
          <w:sz w:val="20"/>
        </w:rPr>
        <w:t>Наряд має погодження та забезпечену кількість, доступну для розподілу.</w:t>
      </w:r>
    </w:p>
    <w:p>
      <w:pPr>
        <w:spacing w:after="80"/>
      </w:pPr>
      <w:r>
        <w:rPr>
          <w:rFonts w:ascii="Aptos" w:hAnsi="Aptos" w:eastAsia="Aptos"/>
          <w:b/>
          <w:sz w:val="20"/>
        </w:rPr>
        <w:t xml:space="preserve">Відповідальна роль. </w:t>
      </w:r>
      <w:r>
        <w:rPr>
          <w:rFonts w:ascii="Aptos" w:hAnsi="Aptos" w:eastAsia="Aptos"/>
          <w:sz w:val="20"/>
        </w:rPr>
        <w:t>Майстер Цеху №1 за розподіл; оператори за фактичне виконання.</w:t>
      </w:r>
    </w:p>
    <w:p>
      <w:pPr>
        <w:spacing w:after="80"/>
      </w:pPr>
      <w:r>
        <w:rPr>
          <w:rFonts w:ascii="Aptos" w:hAnsi="Aptos" w:eastAsia="Aptos"/>
          <w:b/>
          <w:sz w:val="20"/>
        </w:rPr>
        <w:t xml:space="preserve">Учасники. </w:t>
      </w:r>
      <w:r>
        <w:rPr>
          <w:rFonts w:ascii="Aptos" w:hAnsi="Aptos" w:eastAsia="Aptos"/>
          <w:sz w:val="20"/>
        </w:rPr>
        <w:t>Комірник, ВКЯ, інженер і начальник цеху.</w:t>
      </w:r>
    </w:p>
    <w:p>
      <w:pPr>
        <w:pStyle w:val="Heading2"/>
        <w:keepNext/>
      </w:pPr>
      <w:r>
        <w:t>Вхідні дані</w:t>
      </w:r>
    </w:p>
    <w:p>
      <w:pPr>
        <w:pStyle w:val="ListBullet"/>
        <w:spacing w:after="60"/>
        <w:ind w:left="351" w:hanging="159"/>
      </w:pPr>
      <w:r>
        <w:rPr>
          <w:rFonts w:ascii="Aptos" w:hAnsi="Aptos" w:eastAsia="Aptos"/>
          <w:sz w:val="20"/>
        </w:rPr>
        <w:t>Task і plan_snapshot.</w:t>
      </w:r>
    </w:p>
    <w:p>
      <w:pPr>
        <w:pStyle w:val="ListBullet"/>
        <w:spacing w:after="60"/>
        <w:ind w:left="351" w:hanging="159"/>
      </w:pPr>
      <w:r>
        <w:rPr>
          <w:rFonts w:ascii="Aptos" w:hAnsi="Aptos" w:eastAsia="Aptos"/>
          <w:sz w:val="20"/>
        </w:rPr>
        <w:t>Невиданий залишок по деталях.</w:t>
      </w:r>
    </w:p>
    <w:p>
      <w:pPr>
        <w:pStyle w:val="ListBullet"/>
        <w:spacing w:after="60"/>
        <w:ind w:left="351" w:hanging="159"/>
      </w:pPr>
      <w:r>
        <w:rPr>
          <w:rFonts w:ascii="Aptos" w:hAnsi="Aptos" w:eastAsia="Aptos"/>
          <w:sz w:val="20"/>
        </w:rPr>
        <w:t>Забезпечені листи та фрези.</w:t>
      </w:r>
    </w:p>
    <w:p>
      <w:pPr>
        <w:pStyle w:val="ListBullet"/>
        <w:spacing w:after="60"/>
        <w:ind w:left="351" w:hanging="159"/>
      </w:pPr>
      <w:r>
        <w:rPr>
          <w:rFonts w:ascii="Aptos" w:hAnsi="Aptos" w:eastAsia="Aptos"/>
          <w:sz w:val="20"/>
        </w:rPr>
        <w:t>Активні оператори, зміна й верстати.</w:t>
      </w:r>
    </w:p>
    <w:p>
      <w:pPr>
        <w:pStyle w:val="Heading2"/>
        <w:keepNext/>
      </w:pPr>
      <w:r>
        <w:t>Покроковий алгоритм</w:t>
      </w:r>
    </w:p>
    <w:p>
      <w:pPr>
        <w:spacing w:after="80"/>
        <w:ind w:left="425" w:hanging="329"/>
      </w:pPr>
      <w:r>
        <w:rPr>
          <w:rFonts w:ascii="Aptos" w:hAnsi="Aptos" w:eastAsia="Aptos"/>
          <w:b/>
          <w:sz w:val="20"/>
        </w:rPr>
        <w:t xml:space="preserve">1. </w:t>
      </w:r>
      <w:r>
        <w:rPr>
          <w:rFonts w:ascii="Aptos" w:hAnsi="Aptos" w:eastAsia="Aptos"/>
          <w:sz w:val="20"/>
        </w:rPr>
        <w:t>Майстер відкриває наряд у Foreman 2.0 і звіряє партію, деталі, погодження, матеріальну готовність, уже створені карти та невикористаний залишок.</w:t>
      </w:r>
    </w:p>
    <w:p>
      <w:pPr>
        <w:spacing w:after="80"/>
        <w:ind w:left="425" w:hanging="329"/>
      </w:pPr>
      <w:r>
        <w:rPr>
          <w:rFonts w:ascii="Aptos" w:hAnsi="Aptos" w:eastAsia="Aptos"/>
          <w:b/>
          <w:sz w:val="20"/>
        </w:rPr>
        <w:t xml:space="preserve">2. </w:t>
      </w:r>
      <w:r>
        <w:rPr>
          <w:rFonts w:ascii="Aptos" w:hAnsi="Aptos" w:eastAsia="Aptos"/>
          <w:sz w:val="20"/>
        </w:rPr>
        <w:t>Розподіляє до виробництва по картах без перевищення plan. Вибирає машину, кількість листів, вихід із листа та потрібні фрези.</w:t>
      </w:r>
    </w:p>
    <w:p>
      <w:pPr>
        <w:spacing w:after="80"/>
        <w:ind w:left="425" w:hanging="329"/>
      </w:pPr>
      <w:r>
        <w:rPr>
          <w:rFonts w:ascii="Aptos" w:hAnsi="Aptos" w:eastAsia="Aptos"/>
          <w:b/>
          <w:sz w:val="20"/>
        </w:rPr>
        <w:t xml:space="preserve">3. </w:t>
      </w:r>
      <w:r>
        <w:rPr>
          <w:rFonts w:ascii="Aptos" w:hAnsi="Aptos" w:eastAsia="Aptos"/>
          <w:sz w:val="20"/>
        </w:rPr>
        <w:t>Генерує РК. Забезпечені карти отримують new, незабезпечені - waiting-materials. Друк або повторний друк використовує збережений snapshot і не перераховує план.</w:t>
      </w:r>
    </w:p>
    <w:p>
      <w:pPr>
        <w:spacing w:after="80"/>
        <w:ind w:left="425" w:hanging="329"/>
      </w:pPr>
      <w:r>
        <w:rPr>
          <w:rFonts w:ascii="Aptos" w:hAnsi="Aptos" w:eastAsia="Aptos"/>
          <w:b/>
          <w:sz w:val="20"/>
        </w:rPr>
        <w:t xml:space="preserve">4. </w:t>
      </w:r>
      <w:r>
        <w:rPr>
          <w:rFonts w:ascii="Aptos" w:hAnsi="Aptos" w:eastAsia="Aptos"/>
          <w:sz w:val="20"/>
        </w:rPr>
        <w:t>Оператор сканує QR у терміналі, перевіряє наряд, деталь, кількість і етап, обирає себе, зміну та обладнання.</w:t>
      </w:r>
    </w:p>
    <w:p>
      <w:pPr>
        <w:spacing w:after="80"/>
        <w:ind w:left="425" w:hanging="329"/>
      </w:pPr>
      <w:r>
        <w:rPr>
          <w:rFonts w:ascii="Aptos" w:hAnsi="Aptos" w:eastAsia="Aptos"/>
          <w:b/>
          <w:sz w:val="20"/>
        </w:rPr>
        <w:t xml:space="preserve">5. </w:t>
      </w:r>
      <w:r>
        <w:rPr>
          <w:rFonts w:ascii="Aptos" w:hAnsi="Aptos" w:eastAsia="Aptos"/>
          <w:sz w:val="20"/>
        </w:rPr>
        <w:t>Перед стартом виконує фізичну перевірку матеріалу, програми, фрези, кріплення та безпеки. Після підтвердження карта переходить у in-progress.</w:t>
      </w:r>
    </w:p>
    <w:p>
      <w:pPr>
        <w:spacing w:after="80"/>
        <w:ind w:left="425" w:hanging="329"/>
      </w:pPr>
      <w:r>
        <w:rPr>
          <w:rFonts w:ascii="Aptos" w:hAnsi="Aptos" w:eastAsia="Aptos"/>
          <w:b/>
          <w:sz w:val="20"/>
        </w:rPr>
        <w:t xml:space="preserve">6. </w:t>
      </w:r>
      <w:r>
        <w:rPr>
          <w:rFonts w:ascii="Aptos" w:hAnsi="Aptos" w:eastAsia="Aptos"/>
          <w:sz w:val="20"/>
        </w:rPr>
        <w:t>Під час розкрою використовує Пауза із причиною для зупинки та Перезмінка для зміни оператора. Не закриває карту під чужим обліковим записом.</w:t>
      </w:r>
    </w:p>
    <w:p>
      <w:pPr>
        <w:spacing w:after="80"/>
        <w:ind w:left="425" w:hanging="329"/>
      </w:pPr>
      <w:r>
        <w:rPr>
          <w:rFonts w:ascii="Aptos" w:hAnsi="Aptos" w:eastAsia="Aptos"/>
          <w:b/>
          <w:sz w:val="20"/>
        </w:rPr>
        <w:t xml:space="preserve">7. </w:t>
      </w:r>
      <w:r>
        <w:rPr>
          <w:rFonts w:ascii="Aptos" w:hAnsi="Aptos" w:eastAsia="Aptos"/>
          <w:sz w:val="20"/>
        </w:rPr>
        <w:t>При завершенні вводить фактичний good, брак і використані фрези. Кількість браку не може бути від'ємною або більшою за кількість карти.</w:t>
      </w:r>
    </w:p>
    <w:p>
      <w:pPr>
        <w:spacing w:after="80"/>
        <w:ind w:left="425" w:hanging="329"/>
      </w:pPr>
      <w:r>
        <w:rPr>
          <w:rFonts w:ascii="Aptos" w:hAnsi="Aptos" w:eastAsia="Aptos"/>
          <w:b/>
          <w:sz w:val="20"/>
        </w:rPr>
        <w:t xml:space="preserve">8. </w:t>
      </w:r>
      <w:r>
        <w:rPr>
          <w:rFonts w:ascii="Aptos" w:hAnsi="Aptos" w:eastAsia="Aptos"/>
          <w:sz w:val="20"/>
        </w:rPr>
        <w:t>Галтовка, прийомка й сортування виконуються послідовно через спеціалізовані термінали. Кожний етап створює history і передає карту лише в допустимий наступний стан.</w:t>
      </w:r>
    </w:p>
    <w:p>
      <w:pPr>
        <w:spacing w:after="80"/>
        <w:ind w:left="425" w:hanging="329"/>
      </w:pPr>
      <w:r>
        <w:rPr>
          <w:rFonts w:ascii="Aptos" w:hAnsi="Aptos" w:eastAsia="Aptos"/>
          <w:b/>
          <w:sz w:val="20"/>
        </w:rPr>
        <w:t xml:space="preserve">9. </w:t>
      </w:r>
      <w:r>
        <w:rPr>
          <w:rFonts w:ascii="Aptos" w:hAnsi="Aptos" w:eastAsia="Aptos"/>
          <w:sz w:val="20"/>
        </w:rPr>
        <w:t>Сортування розділяє good, scrap і rework. Придатне передає в at-shop2-buffer; scrap надходить у scrap_ready; rework іде контрольованим маршрутом доробки.</w:t>
      </w:r>
    </w:p>
    <w:p>
      <w:pPr>
        <w:spacing w:after="80"/>
        <w:ind w:left="425" w:hanging="329"/>
      </w:pPr>
      <w:r>
        <w:rPr>
          <w:rFonts w:ascii="Aptos" w:hAnsi="Aptos" w:eastAsia="Aptos"/>
          <w:b/>
          <w:sz w:val="20"/>
        </w:rPr>
        <w:t xml:space="preserve">10. </w:t>
      </w:r>
      <w:r>
        <w:rPr>
          <w:rFonts w:ascii="Aptos" w:hAnsi="Aptos" w:eastAsia="Aptos"/>
          <w:sz w:val="20"/>
        </w:rPr>
        <w:t>Перед закриттям наряду майстер звіряє архів карт, фактичні листи, фрези, загальний брак і невикористану кількість.</w:t>
      </w:r>
    </w:p>
    <w:p>
      <w:pPr>
        <w:pStyle w:val="Heading2"/>
        <w:keepNext/>
      </w:pPr>
      <w:r>
        <w:t>Точки контролю якості</w:t>
      </w:r>
    </w:p>
    <w:p>
      <w:pPr>
        <w:pStyle w:val="ListBullet"/>
        <w:spacing w:after="60"/>
        <w:ind w:left="351" w:hanging="159"/>
      </w:pPr>
      <w:r>
        <w:rPr>
          <w:rFonts w:ascii="Aptos" w:hAnsi="Aptos" w:eastAsia="Aptos"/>
          <w:sz w:val="20"/>
        </w:rPr>
        <w:t>Сума quantity РК не перевищує план деталі.</w:t>
      </w:r>
    </w:p>
    <w:p>
      <w:pPr>
        <w:pStyle w:val="ListBullet"/>
        <w:spacing w:after="60"/>
        <w:ind w:left="351" w:hanging="159"/>
      </w:pPr>
      <w:r>
        <w:rPr>
          <w:rFonts w:ascii="Aptos" w:hAnsi="Aptos" w:eastAsia="Aptos"/>
          <w:sz w:val="20"/>
        </w:rPr>
        <w:t>Кожна карта належить правильним order_id і task_id.</w:t>
      </w:r>
    </w:p>
    <w:p>
      <w:pPr>
        <w:pStyle w:val="ListBullet"/>
        <w:spacing w:after="60"/>
        <w:ind w:left="351" w:hanging="159"/>
      </w:pPr>
      <w:r>
        <w:rPr>
          <w:rFonts w:ascii="Aptos" w:hAnsi="Aptos" w:eastAsia="Aptos"/>
          <w:sz w:val="20"/>
        </w:rPr>
        <w:t>Старт містить оператора, зміну й машину.</w:t>
      </w:r>
    </w:p>
    <w:p>
      <w:pPr>
        <w:pStyle w:val="ListBullet"/>
        <w:spacing w:after="60"/>
        <w:ind w:left="351" w:hanging="159"/>
      </w:pPr>
      <w:r>
        <w:rPr>
          <w:rFonts w:ascii="Aptos" w:hAnsi="Aptos" w:eastAsia="Aptos"/>
          <w:sz w:val="20"/>
        </w:rPr>
        <w:t>History не дублюється після повторного сканування.</w:t>
      </w:r>
    </w:p>
    <w:p>
      <w:pPr>
        <w:pStyle w:val="ListBullet"/>
        <w:spacing w:after="60"/>
        <w:ind w:left="351" w:hanging="159"/>
      </w:pPr>
      <w:r>
        <w:rPr>
          <w:rFonts w:ascii="Aptos" w:hAnsi="Aptos" w:eastAsia="Aptos"/>
          <w:sz w:val="20"/>
        </w:rPr>
        <w:t>Фактичні листи рахуються по унікальних виробничих картах, без Склад БЗ та REDO.</w:t>
      </w:r>
    </w:p>
    <w:p>
      <w:pPr>
        <w:pStyle w:val="ListBullet"/>
        <w:spacing w:after="60"/>
        <w:ind w:left="351" w:hanging="159"/>
      </w:pPr>
      <w:r>
        <w:rPr>
          <w:rFonts w:ascii="Aptos" w:hAnsi="Aptos" w:eastAsia="Aptos"/>
          <w:sz w:val="20"/>
        </w:rPr>
        <w:t>good + scrap + rework дорівнює обробленій кількості.</w:t>
      </w:r>
    </w:p>
    <w:p>
      <w:pPr>
        <w:pStyle w:val="ListBullet"/>
        <w:spacing w:after="60"/>
        <w:ind w:left="351" w:hanging="159"/>
      </w:pPr>
      <w:r>
        <w:rPr>
          <w:rFonts w:ascii="Aptos" w:hAnsi="Aptos" w:eastAsia="Aptos"/>
          <w:sz w:val="20"/>
        </w:rPr>
        <w:t>at-shop2-buffer містить тільки фактично переданий good.</w:t>
      </w:r>
    </w:p>
    <w:p>
      <w:pPr>
        <w:spacing w:after="80"/>
      </w:pPr>
      <w:r>
        <w:rPr>
          <w:rFonts w:ascii="Aptos" w:hAnsi="Aptos" w:eastAsia="Aptos"/>
          <w:b/>
          <w:sz w:val="20"/>
        </w:rPr>
        <w:t xml:space="preserve">Артефакт завершення. </w:t>
      </w:r>
      <w:r>
        <w:rPr>
          <w:rFonts w:ascii="Aptos" w:hAnsi="Aptos" w:eastAsia="Aptos"/>
          <w:sz w:val="20"/>
        </w:rPr>
        <w:t>Карти Цеху №1 завершені або передані в at-shop2-buffer; history, списання, фрези та scrap узгоджені.</w:t>
      </w:r>
    </w:p>
    <w:p>
      <w:pPr>
        <w:spacing w:after="80"/>
      </w:pPr>
      <w:r>
        <w:rPr>
          <w:rFonts w:ascii="Aptos" w:hAnsi="Aptos" w:eastAsia="Aptos"/>
          <w:b/>
          <w:sz w:val="20"/>
        </w:rPr>
        <w:t xml:space="preserve">Ескалація. </w:t>
      </w:r>
      <w:r>
        <w:rPr>
          <w:rFonts w:ascii="Aptos" w:hAnsi="Aptos" w:eastAsia="Aptos"/>
          <w:sz w:val="20"/>
        </w:rPr>
        <w:t>Будь-яка різниця між фізичною кількістю, картою, архівом і звітом зупиняє передачу. Викликати майстра або ВКЯ й будувати баланс за history, а не змінювати цифру вручну.</w:t>
      </w:r>
    </w:p>
    <w:p>
      <w:pPr>
        <w:pStyle w:val="Heading1"/>
        <w:keepNext/>
      </w:pPr>
      <w:r>
        <w:t>Етап 6  Цех №2 і ВКЯ</w:t>
      </w:r>
    </w:p>
    <w:p>
      <w:pPr>
        <w:spacing w:after="80"/>
      </w:pPr>
      <w:r>
        <w:rPr>
          <w:rFonts w:ascii="Aptos" w:hAnsi="Aptos" w:eastAsia="Aptos"/>
          <w:b/>
          <w:sz w:val="20"/>
        </w:rPr>
        <w:t xml:space="preserve">Робоче місце в системі. </w:t>
      </w:r>
      <w:r>
        <w:rPr>
          <w:rFonts w:ascii="Aptos" w:hAnsi="Aptos" w:eastAsia="Aptos"/>
          <w:sz w:val="20"/>
        </w:rPr>
        <w:t>/shop2-card-gen, /pressing-terminal, /painting-terminal, /brak, /brak/restoration</w:t>
      </w:r>
    </w:p>
    <w:p>
      <w:pPr>
        <w:spacing w:after="80"/>
      </w:pPr>
      <w:r>
        <w:rPr>
          <w:rFonts w:ascii="Aptos" w:hAnsi="Aptos" w:eastAsia="Aptos"/>
          <w:b/>
          <w:sz w:val="20"/>
        </w:rPr>
        <w:t xml:space="preserve">Мета. </w:t>
      </w:r>
      <w:r>
        <w:rPr>
          <w:rFonts w:ascii="Aptos" w:hAnsi="Aptos" w:eastAsia="Aptos"/>
          <w:sz w:val="20"/>
        </w:rPr>
        <w:t>Спожити реальний буфер Цеху №1, виконати пресування та фарбування, а весь брак класифікувати без подвійного обліку.</w:t>
      </w:r>
    </w:p>
    <w:p>
      <w:pPr>
        <w:spacing w:after="80"/>
      </w:pPr>
      <w:r>
        <w:rPr>
          <w:rFonts w:ascii="Aptos" w:hAnsi="Aptos" w:eastAsia="Aptos"/>
          <w:b/>
          <w:sz w:val="20"/>
        </w:rPr>
        <w:t xml:space="preserve">Тригер початку. </w:t>
      </w:r>
      <w:r>
        <w:rPr>
          <w:rFonts w:ascii="Aptos" w:hAnsi="Aptos" w:eastAsia="Aptos"/>
          <w:sz w:val="20"/>
        </w:rPr>
        <w:t>У at-shop2-buffer є доступний good або ВКЯ створила спеціальну restoration-карту.</w:t>
      </w:r>
    </w:p>
    <w:p>
      <w:pPr>
        <w:spacing w:after="80"/>
      </w:pPr>
      <w:r>
        <w:rPr>
          <w:rFonts w:ascii="Aptos" w:hAnsi="Aptos" w:eastAsia="Aptos"/>
          <w:b/>
          <w:sz w:val="20"/>
        </w:rPr>
        <w:t xml:space="preserve">Відповідальна роль. </w:t>
      </w:r>
      <w:r>
        <w:rPr>
          <w:rFonts w:ascii="Aptos" w:hAnsi="Aptos" w:eastAsia="Aptos"/>
          <w:sz w:val="20"/>
        </w:rPr>
        <w:t>Майстер та оператори Цеху №2; за якість - ВКЯ.</w:t>
      </w:r>
    </w:p>
    <w:p>
      <w:pPr>
        <w:spacing w:after="80"/>
      </w:pPr>
      <w:r>
        <w:rPr>
          <w:rFonts w:ascii="Aptos" w:hAnsi="Aptos" w:eastAsia="Aptos"/>
          <w:b/>
          <w:sz w:val="20"/>
        </w:rPr>
        <w:t xml:space="preserve">Учасники. </w:t>
      </w:r>
      <w:r>
        <w:rPr>
          <w:rFonts w:ascii="Aptos" w:hAnsi="Aptos" w:eastAsia="Aptos"/>
          <w:sz w:val="20"/>
        </w:rPr>
        <w:t>Сортування Цеху №1, склад СГП, начальник виробництва.</w:t>
      </w:r>
    </w:p>
    <w:p>
      <w:pPr>
        <w:pStyle w:val="Heading2"/>
        <w:keepNext/>
      </w:pPr>
      <w:r>
        <w:t>Вхідні дані</w:t>
      </w:r>
    </w:p>
    <w:p>
      <w:pPr>
        <w:pStyle w:val="ListBullet"/>
        <w:spacing w:after="60"/>
        <w:ind w:left="351" w:hanging="159"/>
      </w:pPr>
      <w:r>
        <w:rPr>
          <w:rFonts w:ascii="Aptos" w:hAnsi="Aptos" w:eastAsia="Aptos"/>
          <w:sz w:val="20"/>
        </w:rPr>
        <w:t>Companion task Цеху №2.</w:t>
      </w:r>
    </w:p>
    <w:p>
      <w:pPr>
        <w:pStyle w:val="ListBullet"/>
        <w:spacing w:after="60"/>
        <w:ind w:left="351" w:hanging="159"/>
      </w:pPr>
      <w:r>
        <w:rPr>
          <w:rFonts w:ascii="Aptos" w:hAnsi="Aptos" w:eastAsia="Aptos"/>
          <w:sz w:val="20"/>
        </w:rPr>
        <w:t>Джерельні карти at-shop2-buffer.</w:t>
      </w:r>
    </w:p>
    <w:p>
      <w:pPr>
        <w:pStyle w:val="ListBullet"/>
        <w:spacing w:after="60"/>
        <w:ind w:left="351" w:hanging="159"/>
      </w:pPr>
      <w:r>
        <w:rPr>
          <w:rFonts w:ascii="Aptos" w:hAnsi="Aptos" w:eastAsia="Aptos"/>
          <w:sz w:val="20"/>
        </w:rPr>
        <w:t>Доступна кількість з урахуванням used_in_shop2_qty.</w:t>
      </w:r>
    </w:p>
    <w:p>
      <w:pPr>
        <w:pStyle w:val="ListBullet"/>
        <w:spacing w:after="60"/>
        <w:ind w:left="351" w:hanging="159"/>
      </w:pPr>
      <w:r>
        <w:rPr>
          <w:rFonts w:ascii="Aptos" w:hAnsi="Aptos" w:eastAsia="Aptos"/>
          <w:sz w:val="20"/>
        </w:rPr>
        <w:t>Маршрут пресування, фарбування або доопрацювання.</w:t>
      </w:r>
    </w:p>
    <w:p>
      <w:pPr>
        <w:pStyle w:val="Heading2"/>
        <w:keepNext/>
      </w:pPr>
      <w:r>
        <w:t>Покроковий алгоритм</w:t>
      </w:r>
    </w:p>
    <w:p>
      <w:pPr>
        <w:spacing w:after="80"/>
        <w:ind w:left="425" w:hanging="329"/>
      </w:pPr>
      <w:r>
        <w:rPr>
          <w:rFonts w:ascii="Aptos" w:hAnsi="Aptos" w:eastAsia="Aptos"/>
          <w:b/>
          <w:sz w:val="20"/>
        </w:rPr>
        <w:t xml:space="preserve">1. </w:t>
      </w:r>
      <w:r>
        <w:rPr>
          <w:rFonts w:ascii="Aptos" w:hAnsi="Aptos" w:eastAsia="Aptos"/>
          <w:sz w:val="20"/>
        </w:rPr>
        <w:t>У генераторі РК Цеху №2 обрати companion task, партію та номенклатуру. Переконатися, що джерело відповідає конкретним картам Цеху №1.</w:t>
      </w:r>
    </w:p>
    <w:p>
      <w:pPr>
        <w:spacing w:after="80"/>
        <w:ind w:left="425" w:hanging="329"/>
      </w:pPr>
      <w:r>
        <w:rPr>
          <w:rFonts w:ascii="Aptos" w:hAnsi="Aptos" w:eastAsia="Aptos"/>
          <w:b/>
          <w:sz w:val="20"/>
        </w:rPr>
        <w:t xml:space="preserve">2. </w:t>
      </w:r>
      <w:r>
        <w:rPr>
          <w:rFonts w:ascii="Aptos" w:hAnsi="Aptos" w:eastAsia="Aptos"/>
          <w:sz w:val="20"/>
        </w:rPr>
        <w:t>Створити карту лише на доступний залишок. Сума used_in_shop2_qty не може перевищити переданий буфер.</w:t>
      </w:r>
    </w:p>
    <w:p>
      <w:pPr>
        <w:spacing w:after="80"/>
        <w:ind w:left="425" w:hanging="329"/>
      </w:pPr>
      <w:r>
        <w:rPr>
          <w:rFonts w:ascii="Aptos" w:hAnsi="Aptos" w:eastAsia="Aptos"/>
          <w:b/>
          <w:sz w:val="20"/>
        </w:rPr>
        <w:t xml:space="preserve">3. </w:t>
      </w:r>
      <w:r>
        <w:rPr>
          <w:rFonts w:ascii="Aptos" w:hAnsi="Aptos" w:eastAsia="Aptos"/>
          <w:sz w:val="20"/>
        </w:rPr>
        <w:t>Оператор сканує QR, обирає себе й підтверджує правильну стадію. Послідовно виконує пресування, фарбування та, якщо потрібно, доопрацювання.</w:t>
      </w:r>
    </w:p>
    <w:p>
      <w:pPr>
        <w:spacing w:after="80"/>
        <w:ind w:left="425" w:hanging="329"/>
      </w:pPr>
      <w:r>
        <w:rPr>
          <w:rFonts w:ascii="Aptos" w:hAnsi="Aptos" w:eastAsia="Aptos"/>
          <w:b/>
          <w:sz w:val="20"/>
        </w:rPr>
        <w:t xml:space="preserve">4. </w:t>
      </w:r>
      <w:r>
        <w:rPr>
          <w:rFonts w:ascii="Aptos" w:hAnsi="Aptos" w:eastAsia="Aptos"/>
          <w:sz w:val="20"/>
        </w:rPr>
        <w:t>На кожному завершенні фіксує good і scrap. Новий брак не додається до придатного й не списується двічі.</w:t>
      </w:r>
    </w:p>
    <w:p>
      <w:pPr>
        <w:spacing w:after="80"/>
        <w:ind w:left="425" w:hanging="329"/>
      </w:pPr>
      <w:r>
        <w:rPr>
          <w:rFonts w:ascii="Aptos" w:hAnsi="Aptos" w:eastAsia="Aptos"/>
          <w:b/>
          <w:sz w:val="20"/>
        </w:rPr>
        <w:t xml:space="preserve">5. </w:t>
      </w:r>
      <w:r>
        <w:rPr>
          <w:rFonts w:ascii="Aptos" w:hAnsi="Aptos" w:eastAsia="Aptos"/>
          <w:sz w:val="20"/>
        </w:rPr>
        <w:t>Після завершення good передається в СГП як finished у межах плану; надлишок або відновлена придатна кількість може бути зарахована в БЗ за визначеним системним маршрутом.</w:t>
      </w:r>
    </w:p>
    <w:p>
      <w:pPr>
        <w:spacing w:after="80"/>
        <w:ind w:left="425" w:hanging="329"/>
      </w:pPr>
      <w:r>
        <w:rPr>
          <w:rFonts w:ascii="Aptos" w:hAnsi="Aptos" w:eastAsia="Aptos"/>
          <w:b/>
          <w:sz w:val="20"/>
        </w:rPr>
        <w:t xml:space="preserve">6. </w:t>
      </w:r>
      <w:r>
        <w:rPr>
          <w:rFonts w:ascii="Aptos" w:hAnsi="Aptos" w:eastAsia="Aptos"/>
          <w:sz w:val="20"/>
        </w:rPr>
        <w:t>ВКЯ отримує scrap_ready, сканує карту, обирає відповідального оператора й класифікує фізичний брак за категорією, причиною та кількістю.</w:t>
      </w:r>
    </w:p>
    <w:p>
      <w:pPr>
        <w:spacing w:after="80"/>
        <w:ind w:left="425" w:hanging="329"/>
      </w:pPr>
      <w:r>
        <w:rPr>
          <w:rFonts w:ascii="Aptos" w:hAnsi="Aptos" w:eastAsia="Aptos"/>
          <w:b/>
          <w:sz w:val="20"/>
        </w:rPr>
        <w:t xml:space="preserve">7. </w:t>
      </w:r>
      <w:r>
        <w:rPr>
          <w:rFonts w:ascii="Aptos" w:hAnsi="Aptos" w:eastAsia="Aptos"/>
          <w:sz w:val="20"/>
        </w:rPr>
        <w:t>Утиль списується; ремонтопридатна кількість створює restoration card; повернення у маршрут виконується лише відповідною RPC-операцією.</w:t>
      </w:r>
    </w:p>
    <w:p>
      <w:pPr>
        <w:spacing w:after="80"/>
        <w:ind w:left="425" w:hanging="329"/>
      </w:pPr>
      <w:r>
        <w:rPr>
          <w:rFonts w:ascii="Aptos" w:hAnsi="Aptos" w:eastAsia="Aptos"/>
          <w:b/>
          <w:sz w:val="20"/>
        </w:rPr>
        <w:t xml:space="preserve">8. </w:t>
      </w:r>
      <w:r>
        <w:rPr>
          <w:rFonts w:ascii="Aptos" w:hAnsi="Aptos" w:eastAsia="Aptos"/>
          <w:sz w:val="20"/>
        </w:rPr>
        <w:t>Після відновлення зафіксувати restored і rejected. Невідновлений залишок повертається в чергу перекласифікації, а не зникає.</w:t>
      </w:r>
    </w:p>
    <w:p>
      <w:pPr>
        <w:spacing w:after="80"/>
        <w:ind w:left="425" w:hanging="329"/>
      </w:pPr>
      <w:r>
        <w:rPr>
          <w:rFonts w:ascii="Aptos" w:hAnsi="Aptos" w:eastAsia="Aptos"/>
          <w:b/>
          <w:sz w:val="20"/>
        </w:rPr>
        <w:t xml:space="preserve">9. </w:t>
      </w:r>
      <w:r>
        <w:rPr>
          <w:rFonts w:ascii="Aptos" w:hAnsi="Aptos" w:eastAsia="Aptos"/>
          <w:sz w:val="20"/>
        </w:rPr>
        <w:t>Звірити, що загальний брак наряду дорівнює сумі категорій ВКЯ, залишку на ВКЯ та поверненої кількості за прийнятим правилом звіту.</w:t>
      </w:r>
    </w:p>
    <w:p>
      <w:pPr>
        <w:pStyle w:val="Heading2"/>
        <w:keepNext/>
      </w:pPr>
      <w:r>
        <w:t>Точки контролю якості</w:t>
      </w:r>
    </w:p>
    <w:p>
      <w:pPr>
        <w:pStyle w:val="ListBullet"/>
        <w:spacing w:after="60"/>
        <w:ind w:left="351" w:hanging="159"/>
      </w:pPr>
      <w:r>
        <w:rPr>
          <w:rFonts w:ascii="Aptos" w:hAnsi="Aptos" w:eastAsia="Aptos"/>
          <w:sz w:val="20"/>
        </w:rPr>
        <w:t>Немає перевикористання джерельного буфера.</w:t>
      </w:r>
    </w:p>
    <w:p>
      <w:pPr>
        <w:pStyle w:val="ListBullet"/>
        <w:spacing w:after="60"/>
        <w:ind w:left="351" w:hanging="159"/>
      </w:pPr>
      <w:r>
        <w:rPr>
          <w:rFonts w:ascii="Aptos" w:hAnsi="Aptos" w:eastAsia="Aptos"/>
          <w:sz w:val="20"/>
        </w:rPr>
        <w:t>Карта Цеху №2 має правильні task, part і stage.</w:t>
      </w:r>
    </w:p>
    <w:p>
      <w:pPr>
        <w:pStyle w:val="ListBullet"/>
        <w:spacing w:after="60"/>
        <w:ind w:left="351" w:hanging="159"/>
      </w:pPr>
      <w:r>
        <w:rPr>
          <w:rFonts w:ascii="Aptos" w:hAnsi="Aptos" w:eastAsia="Aptos"/>
          <w:sz w:val="20"/>
        </w:rPr>
        <w:t>Придатне оприбутковано один раз.</w:t>
      </w:r>
    </w:p>
    <w:p>
      <w:pPr>
        <w:pStyle w:val="ListBullet"/>
        <w:spacing w:after="60"/>
        <w:ind w:left="351" w:hanging="159"/>
      </w:pPr>
      <w:r>
        <w:rPr>
          <w:rFonts w:ascii="Aptos" w:hAnsi="Aptos" w:eastAsia="Aptos"/>
          <w:sz w:val="20"/>
        </w:rPr>
        <w:t>Кожна одиниця браку має source history і лише одну класифікацію.</w:t>
      </w:r>
    </w:p>
    <w:p>
      <w:pPr>
        <w:pStyle w:val="ListBullet"/>
        <w:spacing w:after="60"/>
        <w:ind w:left="351" w:hanging="159"/>
      </w:pPr>
      <w:r>
        <w:rPr>
          <w:rFonts w:ascii="Aptos" w:hAnsi="Aptos" w:eastAsia="Aptos"/>
          <w:sz w:val="20"/>
        </w:rPr>
        <w:t>Відновлення не перетворює source scrap на додатковий випуск без руху.</w:t>
      </w:r>
    </w:p>
    <w:p>
      <w:pPr>
        <w:pStyle w:val="ListBullet"/>
        <w:spacing w:after="60"/>
        <w:ind w:left="351" w:hanging="159"/>
      </w:pPr>
      <w:r>
        <w:rPr>
          <w:rFonts w:ascii="Aptos" w:hAnsi="Aptos" w:eastAsia="Aptos"/>
          <w:sz w:val="20"/>
        </w:rPr>
        <w:t>СГП і БЗ відповідають фактичному good.</w:t>
      </w:r>
    </w:p>
    <w:p>
      <w:pPr>
        <w:spacing w:after="80"/>
      </w:pPr>
      <w:r>
        <w:rPr>
          <w:rFonts w:ascii="Aptos" w:hAnsi="Aptos" w:eastAsia="Aptos"/>
          <w:b/>
          <w:sz w:val="20"/>
        </w:rPr>
        <w:t xml:space="preserve">Артефакт завершення. </w:t>
      </w:r>
      <w:r>
        <w:rPr>
          <w:rFonts w:ascii="Aptos" w:hAnsi="Aptos" w:eastAsia="Aptos"/>
          <w:sz w:val="20"/>
        </w:rPr>
        <w:t>Завершений виробничий task, готова продукція в СГП або БЗ та повністю розподілений брак ВКЯ.</w:t>
      </w:r>
    </w:p>
    <w:p>
      <w:pPr>
        <w:spacing w:after="80"/>
      </w:pPr>
      <w:r>
        <w:rPr>
          <w:rFonts w:ascii="Aptos" w:hAnsi="Aptos" w:eastAsia="Aptos"/>
          <w:b/>
          <w:sz w:val="20"/>
        </w:rPr>
        <w:t xml:space="preserve">Ескалація. </w:t>
      </w:r>
      <w:r>
        <w:rPr>
          <w:rFonts w:ascii="Aptos" w:hAnsi="Aptos" w:eastAsia="Aptos"/>
          <w:sz w:val="20"/>
        </w:rPr>
        <w:t>Якщо source scrap, ledger і категорійні залишки не збігаються, заборонено ручне оприбуткування. ВКЯ та адміністратор виконують контрольне звірення.</w:t>
      </w:r>
    </w:p>
    <w:p>
      <w:pPr>
        <w:pStyle w:val="Heading1"/>
        <w:keepNext/>
      </w:pPr>
      <w:r>
        <w:t>Етап 7  Пакування</w:t>
      </w:r>
    </w:p>
    <w:p>
      <w:pPr>
        <w:spacing w:after="80"/>
      </w:pPr>
      <w:r>
        <w:rPr>
          <w:rFonts w:ascii="Aptos" w:hAnsi="Aptos" w:eastAsia="Aptos"/>
          <w:b/>
          <w:sz w:val="20"/>
        </w:rPr>
        <w:t xml:space="preserve">Робоче місце в системі. </w:t>
      </w:r>
      <w:r>
        <w:rPr>
          <w:rFonts w:ascii="Aptos" w:hAnsi="Aptos" w:eastAsia="Aptos"/>
          <w:sz w:val="20"/>
        </w:rPr>
        <w:t>/packaging  Пакування і комплектація</w:t>
      </w:r>
    </w:p>
    <w:p>
      <w:pPr>
        <w:spacing w:after="80"/>
      </w:pPr>
      <w:r>
        <w:rPr>
          <w:rFonts w:ascii="Aptos" w:hAnsi="Aptos" w:eastAsia="Aptos"/>
          <w:b/>
          <w:sz w:val="20"/>
        </w:rPr>
        <w:t xml:space="preserve">Мета. </w:t>
      </w:r>
      <w:r>
        <w:rPr>
          <w:rFonts w:ascii="Aptos" w:hAnsi="Aptos" w:eastAsia="Aptos"/>
          <w:sz w:val="20"/>
        </w:rPr>
        <w:t>Довести, що завершена партія фізично укомплектована, розкладена по коробках і підтверджена конкретним пакувальником.</w:t>
      </w:r>
    </w:p>
    <w:p>
      <w:pPr>
        <w:spacing w:after="80"/>
      </w:pPr>
      <w:r>
        <w:rPr>
          <w:rFonts w:ascii="Aptos" w:hAnsi="Aptos" w:eastAsia="Aptos"/>
          <w:b/>
          <w:sz w:val="20"/>
        </w:rPr>
        <w:t xml:space="preserve">Тригер початку. </w:t>
      </w:r>
      <w:r>
        <w:rPr>
          <w:rFonts w:ascii="Aptos" w:hAnsi="Aptos" w:eastAsia="Aptos"/>
          <w:sz w:val="20"/>
        </w:rPr>
        <w:t>Task completed, готові деталі доступні в СГП або БЗ, активний пакувальний BOM сформовано.</w:t>
      </w:r>
    </w:p>
    <w:p>
      <w:pPr>
        <w:spacing w:after="80"/>
      </w:pPr>
      <w:r>
        <w:rPr>
          <w:rFonts w:ascii="Aptos" w:hAnsi="Aptos" w:eastAsia="Aptos"/>
          <w:b/>
          <w:sz w:val="20"/>
        </w:rPr>
        <w:t xml:space="preserve">Відповідальна роль. </w:t>
      </w:r>
      <w:r>
        <w:rPr>
          <w:rFonts w:ascii="Aptos" w:hAnsi="Aptos" w:eastAsia="Aptos"/>
          <w:sz w:val="20"/>
        </w:rPr>
        <w:t>Пакувальник.</w:t>
      </w:r>
    </w:p>
    <w:p>
      <w:pPr>
        <w:spacing w:after="80"/>
      </w:pPr>
      <w:r>
        <w:rPr>
          <w:rFonts w:ascii="Aptos" w:hAnsi="Aptos" w:eastAsia="Aptos"/>
          <w:b/>
          <w:sz w:val="20"/>
        </w:rPr>
        <w:t xml:space="preserve">Учасники. </w:t>
      </w:r>
      <w:r>
        <w:rPr>
          <w:rFonts w:ascii="Aptos" w:hAnsi="Aptos" w:eastAsia="Aptos"/>
          <w:sz w:val="20"/>
        </w:rPr>
        <w:t>Комірник СО або СГП, менеджер і ВКЯ за потреби.</w:t>
      </w:r>
    </w:p>
    <w:p>
      <w:pPr>
        <w:pStyle w:val="Heading2"/>
        <w:keepNext/>
      </w:pPr>
      <w:r>
        <w:t>Вхідні дані</w:t>
      </w:r>
    </w:p>
    <w:p>
      <w:pPr>
        <w:pStyle w:val="ListBullet"/>
        <w:spacing w:after="60"/>
        <w:ind w:left="351" w:hanging="159"/>
      </w:pPr>
      <w:r>
        <w:rPr>
          <w:rFonts w:ascii="Aptos" w:hAnsi="Aptos" w:eastAsia="Aptos"/>
          <w:sz w:val="20"/>
        </w:rPr>
        <w:t>Завершена партія.</w:t>
      </w:r>
    </w:p>
    <w:p>
      <w:pPr>
        <w:pStyle w:val="ListBullet"/>
        <w:spacing w:after="60"/>
        <w:ind w:left="351" w:hanging="159"/>
      </w:pPr>
      <w:r>
        <w:rPr>
          <w:rFonts w:ascii="Aptos" w:hAnsi="Aptos" w:eastAsia="Aptos"/>
          <w:sz w:val="20"/>
        </w:rPr>
        <w:t>Пакувальний список із snapshot або BOM.</w:t>
      </w:r>
    </w:p>
    <w:p>
      <w:pPr>
        <w:pStyle w:val="ListBullet"/>
        <w:spacing w:after="60"/>
        <w:ind w:left="351" w:hanging="159"/>
      </w:pPr>
      <w:r>
        <w:rPr>
          <w:rFonts w:ascii="Aptos" w:hAnsi="Aptos" w:eastAsia="Aptos"/>
          <w:sz w:val="20"/>
        </w:rPr>
        <w:t>Готові деталі, кріплення, 3D-компоненти й інші клієнтські комплектуючі.</w:t>
      </w:r>
    </w:p>
    <w:p>
      <w:pPr>
        <w:pStyle w:val="ListBullet"/>
        <w:spacing w:after="60"/>
        <w:ind w:left="351" w:hanging="159"/>
      </w:pPr>
      <w:r>
        <w:rPr>
          <w:rFonts w:ascii="Aptos" w:hAnsi="Aptos" w:eastAsia="Aptos"/>
          <w:sz w:val="20"/>
        </w:rPr>
        <w:t>Пакувальні матеріали.</w:t>
      </w:r>
    </w:p>
    <w:p>
      <w:pPr>
        <w:pStyle w:val="Heading2"/>
        <w:keepNext/>
      </w:pPr>
      <w:r>
        <w:t>Покроковий алгоритм</w:t>
      </w:r>
    </w:p>
    <w:p>
      <w:pPr>
        <w:spacing w:after="80"/>
        <w:ind w:left="425" w:hanging="329"/>
      </w:pPr>
      <w:r>
        <w:rPr>
          <w:rFonts w:ascii="Aptos" w:hAnsi="Aptos" w:eastAsia="Aptos"/>
          <w:b/>
          <w:sz w:val="20"/>
        </w:rPr>
        <w:t xml:space="preserve">1. </w:t>
      </w:r>
      <w:r>
        <w:rPr>
          <w:rFonts w:ascii="Aptos" w:hAnsi="Aptos" w:eastAsia="Aptos"/>
          <w:sz w:val="20"/>
        </w:rPr>
        <w:t>Вибрати завершену партію в модулі пакування. Перевірити order, клієнта, batch_index і planned_sets.</w:t>
      </w:r>
    </w:p>
    <w:p>
      <w:pPr>
        <w:spacing w:after="80"/>
        <w:ind w:left="425" w:hanging="329"/>
      </w:pPr>
      <w:r>
        <w:rPr>
          <w:rFonts w:ascii="Aptos" w:hAnsi="Aptos" w:eastAsia="Aptos"/>
          <w:b/>
          <w:sz w:val="20"/>
        </w:rPr>
        <w:t xml:space="preserve">2. </w:t>
      </w:r>
      <w:r>
        <w:rPr>
          <w:rFonts w:ascii="Aptos" w:hAnsi="Aptos" w:eastAsia="Aptos"/>
          <w:sz w:val="20"/>
        </w:rPr>
        <w:t>Завантажити комплект. Виключити виробничі листи та фрези: вони були ресурсом виготовлення, а не частиною клієнтського комплекту.</w:t>
      </w:r>
    </w:p>
    <w:p>
      <w:pPr>
        <w:spacing w:after="80"/>
        <w:ind w:left="425" w:hanging="329"/>
      </w:pPr>
      <w:r>
        <w:rPr>
          <w:rFonts w:ascii="Aptos" w:hAnsi="Aptos" w:eastAsia="Aptos"/>
          <w:b/>
          <w:sz w:val="20"/>
        </w:rPr>
        <w:t xml:space="preserve">3. </w:t>
      </w:r>
      <w:r>
        <w:rPr>
          <w:rFonts w:ascii="Aptos" w:hAnsi="Aptos" w:eastAsia="Aptos"/>
          <w:sz w:val="20"/>
        </w:rPr>
        <w:t>Подати запит на комплектування. Позиції групуються за джерелом СГП, БЗ або СО й створюють material_requests із маркером комплектування.</w:t>
      </w:r>
    </w:p>
    <w:p>
      <w:pPr>
        <w:spacing w:after="80"/>
        <w:ind w:left="425" w:hanging="329"/>
      </w:pPr>
      <w:r>
        <w:rPr>
          <w:rFonts w:ascii="Aptos" w:hAnsi="Aptos" w:eastAsia="Aptos"/>
          <w:b/>
          <w:sz w:val="20"/>
        </w:rPr>
        <w:t xml:space="preserve">4. </w:t>
      </w:r>
      <w:r>
        <w:rPr>
          <w:rFonts w:ascii="Aptos" w:hAnsi="Aptos" w:eastAsia="Aptos"/>
          <w:sz w:val="20"/>
        </w:rPr>
        <w:t>Дочекатися issued або completed для кожної активної позиції. Не підтверджувати фізично відсутню позицію.</w:t>
      </w:r>
    </w:p>
    <w:p>
      <w:pPr>
        <w:spacing w:after="80"/>
        <w:ind w:left="425" w:hanging="329"/>
      </w:pPr>
      <w:r>
        <w:rPr>
          <w:rFonts w:ascii="Aptos" w:hAnsi="Aptos" w:eastAsia="Aptos"/>
          <w:b/>
          <w:sz w:val="20"/>
        </w:rPr>
        <w:t xml:space="preserve">5. </w:t>
      </w:r>
      <w:r>
        <w:rPr>
          <w:rFonts w:ascii="Aptos" w:hAnsi="Aptos" w:eastAsia="Aptos"/>
          <w:sz w:val="20"/>
        </w:rPr>
        <w:t>Виконати поштучний або пакувальний контроль комплектності, зовнішнього вигляду, маркування й відповідності кольору або модифікації.</w:t>
      </w:r>
    </w:p>
    <w:p>
      <w:pPr>
        <w:spacing w:after="80"/>
        <w:ind w:left="425" w:hanging="329"/>
      </w:pPr>
      <w:r>
        <w:rPr>
          <w:rFonts w:ascii="Aptos" w:hAnsi="Aptos" w:eastAsia="Aptos"/>
          <w:b/>
          <w:sz w:val="20"/>
        </w:rPr>
        <w:t xml:space="preserve">6. </w:t>
      </w:r>
      <w:r>
        <w:rPr>
          <w:rFonts w:ascii="Aptos" w:hAnsi="Aptos" w:eastAsia="Aptos"/>
          <w:sz w:val="20"/>
        </w:rPr>
        <w:t>Присвоїти кожній позиції номер коробки. Номер вводиться однозначно й однаково наноситься на фізичну коробку.</w:t>
      </w:r>
    </w:p>
    <w:p>
      <w:pPr>
        <w:spacing w:after="80"/>
        <w:ind w:left="425" w:hanging="329"/>
      </w:pPr>
      <w:r>
        <w:rPr>
          <w:rFonts w:ascii="Aptos" w:hAnsi="Aptos" w:eastAsia="Aptos"/>
          <w:b/>
          <w:sz w:val="20"/>
        </w:rPr>
        <w:t xml:space="preserve">7. </w:t>
      </w:r>
      <w:r>
        <w:rPr>
          <w:rFonts w:ascii="Aptos" w:hAnsi="Aptos" w:eastAsia="Aptos"/>
          <w:sz w:val="20"/>
        </w:rPr>
        <w:t>Додати нестандартний компонент через штатний сценарій custom packaging, щоб він потрапив у snapshot, запит і логістичний контроль.</w:t>
      </w:r>
    </w:p>
    <w:p>
      <w:pPr>
        <w:spacing w:after="80"/>
        <w:ind w:left="425" w:hanging="329"/>
      </w:pPr>
      <w:r>
        <w:rPr>
          <w:rFonts w:ascii="Aptos" w:hAnsi="Aptos" w:eastAsia="Aptos"/>
          <w:b/>
          <w:sz w:val="20"/>
        </w:rPr>
        <w:t xml:space="preserve">8. </w:t>
      </w:r>
      <w:r>
        <w:rPr>
          <w:rFonts w:ascii="Aptos" w:hAnsi="Aptos" w:eastAsia="Aptos"/>
          <w:sz w:val="20"/>
        </w:rPr>
        <w:t>Обрати пакувальника та завершити. Система записує packaging_boxes, is_packaged, час і відповідального; order стає packaged лише після покриття всіх потрібних партій.</w:t>
      </w:r>
    </w:p>
    <w:p>
      <w:pPr>
        <w:pStyle w:val="Heading2"/>
        <w:keepNext/>
      </w:pPr>
      <w:r>
        <w:t>Точки контролю якості</w:t>
      </w:r>
    </w:p>
    <w:p>
      <w:pPr>
        <w:pStyle w:val="ListBullet"/>
        <w:spacing w:after="60"/>
        <w:ind w:left="351" w:hanging="159"/>
      </w:pPr>
      <w:r>
        <w:rPr>
          <w:rFonts w:ascii="Aptos" w:hAnsi="Aptos" w:eastAsia="Aptos"/>
          <w:sz w:val="20"/>
        </w:rPr>
        <w:t>Усі активні BOM-позиції видані.</w:t>
      </w:r>
    </w:p>
    <w:p>
      <w:pPr>
        <w:pStyle w:val="ListBullet"/>
        <w:spacing w:after="60"/>
        <w:ind w:left="351" w:hanging="159"/>
      </w:pPr>
      <w:r>
        <w:rPr>
          <w:rFonts w:ascii="Aptos" w:hAnsi="Aptos" w:eastAsia="Aptos"/>
          <w:sz w:val="20"/>
        </w:rPr>
        <w:t>Кількість комплектів відповідає planned_sets.</w:t>
      </w:r>
    </w:p>
    <w:p>
      <w:pPr>
        <w:pStyle w:val="ListBullet"/>
        <w:spacing w:after="60"/>
        <w:ind w:left="351" w:hanging="159"/>
      </w:pPr>
      <w:r>
        <w:rPr>
          <w:rFonts w:ascii="Aptos" w:hAnsi="Aptos" w:eastAsia="Aptos"/>
          <w:sz w:val="20"/>
        </w:rPr>
        <w:t>Кожна позиція має номер коробки.</w:t>
      </w:r>
    </w:p>
    <w:p>
      <w:pPr>
        <w:pStyle w:val="ListBullet"/>
        <w:spacing w:after="60"/>
        <w:ind w:left="351" w:hanging="159"/>
      </w:pPr>
      <w:r>
        <w:rPr>
          <w:rFonts w:ascii="Aptos" w:hAnsi="Aptos" w:eastAsia="Aptos"/>
          <w:sz w:val="20"/>
        </w:rPr>
        <w:t>ВКЯ не залишила нерозв'язаний карантин по партії.</w:t>
      </w:r>
    </w:p>
    <w:p>
      <w:pPr>
        <w:pStyle w:val="ListBullet"/>
        <w:spacing w:after="60"/>
        <w:ind w:left="351" w:hanging="159"/>
      </w:pPr>
      <w:r>
        <w:rPr>
          <w:rFonts w:ascii="Aptos" w:hAnsi="Aptos" w:eastAsia="Aptos"/>
          <w:sz w:val="20"/>
        </w:rPr>
        <w:t>Пакувальник і час зафіксовані.</w:t>
      </w:r>
    </w:p>
    <w:p>
      <w:pPr>
        <w:pStyle w:val="ListBullet"/>
        <w:spacing w:after="60"/>
        <w:ind w:left="351" w:hanging="159"/>
      </w:pPr>
      <w:r>
        <w:rPr>
          <w:rFonts w:ascii="Aptos" w:hAnsi="Aptos" w:eastAsia="Aptos"/>
          <w:sz w:val="20"/>
        </w:rPr>
        <w:t>Одна запакована партія не помилково закрила весь multi-batch order.</w:t>
      </w:r>
    </w:p>
    <w:p>
      <w:pPr>
        <w:spacing w:after="80"/>
      </w:pPr>
      <w:r>
        <w:rPr>
          <w:rFonts w:ascii="Aptos" w:hAnsi="Aptos" w:eastAsia="Aptos"/>
          <w:b/>
          <w:sz w:val="20"/>
        </w:rPr>
        <w:t xml:space="preserve">Артефакт завершення. </w:t>
      </w:r>
      <w:r>
        <w:rPr>
          <w:rFonts w:ascii="Aptos" w:hAnsi="Aptos" w:eastAsia="Aptos"/>
          <w:sz w:val="20"/>
        </w:rPr>
        <w:t>Записи packaging_boxes та task metadata is_packaged=true; за повного покриття order.status=packaged.</w:t>
      </w:r>
    </w:p>
    <w:p>
      <w:pPr>
        <w:spacing w:after="80"/>
      </w:pPr>
      <w:r>
        <w:rPr>
          <w:rFonts w:ascii="Aptos" w:hAnsi="Aptos" w:eastAsia="Aptos"/>
          <w:b/>
          <w:sz w:val="20"/>
        </w:rPr>
        <w:t xml:space="preserve">Ескалація. </w:t>
      </w:r>
      <w:r>
        <w:rPr>
          <w:rFonts w:ascii="Aptos" w:hAnsi="Aptos" w:eastAsia="Aptos"/>
          <w:sz w:val="20"/>
        </w:rPr>
        <w:t>Некомплект, пошкодження, відсутній номер коробки або невиданий request блокують завершення.</w:t>
      </w:r>
    </w:p>
    <w:p>
      <w:pPr>
        <w:pStyle w:val="Heading1"/>
        <w:keepNext/>
      </w:pPr>
      <w:r>
        <w:t>Етап 8  Логістика та відвантаження</w:t>
      </w:r>
    </w:p>
    <w:p>
      <w:pPr>
        <w:spacing w:after="80"/>
      </w:pPr>
      <w:r>
        <w:rPr>
          <w:rFonts w:ascii="Aptos" w:hAnsi="Aptos" w:eastAsia="Aptos"/>
          <w:b/>
          <w:sz w:val="20"/>
        </w:rPr>
        <w:t xml:space="preserve">Робоче місце в системі. </w:t>
      </w:r>
      <w:r>
        <w:rPr>
          <w:rFonts w:ascii="Aptos" w:hAnsi="Aptos" w:eastAsia="Aptos"/>
          <w:sz w:val="20"/>
        </w:rPr>
        <w:t>/shipping  Логістика і відвантаження</w:t>
      </w:r>
    </w:p>
    <w:p>
      <w:pPr>
        <w:spacing w:after="80"/>
      </w:pPr>
      <w:r>
        <w:rPr>
          <w:rFonts w:ascii="Aptos" w:hAnsi="Aptos" w:eastAsia="Aptos"/>
          <w:b/>
          <w:sz w:val="20"/>
        </w:rPr>
        <w:t xml:space="preserve">Мета. </w:t>
      </w:r>
      <w:r>
        <w:rPr>
          <w:rFonts w:ascii="Aptos" w:hAnsi="Aptos" w:eastAsia="Aptos"/>
          <w:sz w:val="20"/>
        </w:rPr>
        <w:t>Передати клієнту саме підтверджені коробки та створити незворотний обліковий слід відвантаження.</w:t>
      </w:r>
    </w:p>
    <w:p>
      <w:pPr>
        <w:spacing w:after="80"/>
      </w:pPr>
      <w:r>
        <w:rPr>
          <w:rFonts w:ascii="Aptos" w:hAnsi="Aptos" w:eastAsia="Aptos"/>
          <w:b/>
          <w:sz w:val="20"/>
        </w:rPr>
        <w:t xml:space="preserve">Тригер початку. </w:t>
      </w:r>
      <w:r>
        <w:rPr>
          <w:rFonts w:ascii="Aptos" w:hAnsi="Aptos" w:eastAsia="Aptos"/>
          <w:sz w:val="20"/>
        </w:rPr>
        <w:t>Партія completed, is_packaged=true і ще не має is_shipped.</w:t>
      </w:r>
    </w:p>
    <w:p>
      <w:pPr>
        <w:spacing w:after="80"/>
      </w:pPr>
      <w:r>
        <w:rPr>
          <w:rFonts w:ascii="Aptos" w:hAnsi="Aptos" w:eastAsia="Aptos"/>
          <w:b/>
          <w:sz w:val="20"/>
        </w:rPr>
        <w:t xml:space="preserve">Відповідальна роль. </w:t>
      </w:r>
      <w:r>
        <w:rPr>
          <w:rFonts w:ascii="Aptos" w:hAnsi="Aptos" w:eastAsia="Aptos"/>
          <w:sz w:val="20"/>
        </w:rPr>
        <w:t>Логіст або відповідальний менеджер із правом shipping.</w:t>
      </w:r>
    </w:p>
    <w:p>
      <w:pPr>
        <w:spacing w:after="80"/>
      </w:pPr>
      <w:r>
        <w:rPr>
          <w:rFonts w:ascii="Aptos" w:hAnsi="Aptos" w:eastAsia="Aptos"/>
          <w:b/>
          <w:sz w:val="20"/>
        </w:rPr>
        <w:t xml:space="preserve">Учасники. </w:t>
      </w:r>
      <w:r>
        <w:rPr>
          <w:rFonts w:ascii="Aptos" w:hAnsi="Aptos" w:eastAsia="Aptos"/>
          <w:sz w:val="20"/>
        </w:rPr>
        <w:t>Пакувальник, комірник СГП, перевізник і менеджер клієнта.</w:t>
      </w:r>
    </w:p>
    <w:p>
      <w:pPr>
        <w:pStyle w:val="Heading2"/>
        <w:keepNext/>
      </w:pPr>
      <w:r>
        <w:t>Вхідні дані</w:t>
      </w:r>
    </w:p>
    <w:p>
      <w:pPr>
        <w:pStyle w:val="ListBullet"/>
        <w:spacing w:after="60"/>
        <w:ind w:left="351" w:hanging="159"/>
      </w:pPr>
      <w:r>
        <w:rPr>
          <w:rFonts w:ascii="Aptos" w:hAnsi="Aptos" w:eastAsia="Aptos"/>
          <w:sz w:val="20"/>
        </w:rPr>
        <w:t>Список packaging_boxes.</w:t>
      </w:r>
    </w:p>
    <w:p>
      <w:pPr>
        <w:pStyle w:val="ListBullet"/>
        <w:spacing w:after="60"/>
        <w:ind w:left="351" w:hanging="159"/>
      </w:pPr>
      <w:r>
        <w:rPr>
          <w:rFonts w:ascii="Aptos" w:hAnsi="Aptos" w:eastAsia="Aptos"/>
          <w:sz w:val="20"/>
        </w:rPr>
        <w:t>Спосіб доставки.</w:t>
      </w:r>
    </w:p>
    <w:p>
      <w:pPr>
        <w:pStyle w:val="ListBullet"/>
        <w:spacing w:after="60"/>
        <w:ind w:left="351" w:hanging="159"/>
      </w:pPr>
      <w:r>
        <w:rPr>
          <w:rFonts w:ascii="Aptos" w:hAnsi="Aptos" w:eastAsia="Aptos"/>
          <w:sz w:val="20"/>
        </w:rPr>
        <w:t>Дата відвантаження.</w:t>
      </w:r>
    </w:p>
    <w:p>
      <w:pPr>
        <w:pStyle w:val="ListBullet"/>
        <w:spacing w:after="60"/>
        <w:ind w:left="351" w:hanging="159"/>
      </w:pPr>
      <w:r>
        <w:rPr>
          <w:rFonts w:ascii="Aptos" w:hAnsi="Aptos" w:eastAsia="Aptos"/>
          <w:sz w:val="20"/>
        </w:rPr>
        <w:t>Номер ТТН або іншого документа.</w:t>
      </w:r>
    </w:p>
    <w:p>
      <w:pPr>
        <w:pStyle w:val="ListBullet"/>
        <w:spacing w:after="60"/>
        <w:ind w:left="351" w:hanging="159"/>
      </w:pPr>
      <w:r>
        <w:rPr>
          <w:rFonts w:ascii="Aptos" w:hAnsi="Aptos" w:eastAsia="Aptos"/>
          <w:sz w:val="20"/>
        </w:rPr>
        <w:t>Колір партії або палети.</w:t>
      </w:r>
    </w:p>
    <w:p>
      <w:pPr>
        <w:pStyle w:val="ListBullet"/>
        <w:spacing w:after="60"/>
        <w:ind w:left="351" w:hanging="159"/>
      </w:pPr>
      <w:r>
        <w:rPr>
          <w:rFonts w:ascii="Aptos" w:hAnsi="Aptos" w:eastAsia="Aptos"/>
          <w:sz w:val="20"/>
        </w:rPr>
        <w:t>Відповідальний працівник.</w:t>
      </w:r>
    </w:p>
    <w:p>
      <w:pPr>
        <w:pStyle w:val="Heading2"/>
        <w:keepNext/>
      </w:pPr>
      <w:r>
        <w:t>Покроковий алгоритм</w:t>
      </w:r>
    </w:p>
    <w:p>
      <w:pPr>
        <w:spacing w:after="80"/>
        <w:ind w:left="425" w:hanging="329"/>
      </w:pPr>
      <w:r>
        <w:rPr>
          <w:rFonts w:ascii="Aptos" w:hAnsi="Aptos" w:eastAsia="Aptos"/>
          <w:b/>
          <w:sz w:val="20"/>
        </w:rPr>
        <w:t xml:space="preserve">1. </w:t>
      </w:r>
      <w:r>
        <w:rPr>
          <w:rFonts w:ascii="Aptos" w:hAnsi="Aptos" w:eastAsia="Aptos"/>
          <w:sz w:val="20"/>
        </w:rPr>
        <w:t>Відкрити готову партію в Логістиці та звірити order, клієнта, batch_index, planned_sets і статус packaged.</w:t>
      </w:r>
    </w:p>
    <w:p>
      <w:pPr>
        <w:spacing w:after="80"/>
        <w:ind w:left="425" w:hanging="329"/>
      </w:pPr>
      <w:r>
        <w:rPr>
          <w:rFonts w:ascii="Aptos" w:hAnsi="Aptos" w:eastAsia="Aptos"/>
          <w:b/>
          <w:sz w:val="20"/>
        </w:rPr>
        <w:t xml:space="preserve">2. </w:t>
      </w:r>
      <w:r>
        <w:rPr>
          <w:rFonts w:ascii="Aptos" w:hAnsi="Aptos" w:eastAsia="Aptos"/>
          <w:sz w:val="20"/>
        </w:rPr>
        <w:t>Фізично перерахувати та підтвердити кожну коробку зі списку. Невідома або відсутня коробка блокує відправку.</w:t>
      </w:r>
    </w:p>
    <w:p>
      <w:pPr>
        <w:spacing w:after="80"/>
        <w:ind w:left="425" w:hanging="329"/>
      </w:pPr>
      <w:r>
        <w:rPr>
          <w:rFonts w:ascii="Aptos" w:hAnsi="Aptos" w:eastAsia="Aptos"/>
          <w:b/>
          <w:sz w:val="20"/>
        </w:rPr>
        <w:t xml:space="preserve">3. </w:t>
      </w:r>
      <w:r>
        <w:rPr>
          <w:rFonts w:ascii="Aptos" w:hAnsi="Aptos" w:eastAsia="Aptos"/>
          <w:sz w:val="20"/>
        </w:rPr>
        <w:t>Обрати тип доставки, ввести дату, колір партії або палети та працівника.</w:t>
      </w:r>
    </w:p>
    <w:p>
      <w:pPr>
        <w:spacing w:after="80"/>
        <w:ind w:left="425" w:hanging="329"/>
      </w:pPr>
      <w:r>
        <w:rPr>
          <w:rFonts w:ascii="Aptos" w:hAnsi="Aptos" w:eastAsia="Aptos"/>
          <w:b/>
          <w:sz w:val="20"/>
        </w:rPr>
        <w:t xml:space="preserve">4. </w:t>
      </w:r>
      <w:r>
        <w:rPr>
          <w:rFonts w:ascii="Aptos" w:hAnsi="Aptos" w:eastAsia="Aptos"/>
          <w:sz w:val="20"/>
        </w:rPr>
        <w:t>Створити ТТН у системі перевізника й вручну внести підтверджений номер у CENTRUM. Поточний модуль CENTRUM не гарантує автоматичне створення ТТН через API.</w:t>
      </w:r>
    </w:p>
    <w:p>
      <w:pPr>
        <w:spacing w:after="80"/>
        <w:ind w:left="425" w:hanging="329"/>
      </w:pPr>
      <w:r>
        <w:rPr>
          <w:rFonts w:ascii="Aptos" w:hAnsi="Aptos" w:eastAsia="Aptos"/>
          <w:b/>
          <w:sz w:val="20"/>
        </w:rPr>
        <w:t xml:space="preserve">5. </w:t>
      </w:r>
      <w:r>
        <w:rPr>
          <w:rFonts w:ascii="Aptos" w:hAnsi="Aptos" w:eastAsia="Aptos"/>
          <w:sz w:val="20"/>
        </w:rPr>
        <w:t>Завершити відвантаження один раз. Система присвоює номер пакувального листа, фіксує is_shipped, shipped_at, shipped_by та транспортні поля.</w:t>
      </w:r>
    </w:p>
    <w:p>
      <w:pPr>
        <w:spacing w:after="80"/>
        <w:ind w:left="425" w:hanging="329"/>
      </w:pPr>
      <w:r>
        <w:rPr>
          <w:rFonts w:ascii="Aptos" w:hAnsi="Aptos" w:eastAsia="Aptos"/>
          <w:b/>
          <w:sz w:val="20"/>
        </w:rPr>
        <w:t xml:space="preserve">6. </w:t>
      </w:r>
      <w:r>
        <w:rPr>
          <w:rFonts w:ascii="Aptos" w:hAnsi="Aptos" w:eastAsia="Aptos"/>
          <w:sz w:val="20"/>
        </w:rPr>
        <w:t>Надрукувати пакувальний лист і звірити його з фактичним вантажем. Повторний друк не створює новий номер і не списує матеріали повторно.</w:t>
      </w:r>
    </w:p>
    <w:p>
      <w:pPr>
        <w:spacing w:after="80"/>
        <w:ind w:left="425" w:hanging="329"/>
      </w:pPr>
      <w:r>
        <w:rPr>
          <w:rFonts w:ascii="Aptos" w:hAnsi="Aptos" w:eastAsia="Aptos"/>
          <w:b/>
          <w:sz w:val="20"/>
        </w:rPr>
        <w:t xml:space="preserve">7. </w:t>
      </w:r>
      <w:r>
        <w:rPr>
          <w:rFonts w:ascii="Aptos" w:hAnsi="Aptos" w:eastAsia="Aptos"/>
          <w:sz w:val="20"/>
        </w:rPr>
        <w:t>Передати вантаж перевізнику й зафіксувати час фактичної передачі.</w:t>
      </w:r>
    </w:p>
    <w:p>
      <w:pPr>
        <w:spacing w:after="80"/>
        <w:ind w:left="425" w:hanging="329"/>
      </w:pPr>
      <w:r>
        <w:rPr>
          <w:rFonts w:ascii="Aptos" w:hAnsi="Aptos" w:eastAsia="Aptos"/>
          <w:b/>
          <w:sz w:val="20"/>
        </w:rPr>
        <w:t xml:space="preserve">8. </w:t>
      </w:r>
      <w:r>
        <w:rPr>
          <w:rFonts w:ascii="Aptos" w:hAnsi="Aptos" w:eastAsia="Aptos"/>
          <w:sz w:val="20"/>
        </w:rPr>
        <w:t>Надіслати клієнту трек-номер у погодженому каналі. Автоматичне повідомлення вважати виконаним лише за наявності підтвердженої інтеграційної події.</w:t>
      </w:r>
    </w:p>
    <w:p>
      <w:pPr>
        <w:spacing w:after="80"/>
        <w:ind w:left="425" w:hanging="329"/>
      </w:pPr>
      <w:r>
        <w:rPr>
          <w:rFonts w:ascii="Aptos" w:hAnsi="Aptos" w:eastAsia="Aptos"/>
          <w:b/>
          <w:sz w:val="20"/>
        </w:rPr>
        <w:t xml:space="preserve">9. </w:t>
      </w:r>
      <w:r>
        <w:rPr>
          <w:rFonts w:ascii="Aptos" w:hAnsi="Aptos" w:eastAsia="Aptos"/>
          <w:sz w:val="20"/>
        </w:rPr>
        <w:t>Переконатися, що після відвантаження всіх sibling tasks order отримав status shipped.</w:t>
      </w:r>
    </w:p>
    <w:p>
      <w:pPr>
        <w:pStyle w:val="Heading2"/>
        <w:keepNext/>
      </w:pPr>
      <w:r>
        <w:t>Точки контролю якості</w:t>
      </w:r>
    </w:p>
    <w:p>
      <w:pPr>
        <w:pStyle w:val="ListBullet"/>
        <w:spacing w:after="60"/>
        <w:ind w:left="351" w:hanging="159"/>
      </w:pPr>
      <w:r>
        <w:rPr>
          <w:rFonts w:ascii="Aptos" w:hAnsi="Aptos" w:eastAsia="Aptos"/>
          <w:sz w:val="20"/>
        </w:rPr>
        <w:t>Кожна коробка підтверджена.</w:t>
      </w:r>
    </w:p>
    <w:p>
      <w:pPr>
        <w:pStyle w:val="ListBullet"/>
        <w:spacing w:after="60"/>
        <w:ind w:left="351" w:hanging="159"/>
      </w:pPr>
      <w:r>
        <w:rPr>
          <w:rFonts w:ascii="Aptos" w:hAnsi="Aptos" w:eastAsia="Aptos"/>
          <w:sz w:val="20"/>
        </w:rPr>
        <w:t>TTN відповідає фактичній накладній.</w:t>
      </w:r>
    </w:p>
    <w:p>
      <w:pPr>
        <w:pStyle w:val="ListBullet"/>
        <w:spacing w:after="60"/>
        <w:ind w:left="351" w:hanging="159"/>
      </w:pPr>
      <w:r>
        <w:rPr>
          <w:rFonts w:ascii="Aptos" w:hAnsi="Aptos" w:eastAsia="Aptos"/>
          <w:sz w:val="20"/>
        </w:rPr>
        <w:t>Пакувальний лист містить правильні клієнта, партію та кількості.</w:t>
      </w:r>
    </w:p>
    <w:p>
      <w:pPr>
        <w:pStyle w:val="ListBullet"/>
        <w:spacing w:after="60"/>
        <w:ind w:left="351" w:hanging="159"/>
      </w:pPr>
      <w:r>
        <w:rPr>
          <w:rFonts w:ascii="Aptos" w:hAnsi="Aptos" w:eastAsia="Aptos"/>
          <w:sz w:val="20"/>
        </w:rPr>
        <w:t>is_shipped не існував до операції.</w:t>
      </w:r>
    </w:p>
    <w:p>
      <w:pPr>
        <w:pStyle w:val="ListBullet"/>
        <w:spacing w:after="60"/>
        <w:ind w:left="351" w:hanging="159"/>
      </w:pPr>
      <w:r>
        <w:rPr>
          <w:rFonts w:ascii="Aptos" w:hAnsi="Aptos" w:eastAsia="Aptos"/>
          <w:sz w:val="20"/>
        </w:rPr>
        <w:t>Пакувальні матеріали не списалися двічі.</w:t>
      </w:r>
    </w:p>
    <w:p>
      <w:pPr>
        <w:pStyle w:val="ListBullet"/>
        <w:spacing w:after="60"/>
        <w:ind w:left="351" w:hanging="159"/>
      </w:pPr>
      <w:r>
        <w:rPr>
          <w:rFonts w:ascii="Aptos" w:hAnsi="Aptos" w:eastAsia="Aptos"/>
          <w:sz w:val="20"/>
        </w:rPr>
        <w:t>Усі партії order враховані перед статусом shipped.</w:t>
      </w:r>
    </w:p>
    <w:p>
      <w:pPr>
        <w:spacing w:after="80"/>
      </w:pPr>
      <w:r>
        <w:rPr>
          <w:rFonts w:ascii="Aptos" w:hAnsi="Aptos" w:eastAsia="Aptos"/>
          <w:b/>
          <w:sz w:val="20"/>
        </w:rPr>
        <w:t xml:space="preserve">Артефакт завершення. </w:t>
      </w:r>
      <w:r>
        <w:rPr>
          <w:rFonts w:ascii="Aptos" w:hAnsi="Aptos" w:eastAsia="Aptos"/>
          <w:sz w:val="20"/>
        </w:rPr>
        <w:t>Task metadata is_shipped=true, пакувальний лист, номер ТТН і після повного відвантаження orders.status=shipped.</w:t>
      </w:r>
    </w:p>
    <w:p>
      <w:pPr>
        <w:spacing w:after="80"/>
      </w:pPr>
      <w:r>
        <w:rPr>
          <w:rFonts w:ascii="Aptos" w:hAnsi="Aptos" w:eastAsia="Aptos"/>
          <w:b/>
          <w:sz w:val="20"/>
        </w:rPr>
        <w:t xml:space="preserve">Ескалація. </w:t>
      </w:r>
      <w:r>
        <w:rPr>
          <w:rFonts w:ascii="Aptos" w:hAnsi="Aptos" w:eastAsia="Aptos"/>
          <w:sz w:val="20"/>
        </w:rPr>
        <w:t>Після часткового збою не повторювати відвантаження навмання. Спочатку звірити metadata, requests, inventory та номер пакувального листа.</w:t>
      </w:r>
    </w:p>
    <w:p>
      <w:pPr>
        <w:pStyle w:val="Heading1"/>
        <w:keepNext/>
      </w:pPr>
      <w:r>
        <w:t>Етап 9  Закриття замовлення і післяпродажний контроль</w:t>
      </w:r>
    </w:p>
    <w:p>
      <w:pPr>
        <w:spacing w:after="80"/>
      </w:pPr>
      <w:r>
        <w:rPr>
          <w:rFonts w:ascii="Aptos" w:hAnsi="Aptos" w:eastAsia="Aptos"/>
          <w:b/>
          <w:sz w:val="20"/>
        </w:rPr>
        <w:t xml:space="preserve">Робоче місце в системі. </w:t>
      </w:r>
      <w:r>
        <w:rPr>
          <w:rFonts w:ascii="Aptos" w:hAnsi="Aptos" w:eastAsia="Aptos"/>
          <w:sz w:val="20"/>
        </w:rPr>
        <w:t>/manager, /crm, /reports, /analytics</w:t>
      </w:r>
    </w:p>
    <w:p>
      <w:pPr>
        <w:spacing w:after="80"/>
      </w:pPr>
      <w:r>
        <w:rPr>
          <w:rFonts w:ascii="Aptos" w:hAnsi="Aptos" w:eastAsia="Aptos"/>
          <w:b/>
          <w:sz w:val="20"/>
        </w:rPr>
        <w:t xml:space="preserve">Мета. </w:t>
      </w:r>
      <w:r>
        <w:rPr>
          <w:rFonts w:ascii="Aptos" w:hAnsi="Aptos" w:eastAsia="Aptos"/>
          <w:sz w:val="20"/>
        </w:rPr>
        <w:t>Підтвердити вручення, фінансове закриття, відсутність незавершених виробничих залишків і зберегти уроки замовлення.</w:t>
      </w:r>
    </w:p>
    <w:p>
      <w:pPr>
        <w:spacing w:after="80"/>
      </w:pPr>
      <w:r>
        <w:rPr>
          <w:rFonts w:ascii="Aptos" w:hAnsi="Aptos" w:eastAsia="Aptos"/>
          <w:b/>
          <w:sz w:val="20"/>
        </w:rPr>
        <w:t xml:space="preserve">Тригер початку. </w:t>
      </w:r>
      <w:r>
        <w:rPr>
          <w:rFonts w:ascii="Aptos" w:hAnsi="Aptos" w:eastAsia="Aptos"/>
          <w:sz w:val="20"/>
        </w:rPr>
        <w:t>Order shipped і є трекінг перевізника.</w:t>
      </w:r>
    </w:p>
    <w:p>
      <w:pPr>
        <w:spacing w:after="80"/>
      </w:pPr>
      <w:r>
        <w:rPr>
          <w:rFonts w:ascii="Aptos" w:hAnsi="Aptos" w:eastAsia="Aptos"/>
          <w:b/>
          <w:sz w:val="20"/>
        </w:rPr>
        <w:t xml:space="preserve">Відповідальна роль. </w:t>
      </w:r>
      <w:r>
        <w:rPr>
          <w:rFonts w:ascii="Aptos" w:hAnsi="Aptos" w:eastAsia="Aptos"/>
          <w:sz w:val="20"/>
        </w:rPr>
        <w:t>Менеджер.</w:t>
      </w:r>
    </w:p>
    <w:p>
      <w:pPr>
        <w:spacing w:after="80"/>
      </w:pPr>
      <w:r>
        <w:rPr>
          <w:rFonts w:ascii="Aptos" w:hAnsi="Aptos" w:eastAsia="Aptos"/>
          <w:b/>
          <w:sz w:val="20"/>
        </w:rPr>
        <w:t xml:space="preserve">Учасники. </w:t>
      </w:r>
      <w:r>
        <w:rPr>
          <w:rFonts w:ascii="Aptos" w:hAnsi="Aptos" w:eastAsia="Aptos"/>
          <w:sz w:val="20"/>
        </w:rPr>
        <w:t>Фінансовий відповідальний, логіст, директор виробництва та ВКЯ.</w:t>
      </w:r>
    </w:p>
    <w:p>
      <w:pPr>
        <w:pStyle w:val="Heading2"/>
        <w:keepNext/>
      </w:pPr>
      <w:r>
        <w:t>Вхідні дані</w:t>
      </w:r>
    </w:p>
    <w:p>
      <w:pPr>
        <w:pStyle w:val="ListBullet"/>
        <w:spacing w:after="60"/>
        <w:ind w:left="351" w:hanging="159"/>
      </w:pPr>
      <w:r>
        <w:rPr>
          <w:rFonts w:ascii="Aptos" w:hAnsi="Aptos" w:eastAsia="Aptos"/>
          <w:sz w:val="20"/>
        </w:rPr>
        <w:t>Order і всі task.</w:t>
      </w:r>
    </w:p>
    <w:p>
      <w:pPr>
        <w:pStyle w:val="ListBullet"/>
        <w:spacing w:after="60"/>
        <w:ind w:left="351" w:hanging="159"/>
      </w:pPr>
      <w:r>
        <w:rPr>
          <w:rFonts w:ascii="Aptos" w:hAnsi="Aptos" w:eastAsia="Aptos"/>
          <w:sz w:val="20"/>
        </w:rPr>
        <w:t>ТТН та підтвердження вручення.</w:t>
      </w:r>
    </w:p>
    <w:p>
      <w:pPr>
        <w:pStyle w:val="ListBullet"/>
        <w:spacing w:after="60"/>
        <w:ind w:left="351" w:hanging="159"/>
      </w:pPr>
      <w:r>
        <w:rPr>
          <w:rFonts w:ascii="Aptos" w:hAnsi="Aptos" w:eastAsia="Aptos"/>
          <w:sz w:val="20"/>
        </w:rPr>
        <w:t>Рахунок і платежі.</w:t>
      </w:r>
    </w:p>
    <w:p>
      <w:pPr>
        <w:pStyle w:val="ListBullet"/>
        <w:spacing w:after="60"/>
        <w:ind w:left="351" w:hanging="159"/>
      </w:pPr>
      <w:r>
        <w:rPr>
          <w:rFonts w:ascii="Aptos" w:hAnsi="Aptos" w:eastAsia="Aptos"/>
          <w:sz w:val="20"/>
        </w:rPr>
        <w:t>Звіти наряду, брак, пакувальні та складські рухи.</w:t>
      </w:r>
    </w:p>
    <w:p>
      <w:pPr>
        <w:pStyle w:val="Heading2"/>
        <w:keepNext/>
      </w:pPr>
      <w:r>
        <w:t>Покроковий алгоритм</w:t>
      </w:r>
    </w:p>
    <w:p>
      <w:pPr>
        <w:spacing w:after="80"/>
        <w:ind w:left="425" w:hanging="329"/>
      </w:pPr>
      <w:r>
        <w:rPr>
          <w:rFonts w:ascii="Aptos" w:hAnsi="Aptos" w:eastAsia="Aptos"/>
          <w:b/>
          <w:sz w:val="20"/>
        </w:rPr>
        <w:t xml:space="preserve">1. </w:t>
      </w:r>
      <w:r>
        <w:rPr>
          <w:rFonts w:ascii="Aptos" w:hAnsi="Aptos" w:eastAsia="Aptos"/>
          <w:sz w:val="20"/>
        </w:rPr>
        <w:t>Контролювати рух відправлення до вручення. Виняток перевізника або повернення одразу зафіксувати в CRM і передати логістиці.</w:t>
      </w:r>
    </w:p>
    <w:p>
      <w:pPr>
        <w:spacing w:after="80"/>
        <w:ind w:left="425" w:hanging="329"/>
      </w:pPr>
      <w:r>
        <w:rPr>
          <w:rFonts w:ascii="Aptos" w:hAnsi="Aptos" w:eastAsia="Aptos"/>
          <w:b/>
          <w:sz w:val="20"/>
        </w:rPr>
        <w:t xml:space="preserve">2. </w:t>
      </w:r>
      <w:r>
        <w:rPr>
          <w:rFonts w:ascii="Aptos" w:hAnsi="Aptos" w:eastAsia="Aptos"/>
          <w:sz w:val="20"/>
        </w:rPr>
        <w:t>Отримати постоплату або звірити повну оплату. CENTRUM MES не замінює бухгалтерську систему, тому фінансове закриття підтверджується за погодженим джерелом.</w:t>
      </w:r>
    </w:p>
    <w:p>
      <w:pPr>
        <w:spacing w:after="80"/>
        <w:ind w:left="425" w:hanging="329"/>
      </w:pPr>
      <w:r>
        <w:rPr>
          <w:rFonts w:ascii="Aptos" w:hAnsi="Aptos" w:eastAsia="Aptos"/>
          <w:b/>
          <w:sz w:val="20"/>
        </w:rPr>
        <w:t xml:space="preserve">3. </w:t>
      </w:r>
      <w:r>
        <w:rPr>
          <w:rFonts w:ascii="Aptos" w:hAnsi="Aptos" w:eastAsia="Aptos"/>
          <w:sz w:val="20"/>
        </w:rPr>
        <w:t>Звірити всі партії order: planned_sets, completed, packaged і shipped. Не закривати order, якщо одна партія лишилась у роботі або буфері.</w:t>
      </w:r>
    </w:p>
    <w:p>
      <w:pPr>
        <w:spacing w:after="80"/>
        <w:ind w:left="425" w:hanging="329"/>
      </w:pPr>
      <w:r>
        <w:rPr>
          <w:rFonts w:ascii="Aptos" w:hAnsi="Aptos" w:eastAsia="Aptos"/>
          <w:b/>
          <w:sz w:val="20"/>
        </w:rPr>
        <w:t xml:space="preserve">4. </w:t>
      </w:r>
      <w:r>
        <w:rPr>
          <w:rFonts w:ascii="Aptos" w:hAnsi="Aptos" w:eastAsia="Aptos"/>
          <w:sz w:val="20"/>
        </w:rPr>
        <w:t>Відкрити звіт наряду й перевірити план деталей, отримано з БЗ, прийнято з Цеху №1, фактичні листи, фрези, загальний брак та категорії ВКЯ.</w:t>
      </w:r>
    </w:p>
    <w:p>
      <w:pPr>
        <w:spacing w:after="80"/>
        <w:ind w:left="425" w:hanging="329"/>
      </w:pPr>
      <w:r>
        <w:rPr>
          <w:rFonts w:ascii="Aptos" w:hAnsi="Aptos" w:eastAsia="Aptos"/>
          <w:b/>
          <w:sz w:val="20"/>
        </w:rPr>
        <w:t xml:space="preserve">5. </w:t>
      </w:r>
      <w:r>
        <w:rPr>
          <w:rFonts w:ascii="Aptos" w:hAnsi="Aptos" w:eastAsia="Aptos"/>
          <w:sz w:val="20"/>
        </w:rPr>
        <w:t>Перевірити невикористані резерви, відкриті material_requests, залишок at-shop2-buffer і незавершені РК. Усі винятки мають власника та рішення.</w:t>
      </w:r>
    </w:p>
    <w:p>
      <w:pPr>
        <w:spacing w:after="80"/>
        <w:ind w:left="425" w:hanging="329"/>
      </w:pPr>
      <w:r>
        <w:rPr>
          <w:rFonts w:ascii="Aptos" w:hAnsi="Aptos" w:eastAsia="Aptos"/>
          <w:b/>
          <w:sz w:val="20"/>
        </w:rPr>
        <w:t xml:space="preserve">6. </w:t>
      </w:r>
      <w:r>
        <w:rPr>
          <w:rFonts w:ascii="Aptos" w:hAnsi="Aptos" w:eastAsia="Aptos"/>
          <w:sz w:val="20"/>
        </w:rPr>
        <w:t>Запросити фідбек клієнта та оцінку NPS. Зауваження додати в CRM-комунікацію й створити Kanban-задачу для коригувальних дій.</w:t>
      </w:r>
    </w:p>
    <w:p>
      <w:pPr>
        <w:spacing w:after="80"/>
        <w:ind w:left="425" w:hanging="329"/>
      </w:pPr>
      <w:r>
        <w:rPr>
          <w:rFonts w:ascii="Aptos" w:hAnsi="Aptos" w:eastAsia="Aptos"/>
          <w:b/>
          <w:sz w:val="20"/>
        </w:rPr>
        <w:t xml:space="preserve">7. </w:t>
      </w:r>
      <w:r>
        <w:rPr>
          <w:rFonts w:ascii="Aptos" w:hAnsi="Aptos" w:eastAsia="Aptos"/>
          <w:sz w:val="20"/>
        </w:rPr>
        <w:t>За рекламації не змінювати історію первинного замовлення. Створити окремий контрольований rework або нове замовлення з посиланням на джерело.</w:t>
      </w:r>
    </w:p>
    <w:p>
      <w:pPr>
        <w:spacing w:after="80"/>
        <w:ind w:left="425" w:hanging="329"/>
      </w:pPr>
      <w:r>
        <w:rPr>
          <w:rFonts w:ascii="Aptos" w:hAnsi="Aptos" w:eastAsia="Aptos"/>
          <w:b/>
          <w:sz w:val="20"/>
        </w:rPr>
        <w:t xml:space="preserve">8. </w:t>
      </w:r>
      <w:r>
        <w:rPr>
          <w:rFonts w:ascii="Aptos" w:hAnsi="Aptos" w:eastAsia="Aptos"/>
          <w:sz w:val="20"/>
        </w:rPr>
        <w:t>Архівувати робочі файли, пакувальні документи та комунікацію за номером order і датою.</w:t>
      </w:r>
    </w:p>
    <w:p>
      <w:pPr>
        <w:pStyle w:val="Heading2"/>
        <w:keepNext/>
      </w:pPr>
      <w:r>
        <w:t>Точки контролю якості</w:t>
      </w:r>
    </w:p>
    <w:p>
      <w:pPr>
        <w:pStyle w:val="ListBullet"/>
        <w:spacing w:after="60"/>
        <w:ind w:left="351" w:hanging="159"/>
      </w:pPr>
      <w:r>
        <w:rPr>
          <w:rFonts w:ascii="Aptos" w:hAnsi="Aptos" w:eastAsia="Aptos"/>
          <w:sz w:val="20"/>
        </w:rPr>
        <w:t>Вручення підтверджене.</w:t>
      </w:r>
    </w:p>
    <w:p>
      <w:pPr>
        <w:pStyle w:val="ListBullet"/>
        <w:spacing w:after="60"/>
        <w:ind w:left="351" w:hanging="159"/>
      </w:pPr>
      <w:r>
        <w:rPr>
          <w:rFonts w:ascii="Aptos" w:hAnsi="Aptos" w:eastAsia="Aptos"/>
          <w:sz w:val="20"/>
        </w:rPr>
        <w:t>Фінансові зобов'язання закриті.</w:t>
      </w:r>
    </w:p>
    <w:p>
      <w:pPr>
        <w:pStyle w:val="ListBullet"/>
        <w:spacing w:after="60"/>
        <w:ind w:left="351" w:hanging="159"/>
      </w:pPr>
      <w:r>
        <w:rPr>
          <w:rFonts w:ascii="Aptos" w:hAnsi="Aptos" w:eastAsia="Aptos"/>
          <w:sz w:val="20"/>
        </w:rPr>
        <w:t>Усі task відвантажені.</w:t>
      </w:r>
    </w:p>
    <w:p>
      <w:pPr>
        <w:pStyle w:val="ListBullet"/>
        <w:spacing w:after="60"/>
        <w:ind w:left="351" w:hanging="159"/>
      </w:pPr>
      <w:r>
        <w:rPr>
          <w:rFonts w:ascii="Aptos" w:hAnsi="Aptos" w:eastAsia="Aptos"/>
          <w:sz w:val="20"/>
        </w:rPr>
        <w:t>Немає відкритих карт, буферів і запитів без власника.</w:t>
      </w:r>
    </w:p>
    <w:p>
      <w:pPr>
        <w:pStyle w:val="ListBullet"/>
        <w:spacing w:after="60"/>
        <w:ind w:left="351" w:hanging="159"/>
      </w:pPr>
      <w:r>
        <w:rPr>
          <w:rFonts w:ascii="Aptos" w:hAnsi="Aptos" w:eastAsia="Aptos"/>
          <w:sz w:val="20"/>
        </w:rPr>
        <w:t>Звіт наряду кількісно узгоджений.</w:t>
      </w:r>
    </w:p>
    <w:p>
      <w:pPr>
        <w:pStyle w:val="ListBullet"/>
        <w:spacing w:after="60"/>
        <w:ind w:left="351" w:hanging="159"/>
      </w:pPr>
      <w:r>
        <w:rPr>
          <w:rFonts w:ascii="Aptos" w:hAnsi="Aptos" w:eastAsia="Aptos"/>
          <w:sz w:val="20"/>
        </w:rPr>
        <w:t>Фідбек і рекламації зареєстровані.</w:t>
      </w:r>
    </w:p>
    <w:p>
      <w:pPr>
        <w:spacing w:after="80"/>
      </w:pPr>
      <w:r>
        <w:rPr>
          <w:rFonts w:ascii="Aptos" w:hAnsi="Aptos" w:eastAsia="Aptos"/>
          <w:b/>
          <w:sz w:val="20"/>
        </w:rPr>
        <w:t xml:space="preserve">Артефакт завершення. </w:t>
      </w:r>
      <w:r>
        <w:rPr>
          <w:rFonts w:ascii="Aptos" w:hAnsi="Aptos" w:eastAsia="Aptos"/>
          <w:sz w:val="20"/>
        </w:rPr>
        <w:t>Замовлення операційно й фінансово закрито; фідбек, документи та повний аудиторський слід збережені.</w:t>
      </w:r>
    </w:p>
    <w:p>
      <w:pPr>
        <w:spacing w:after="80"/>
      </w:pPr>
      <w:r>
        <w:rPr>
          <w:rFonts w:ascii="Aptos" w:hAnsi="Aptos" w:eastAsia="Aptos"/>
          <w:b/>
          <w:sz w:val="20"/>
        </w:rPr>
        <w:t xml:space="preserve">Ескалація. </w:t>
      </w:r>
      <w:r>
        <w:rPr>
          <w:rFonts w:ascii="Aptos" w:hAnsi="Aptos" w:eastAsia="Aptos"/>
          <w:sz w:val="20"/>
        </w:rPr>
        <w:t>Невручення, повернення, неоплата, кількісний дисбаланс або рекламація переводять процес у контрольований виняток, а не в тихе закриття.</w:t>
      </w:r>
    </w:p>
    <w:p>
      <w:r>
        <w:br w:type="page"/>
      </w:r>
    </w:p>
    <w:p>
      <w:pPr>
        <w:pStyle w:val="Heading1"/>
        <w:keepNext/>
      </w:pPr>
      <w:r>
        <w:t>14 Управління відхиленнями</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31"/>
        <w:gridCol w:w="2431"/>
        <w:gridCol w:w="2431"/>
        <w:gridCol w:w="2431"/>
      </w:tblGrid>
      <w:tr>
        <w:trPr>
          <w:tblHeader w:val="true"/>
        </w:trPr>
        <w:tc>
          <w:tcPr>
            <w:tcW w:type="dxa" w:w="2494"/>
            <w:shd w:fill="17365D"/>
            <w:tcMar>
              <w:top w:w="110" w:type="dxa"/>
              <w:start w:w="125" w:type="dxa"/>
              <w:bottom w:w="110" w:type="dxa"/>
              <w:end w:w="125" w:type="dxa"/>
            </w:tcMar>
            <w:vAlign w:val="center"/>
          </w:tcPr>
          <w:p>
            <w:r>
              <w:rPr>
                <w:rFonts w:ascii="Aptos" w:hAnsi="Aptos" w:eastAsia="Aptos"/>
                <w:b/>
                <w:color w:val="FFFFFF"/>
                <w:sz w:val="17"/>
              </w:rPr>
              <w:t>Ситуація</w:t>
            </w:r>
          </w:p>
        </w:tc>
        <w:tc>
          <w:tcPr>
            <w:tcW w:type="dxa" w:w="3628"/>
            <w:shd w:fill="17365D"/>
            <w:tcMar>
              <w:top w:w="110" w:type="dxa"/>
              <w:start w:w="125" w:type="dxa"/>
              <w:bottom w:w="110" w:type="dxa"/>
              <w:end w:w="125" w:type="dxa"/>
            </w:tcMar>
            <w:vAlign w:val="center"/>
          </w:tcPr>
          <w:p>
            <w:r>
              <w:rPr>
                <w:rFonts w:ascii="Aptos" w:hAnsi="Aptos" w:eastAsia="Aptos"/>
                <w:b/>
                <w:color w:val="FFFFFF"/>
                <w:sz w:val="17"/>
              </w:rPr>
              <w:t>Негайна дія</w:t>
            </w:r>
          </w:p>
        </w:tc>
        <w:tc>
          <w:tcPr>
            <w:tcW w:type="dxa" w:w="2835"/>
            <w:shd w:fill="17365D"/>
            <w:tcMar>
              <w:top w:w="110" w:type="dxa"/>
              <w:start w:w="125" w:type="dxa"/>
              <w:bottom w:w="110" w:type="dxa"/>
              <w:end w:w="125" w:type="dxa"/>
            </w:tcMar>
            <w:vAlign w:val="center"/>
          </w:tcPr>
          <w:p>
            <w:r>
              <w:rPr>
                <w:rFonts w:ascii="Aptos" w:hAnsi="Aptos" w:eastAsia="Aptos"/>
                <w:b/>
                <w:color w:val="FFFFFF"/>
                <w:sz w:val="17"/>
              </w:rPr>
              <w:t>Заборонено</w:t>
            </w:r>
          </w:p>
        </w:tc>
        <w:tc>
          <w:tcPr>
            <w:tcW w:type="dxa" w:w="1644"/>
            <w:shd w:fill="17365D"/>
            <w:tcMar>
              <w:top w:w="110" w:type="dxa"/>
              <w:start w:w="125" w:type="dxa"/>
              <w:bottom w:w="110" w:type="dxa"/>
              <w:end w:w="125" w:type="dxa"/>
            </w:tcMar>
            <w:vAlign w:val="center"/>
          </w:tcPr>
          <w:p>
            <w:r>
              <w:rPr>
                <w:rFonts w:ascii="Aptos" w:hAnsi="Aptos" w:eastAsia="Aptos"/>
                <w:b/>
                <w:color w:val="FFFFFF"/>
                <w:sz w:val="17"/>
              </w:rPr>
              <w:t>Власник</w:t>
            </w:r>
          </w:p>
        </w:tc>
      </w:tr>
      <w:tr>
        <w:tc>
          <w:tcPr>
            <w:tcW w:type="dxa" w:w="2494"/>
            <w:tcMar>
              <w:top w:w="110" w:type="dxa"/>
              <w:start w:w="125" w:type="dxa"/>
              <w:bottom w:w="110" w:type="dxa"/>
              <w:end w:w="125" w:type="dxa"/>
            </w:tcMar>
            <w:vAlign w:val="center"/>
          </w:tcPr>
          <w:p>
            <w:r>
              <w:rPr>
                <w:rFonts w:ascii="Aptos" w:hAnsi="Aptos" w:eastAsia="Aptos"/>
                <w:sz w:val="17"/>
              </w:rPr>
              <w:t>Кількість на екрані не дорівнює фізичній</w:t>
            </w:r>
          </w:p>
        </w:tc>
        <w:tc>
          <w:tcPr>
            <w:tcW w:type="dxa" w:w="3628"/>
            <w:tcMar>
              <w:top w:w="110" w:type="dxa"/>
              <w:start w:w="125" w:type="dxa"/>
              <w:bottom w:w="110" w:type="dxa"/>
              <w:end w:w="125" w:type="dxa"/>
            </w:tcMar>
            <w:vAlign w:val="center"/>
          </w:tcPr>
          <w:p>
            <w:r>
              <w:rPr>
                <w:rFonts w:ascii="Aptos" w:hAnsi="Aptos" w:eastAsia="Aptos"/>
                <w:sz w:val="17"/>
              </w:rPr>
              <w:t>Зупинити передачу, зафіксувати task, card, stage і факт</w:t>
            </w:r>
          </w:p>
        </w:tc>
        <w:tc>
          <w:tcPr>
            <w:tcW w:type="dxa" w:w="2835"/>
            <w:tcMar>
              <w:top w:w="110" w:type="dxa"/>
              <w:start w:w="125" w:type="dxa"/>
              <w:bottom w:w="110" w:type="dxa"/>
              <w:end w:w="125" w:type="dxa"/>
            </w:tcMar>
            <w:vAlign w:val="center"/>
          </w:tcPr>
          <w:p>
            <w:r>
              <w:rPr>
                <w:rFonts w:ascii="Aptos" w:hAnsi="Aptos" w:eastAsia="Aptos"/>
                <w:sz w:val="17"/>
              </w:rPr>
              <w:t>Підганяти inventory або history</w:t>
            </w:r>
          </w:p>
        </w:tc>
        <w:tc>
          <w:tcPr>
            <w:tcW w:type="dxa" w:w="1644"/>
            <w:tcMar>
              <w:top w:w="110" w:type="dxa"/>
              <w:start w:w="125" w:type="dxa"/>
              <w:bottom w:w="110" w:type="dxa"/>
              <w:end w:w="125" w:type="dxa"/>
            </w:tcMar>
            <w:vAlign w:val="center"/>
          </w:tcPr>
          <w:p>
            <w:r>
              <w:rPr>
                <w:rFonts w:ascii="Aptos" w:hAnsi="Aptos" w:eastAsia="Aptos"/>
                <w:sz w:val="17"/>
              </w:rPr>
              <w:t>Майстер і ВКЯ</w:t>
            </w:r>
          </w:p>
        </w:tc>
      </w:tr>
      <w:tr>
        <w:tc>
          <w:tcPr>
            <w:tcW w:type="dxa" w:w="2494"/>
            <w:tcMar>
              <w:top w:w="110" w:type="dxa"/>
              <w:start w:w="125" w:type="dxa"/>
              <w:bottom w:w="110" w:type="dxa"/>
              <w:end w:w="125" w:type="dxa"/>
            </w:tcMar>
            <w:vAlign w:val="center"/>
            <w:shd w:fill="F5F7FA"/>
          </w:tcPr>
          <w:p>
            <w:r>
              <w:rPr>
                <w:rFonts w:ascii="Aptos" w:hAnsi="Aptos" w:eastAsia="Aptos"/>
                <w:sz w:val="17"/>
              </w:rPr>
              <w:t>Немає матеріалу</w:t>
            </w:r>
          </w:p>
        </w:tc>
        <w:tc>
          <w:tcPr>
            <w:tcW w:type="dxa" w:w="3628"/>
            <w:tcMar>
              <w:top w:w="110" w:type="dxa"/>
              <w:start w:w="125" w:type="dxa"/>
              <w:bottom w:w="110" w:type="dxa"/>
              <w:end w:w="125" w:type="dxa"/>
            </w:tcMar>
            <w:vAlign w:val="center"/>
            <w:shd w:fill="F5F7FA"/>
          </w:tcPr>
          <w:p>
            <w:r>
              <w:rPr>
                <w:rFonts w:ascii="Aptos" w:hAnsi="Aptos" w:eastAsia="Aptos"/>
                <w:sz w:val="17"/>
              </w:rPr>
              <w:t>Залишити request pending або partial, створити дефіцит</w:t>
            </w:r>
          </w:p>
        </w:tc>
        <w:tc>
          <w:tcPr>
            <w:tcW w:type="dxa" w:w="2835"/>
            <w:tcMar>
              <w:top w:w="110" w:type="dxa"/>
              <w:start w:w="125" w:type="dxa"/>
              <w:bottom w:w="110" w:type="dxa"/>
              <w:end w:w="125" w:type="dxa"/>
            </w:tcMar>
            <w:vAlign w:val="center"/>
            <w:shd w:fill="F5F7FA"/>
          </w:tcPr>
          <w:p>
            <w:r>
              <w:rPr>
                <w:rFonts w:ascii="Aptos" w:hAnsi="Aptos" w:eastAsia="Aptos"/>
                <w:sz w:val="17"/>
              </w:rPr>
              <w:t>Ставити warehouse_conf true без видачі</w:t>
            </w:r>
          </w:p>
        </w:tc>
        <w:tc>
          <w:tcPr>
            <w:tcW w:type="dxa" w:w="1644"/>
            <w:tcMar>
              <w:top w:w="110" w:type="dxa"/>
              <w:start w:w="125" w:type="dxa"/>
              <w:bottom w:w="110" w:type="dxa"/>
              <w:end w:w="125" w:type="dxa"/>
            </w:tcMar>
            <w:vAlign w:val="center"/>
            <w:shd w:fill="F5F7FA"/>
          </w:tcPr>
          <w:p>
            <w:r>
              <w:rPr>
                <w:rFonts w:ascii="Aptos" w:hAnsi="Aptos" w:eastAsia="Aptos"/>
                <w:sz w:val="17"/>
              </w:rPr>
              <w:t>Комірник і постачання</w:t>
            </w:r>
          </w:p>
        </w:tc>
      </w:tr>
      <w:tr>
        <w:tc>
          <w:tcPr>
            <w:tcW w:type="dxa" w:w="2494"/>
            <w:tcMar>
              <w:top w:w="110" w:type="dxa"/>
              <w:start w:w="125" w:type="dxa"/>
              <w:bottom w:w="110" w:type="dxa"/>
              <w:end w:w="125" w:type="dxa"/>
            </w:tcMar>
            <w:vAlign w:val="center"/>
          </w:tcPr>
          <w:p>
            <w:r>
              <w:rPr>
                <w:rFonts w:ascii="Aptos" w:hAnsi="Aptos" w:eastAsia="Aptos"/>
                <w:sz w:val="17"/>
              </w:rPr>
              <w:t>Невірний BOM або програма</w:t>
            </w:r>
          </w:p>
        </w:tc>
        <w:tc>
          <w:tcPr>
            <w:tcW w:type="dxa" w:w="3628"/>
            <w:tcMar>
              <w:top w:w="110" w:type="dxa"/>
              <w:start w:w="125" w:type="dxa"/>
              <w:bottom w:w="110" w:type="dxa"/>
              <w:end w:w="125" w:type="dxa"/>
            </w:tcMar>
            <w:vAlign w:val="center"/>
          </w:tcPr>
          <w:p>
            <w:r>
              <w:rPr>
                <w:rFonts w:ascii="Aptos" w:hAnsi="Aptos" w:eastAsia="Aptos"/>
                <w:sz w:val="17"/>
              </w:rPr>
              <w:t>Зупинити наряд до рішення інженера</w:t>
            </w:r>
          </w:p>
        </w:tc>
        <w:tc>
          <w:tcPr>
            <w:tcW w:type="dxa" w:w="2835"/>
            <w:tcMar>
              <w:top w:w="110" w:type="dxa"/>
              <w:start w:w="125" w:type="dxa"/>
              <w:bottom w:w="110" w:type="dxa"/>
              <w:end w:w="125" w:type="dxa"/>
            </w:tcMar>
            <w:vAlign w:val="center"/>
          </w:tcPr>
          <w:p>
            <w:r>
              <w:rPr>
                <w:rFonts w:ascii="Aptos" w:hAnsi="Aptos" w:eastAsia="Aptos"/>
                <w:sz w:val="17"/>
              </w:rPr>
              <w:t>Замінювати деталь лише текстом у карті</w:t>
            </w:r>
          </w:p>
        </w:tc>
        <w:tc>
          <w:tcPr>
            <w:tcW w:type="dxa" w:w="1644"/>
            <w:tcMar>
              <w:top w:w="110" w:type="dxa"/>
              <w:start w:w="125" w:type="dxa"/>
              <w:bottom w:w="110" w:type="dxa"/>
              <w:end w:w="125" w:type="dxa"/>
            </w:tcMar>
            <w:vAlign w:val="center"/>
          </w:tcPr>
          <w:p>
            <w:r>
              <w:rPr>
                <w:rFonts w:ascii="Aptos" w:hAnsi="Aptos" w:eastAsia="Aptos"/>
                <w:sz w:val="17"/>
              </w:rPr>
              <w:t>Інженер</w:t>
            </w:r>
          </w:p>
        </w:tc>
      </w:tr>
      <w:tr>
        <w:tc>
          <w:tcPr>
            <w:tcW w:type="dxa" w:w="2494"/>
            <w:tcMar>
              <w:top w:w="110" w:type="dxa"/>
              <w:start w:w="125" w:type="dxa"/>
              <w:bottom w:w="110" w:type="dxa"/>
              <w:end w:w="125" w:type="dxa"/>
            </w:tcMar>
            <w:vAlign w:val="center"/>
            <w:shd w:fill="F5F7FA"/>
          </w:tcPr>
          <w:p>
            <w:r>
              <w:rPr>
                <w:rFonts w:ascii="Aptos" w:hAnsi="Aptos" w:eastAsia="Aptos"/>
                <w:sz w:val="17"/>
              </w:rPr>
              <w:t>Дубльована РК або history</w:t>
            </w:r>
          </w:p>
        </w:tc>
        <w:tc>
          <w:tcPr>
            <w:tcW w:type="dxa" w:w="3628"/>
            <w:tcMar>
              <w:top w:w="110" w:type="dxa"/>
              <w:start w:w="125" w:type="dxa"/>
              <w:bottom w:w="110" w:type="dxa"/>
              <w:end w:w="125" w:type="dxa"/>
            </w:tcMar>
            <w:vAlign w:val="center"/>
            <w:shd w:fill="F5F7FA"/>
          </w:tcPr>
          <w:p>
            <w:r>
              <w:rPr>
                <w:rFonts w:ascii="Aptos" w:hAnsi="Aptos" w:eastAsia="Aptos"/>
                <w:sz w:val="17"/>
              </w:rPr>
              <w:t>Ізолювати запис і перевірити idempotency key та зв'язки</w:t>
            </w:r>
          </w:p>
        </w:tc>
        <w:tc>
          <w:tcPr>
            <w:tcW w:type="dxa" w:w="2835"/>
            <w:tcMar>
              <w:top w:w="110" w:type="dxa"/>
              <w:start w:w="125" w:type="dxa"/>
              <w:bottom w:w="110" w:type="dxa"/>
              <w:end w:w="125" w:type="dxa"/>
            </w:tcMar>
            <w:vAlign w:val="center"/>
            <w:shd w:fill="F5F7FA"/>
          </w:tcPr>
          <w:p>
            <w:r>
              <w:rPr>
                <w:rFonts w:ascii="Aptos" w:hAnsi="Aptos" w:eastAsia="Aptos"/>
                <w:sz w:val="17"/>
              </w:rPr>
              <w:t>Видаляти активну карту без аналізу рухів</w:t>
            </w:r>
          </w:p>
        </w:tc>
        <w:tc>
          <w:tcPr>
            <w:tcW w:type="dxa" w:w="1644"/>
            <w:tcMar>
              <w:top w:w="110" w:type="dxa"/>
              <w:start w:w="125" w:type="dxa"/>
              <w:bottom w:w="110" w:type="dxa"/>
              <w:end w:w="125" w:type="dxa"/>
            </w:tcMar>
            <w:vAlign w:val="center"/>
            <w:shd w:fill="F5F7FA"/>
          </w:tcPr>
          <w:p>
            <w:r>
              <w:rPr>
                <w:rFonts w:ascii="Aptos" w:hAnsi="Aptos" w:eastAsia="Aptos"/>
                <w:sz w:val="17"/>
              </w:rPr>
              <w:t>Адміністратор і власник модуля</w:t>
            </w:r>
          </w:p>
        </w:tc>
      </w:tr>
      <w:tr>
        <w:tc>
          <w:tcPr>
            <w:tcW w:type="dxa" w:w="2494"/>
            <w:tcMar>
              <w:top w:w="110" w:type="dxa"/>
              <w:start w:w="125" w:type="dxa"/>
              <w:bottom w:w="110" w:type="dxa"/>
              <w:end w:w="125" w:type="dxa"/>
            </w:tcMar>
            <w:vAlign w:val="center"/>
          </w:tcPr>
          <w:p>
            <w:r>
              <w:rPr>
                <w:rFonts w:ascii="Aptos" w:hAnsi="Aptos" w:eastAsia="Aptos"/>
                <w:sz w:val="17"/>
              </w:rPr>
              <w:t>Брак не з'явився у ВКЯ</w:t>
            </w:r>
          </w:p>
        </w:tc>
        <w:tc>
          <w:tcPr>
            <w:tcW w:type="dxa" w:w="3628"/>
            <w:tcMar>
              <w:top w:w="110" w:type="dxa"/>
              <w:start w:w="125" w:type="dxa"/>
              <w:bottom w:w="110" w:type="dxa"/>
              <w:end w:w="125" w:type="dxa"/>
            </w:tcMar>
            <w:vAlign w:val="center"/>
          </w:tcPr>
          <w:p>
            <w:r>
              <w:rPr>
                <w:rFonts w:ascii="Aptos" w:hAnsi="Aptos" w:eastAsia="Aptos"/>
                <w:sz w:val="17"/>
              </w:rPr>
              <w:t>Звірити source history, projection і scrap_ready</w:t>
            </w:r>
          </w:p>
        </w:tc>
        <w:tc>
          <w:tcPr>
            <w:tcW w:type="dxa" w:w="2835"/>
            <w:tcMar>
              <w:top w:w="110" w:type="dxa"/>
              <w:start w:w="125" w:type="dxa"/>
              <w:bottom w:w="110" w:type="dxa"/>
              <w:end w:w="125" w:type="dxa"/>
            </w:tcMar>
            <w:vAlign w:val="center"/>
          </w:tcPr>
          <w:p>
            <w:r>
              <w:rPr>
                <w:rFonts w:ascii="Aptos" w:hAnsi="Aptos" w:eastAsia="Aptos"/>
                <w:sz w:val="17"/>
              </w:rPr>
              <w:t>Створювати категорійний запас вручну</w:t>
            </w:r>
          </w:p>
        </w:tc>
        <w:tc>
          <w:tcPr>
            <w:tcW w:type="dxa" w:w="1644"/>
            <w:tcMar>
              <w:top w:w="110" w:type="dxa"/>
              <w:start w:w="125" w:type="dxa"/>
              <w:bottom w:w="110" w:type="dxa"/>
              <w:end w:w="125" w:type="dxa"/>
            </w:tcMar>
            <w:vAlign w:val="center"/>
          </w:tcPr>
          <w:p>
            <w:r>
              <w:rPr>
                <w:rFonts w:ascii="Aptos" w:hAnsi="Aptos" w:eastAsia="Aptos"/>
                <w:sz w:val="17"/>
              </w:rPr>
              <w:t>ВКЯ</w:t>
            </w:r>
          </w:p>
        </w:tc>
      </w:tr>
      <w:tr>
        <w:tc>
          <w:tcPr>
            <w:tcW w:type="dxa" w:w="2494"/>
            <w:tcMar>
              <w:top w:w="110" w:type="dxa"/>
              <w:start w:w="125" w:type="dxa"/>
              <w:bottom w:w="110" w:type="dxa"/>
              <w:end w:w="125" w:type="dxa"/>
            </w:tcMar>
            <w:vAlign w:val="center"/>
            <w:shd w:fill="F5F7FA"/>
          </w:tcPr>
          <w:p>
            <w:r>
              <w:rPr>
                <w:rFonts w:ascii="Aptos" w:hAnsi="Aptos" w:eastAsia="Aptos"/>
                <w:sz w:val="17"/>
              </w:rPr>
              <w:t>Відвантаження зависло</w:t>
            </w:r>
          </w:p>
        </w:tc>
        <w:tc>
          <w:tcPr>
            <w:tcW w:type="dxa" w:w="3628"/>
            <w:tcMar>
              <w:top w:w="110" w:type="dxa"/>
              <w:start w:w="125" w:type="dxa"/>
              <w:bottom w:w="110" w:type="dxa"/>
              <w:end w:w="125" w:type="dxa"/>
            </w:tcMar>
            <w:vAlign w:val="center"/>
            <w:shd w:fill="F5F7FA"/>
          </w:tcPr>
          <w:p>
            <w:r>
              <w:rPr>
                <w:rFonts w:ascii="Aptos" w:hAnsi="Aptos" w:eastAsia="Aptos"/>
                <w:sz w:val="17"/>
              </w:rPr>
              <w:t>Звірити metadata, packing slip, requests та inventory</w:t>
            </w:r>
          </w:p>
        </w:tc>
        <w:tc>
          <w:tcPr>
            <w:tcW w:type="dxa" w:w="2835"/>
            <w:tcMar>
              <w:top w:w="110" w:type="dxa"/>
              <w:start w:w="125" w:type="dxa"/>
              <w:bottom w:w="110" w:type="dxa"/>
              <w:end w:w="125" w:type="dxa"/>
            </w:tcMar>
            <w:vAlign w:val="center"/>
            <w:shd w:fill="F5F7FA"/>
          </w:tcPr>
          <w:p>
            <w:r>
              <w:rPr>
                <w:rFonts w:ascii="Aptos" w:hAnsi="Aptos" w:eastAsia="Aptos"/>
                <w:sz w:val="17"/>
              </w:rPr>
              <w:t>Повторювати завершення навмання</w:t>
            </w:r>
          </w:p>
        </w:tc>
        <w:tc>
          <w:tcPr>
            <w:tcW w:type="dxa" w:w="1644"/>
            <w:tcMar>
              <w:top w:w="110" w:type="dxa"/>
              <w:start w:w="125" w:type="dxa"/>
              <w:bottom w:w="110" w:type="dxa"/>
              <w:end w:w="125" w:type="dxa"/>
            </w:tcMar>
            <w:vAlign w:val="center"/>
            <w:shd w:fill="F5F7FA"/>
          </w:tcPr>
          <w:p>
            <w:r>
              <w:rPr>
                <w:rFonts w:ascii="Aptos" w:hAnsi="Aptos" w:eastAsia="Aptos"/>
                <w:sz w:val="17"/>
              </w:rPr>
              <w:t>Логіст і адміністратор</w:t>
            </w:r>
          </w:p>
        </w:tc>
      </w:tr>
    </w:tbl>
    <w:p>
      <w:pPr>
        <w:spacing w:after="20"/>
      </w:pPr>
    </w:p>
    <w:p>
      <w:pPr>
        <w:pStyle w:val="Heading2"/>
        <w:keepNext/>
      </w:pPr>
      <w:r>
        <w:t>Порядок ескалації</w:t>
      </w:r>
    </w:p>
    <w:p>
      <w:pPr>
        <w:spacing w:after="80"/>
        <w:ind w:left="425" w:hanging="329"/>
      </w:pPr>
      <w:r>
        <w:rPr>
          <w:rFonts w:ascii="Aptos" w:hAnsi="Aptos" w:eastAsia="Aptos"/>
          <w:b/>
          <w:sz w:val="20"/>
        </w:rPr>
        <w:t xml:space="preserve">1. </w:t>
      </w:r>
      <w:r>
        <w:rPr>
          <w:rFonts w:ascii="Aptos" w:hAnsi="Aptos" w:eastAsia="Aptos"/>
          <w:sz w:val="20"/>
        </w:rPr>
        <w:t>Працівник зупиняє лише проблемну карту або партію й не продовжує downstream-передачу.</w:t>
      </w:r>
    </w:p>
    <w:p>
      <w:pPr>
        <w:spacing w:after="80"/>
        <w:ind w:left="425" w:hanging="329"/>
      </w:pPr>
      <w:r>
        <w:rPr>
          <w:rFonts w:ascii="Aptos" w:hAnsi="Aptos" w:eastAsia="Aptos"/>
          <w:b/>
          <w:sz w:val="20"/>
        </w:rPr>
        <w:t xml:space="preserve">2. </w:t>
      </w:r>
      <w:r>
        <w:rPr>
          <w:rFonts w:ascii="Aptos" w:hAnsi="Aptos" w:eastAsia="Aptos"/>
          <w:sz w:val="20"/>
        </w:rPr>
        <w:t>Фіксує номер order, task, card, номенклатуру, етап, очікувану та фактичну кількість, час і скриншот.</w:t>
      </w:r>
    </w:p>
    <w:p>
      <w:pPr>
        <w:spacing w:after="80"/>
        <w:ind w:left="425" w:hanging="329"/>
      </w:pPr>
      <w:r>
        <w:rPr>
          <w:rFonts w:ascii="Aptos" w:hAnsi="Aptos" w:eastAsia="Aptos"/>
          <w:b/>
          <w:sz w:val="20"/>
        </w:rPr>
        <w:t xml:space="preserve">3. </w:t>
      </w:r>
      <w:r>
        <w:rPr>
          <w:rFonts w:ascii="Aptos" w:hAnsi="Aptos" w:eastAsia="Aptos"/>
          <w:sz w:val="20"/>
        </w:rPr>
        <w:t>Передає майстру або власнику процесу. Для якості - ВКЯ; для матеріалу - склад; для BOM - інженер; для системної помилки - адміністратор.</w:t>
      </w:r>
    </w:p>
    <w:p>
      <w:pPr>
        <w:spacing w:after="80"/>
        <w:ind w:left="425" w:hanging="329"/>
      </w:pPr>
      <w:r>
        <w:rPr>
          <w:rFonts w:ascii="Aptos" w:hAnsi="Aptos" w:eastAsia="Aptos"/>
          <w:b/>
          <w:sz w:val="20"/>
        </w:rPr>
        <w:t xml:space="preserve">4. </w:t>
      </w:r>
      <w:r>
        <w:rPr>
          <w:rFonts w:ascii="Aptos" w:hAnsi="Aptos" w:eastAsia="Aptos"/>
          <w:sz w:val="20"/>
        </w:rPr>
        <w:t>Відповідальний будує баланс від джерела: snapshot, cards, history, scrap totals, inventory та downstream consumption.</w:t>
      </w:r>
    </w:p>
    <w:p>
      <w:pPr>
        <w:spacing w:after="80"/>
        <w:ind w:left="425" w:hanging="329"/>
      </w:pPr>
      <w:r>
        <w:rPr>
          <w:rFonts w:ascii="Aptos" w:hAnsi="Aptos" w:eastAsia="Aptos"/>
          <w:b/>
          <w:sz w:val="20"/>
        </w:rPr>
        <w:t xml:space="preserve">5. </w:t>
      </w:r>
      <w:r>
        <w:rPr>
          <w:rFonts w:ascii="Aptos" w:hAnsi="Aptos" w:eastAsia="Aptos"/>
          <w:sz w:val="20"/>
        </w:rPr>
        <w:t>Корекція виконується штатною операцією або затвердженим скриптом із резервною копією, актором і післяконтролем.</w:t>
      </w:r>
    </w:p>
    <w:p>
      <w:pPr>
        <w:spacing w:after="80"/>
        <w:ind w:left="425" w:hanging="329"/>
      </w:pPr>
      <w:r>
        <w:rPr>
          <w:rFonts w:ascii="Aptos" w:hAnsi="Aptos" w:eastAsia="Aptos"/>
          <w:b/>
          <w:sz w:val="20"/>
        </w:rPr>
        <w:t xml:space="preserve">6. </w:t>
      </w:r>
      <w:r>
        <w:rPr>
          <w:rFonts w:ascii="Aptos" w:hAnsi="Aptos" w:eastAsia="Aptos"/>
          <w:sz w:val="20"/>
        </w:rPr>
        <w:t>Після виправлення повторно звіряються всі залежні звіти й лише тоді відновлюється маршрут.</w:t>
      </w:r>
    </w:p>
    <w:p>
      <w:pPr>
        <w:pStyle w:val="Heading1"/>
        <w:keepNext/>
      </w:pPr>
      <w:r>
        <w:t>15 Контрольні баланси та KPI</w:t>
      </w:r>
    </w:p>
    <w:p>
      <w:pPr>
        <w:pStyle w:val="Heading2"/>
        <w:keepNext/>
      </w:pPr>
      <w:r>
        <w:t>Обов'язкові кількісні рівності</w:t>
      </w:r>
    </w:p>
    <w:p>
      <w:pPr>
        <w:pStyle w:val="ListBullet"/>
        <w:spacing w:after="60"/>
        <w:ind w:left="351" w:hanging="159"/>
      </w:pPr>
      <w:r>
        <w:rPr>
          <w:rFonts w:ascii="Aptos" w:hAnsi="Aptos" w:eastAsia="Aptos"/>
          <w:sz w:val="20"/>
        </w:rPr>
        <w:t>План партій: сума planned_sets по виробничих партіях не перевищує кількість order.</w:t>
      </w:r>
    </w:p>
    <w:p>
      <w:pPr>
        <w:pStyle w:val="ListBullet"/>
        <w:spacing w:after="60"/>
        <w:ind w:left="351" w:hanging="159"/>
      </w:pPr>
      <w:r>
        <w:rPr>
          <w:rFonts w:ascii="Aptos" w:hAnsi="Aptos" w:eastAsia="Aptos"/>
          <w:sz w:val="20"/>
        </w:rPr>
        <w:t>Деталь наряду: потреба = партія × норма BOM.</w:t>
      </w:r>
    </w:p>
    <w:p>
      <w:pPr>
        <w:pStyle w:val="ListBullet"/>
        <w:spacing w:after="60"/>
        <w:ind w:left="351" w:hanging="159"/>
      </w:pPr>
      <w:r>
        <w:rPr>
          <w:rFonts w:ascii="Aptos" w:hAnsi="Aptos" w:eastAsia="Aptos"/>
          <w:sz w:val="20"/>
        </w:rPr>
        <w:t>План Цеху №1: до виробництва = max 0 потреба - зарезервований БЗ.</w:t>
      </w:r>
    </w:p>
    <w:p>
      <w:pPr>
        <w:pStyle w:val="ListBullet"/>
        <w:spacing w:after="60"/>
        <w:ind w:left="351" w:hanging="159"/>
      </w:pPr>
      <w:r>
        <w:rPr>
          <w:rFonts w:ascii="Aptos" w:hAnsi="Aptos" w:eastAsia="Aptos"/>
          <w:sz w:val="20"/>
        </w:rPr>
        <w:t>Розподіл РК: сума звичайних карт не перевищує план Цеху №1; REDO рахується окремо.</w:t>
      </w:r>
    </w:p>
    <w:p>
      <w:pPr>
        <w:pStyle w:val="ListBullet"/>
        <w:spacing w:after="60"/>
        <w:ind w:left="351" w:hanging="159"/>
      </w:pPr>
      <w:r>
        <w:rPr>
          <w:rFonts w:ascii="Aptos" w:hAnsi="Aptos" w:eastAsia="Aptos"/>
          <w:sz w:val="20"/>
        </w:rPr>
        <w:t>Операція: оброблено = good + scrap + rework.</w:t>
      </w:r>
    </w:p>
    <w:p>
      <w:pPr>
        <w:pStyle w:val="ListBullet"/>
        <w:spacing w:after="60"/>
        <w:ind w:left="351" w:hanging="159"/>
      </w:pPr>
      <w:r>
        <w:rPr>
          <w:rFonts w:ascii="Aptos" w:hAnsi="Aptos" w:eastAsia="Aptos"/>
          <w:sz w:val="20"/>
        </w:rPr>
        <w:t>Буфер Цеху №2: передано з Цеху №1 - використано в Цеху №2 = доступний залишок.</w:t>
      </w:r>
    </w:p>
    <w:p>
      <w:pPr>
        <w:pStyle w:val="ListBullet"/>
        <w:spacing w:after="60"/>
        <w:ind w:left="351" w:hanging="159"/>
      </w:pPr>
      <w:r>
        <w:rPr>
          <w:rFonts w:ascii="Aptos" w:hAnsi="Aptos" w:eastAsia="Aptos"/>
          <w:sz w:val="20"/>
        </w:rPr>
        <w:t>Якість: source scrap = класифіковано + залишок на класифікацію; повернення у маршрут має окремий рух.</w:t>
      </w:r>
    </w:p>
    <w:p>
      <w:pPr>
        <w:pStyle w:val="ListBullet"/>
        <w:spacing w:after="60"/>
        <w:ind w:left="351" w:hanging="159"/>
      </w:pPr>
      <w:r>
        <w:rPr>
          <w:rFonts w:ascii="Aptos" w:hAnsi="Aptos" w:eastAsia="Aptos"/>
          <w:sz w:val="20"/>
        </w:rPr>
        <w:t>Пакування: запаковані комплекти не перевищують завершений план партії.</w:t>
      </w:r>
    </w:p>
    <w:p>
      <w:pPr>
        <w:pStyle w:val="ListBullet"/>
        <w:spacing w:after="60"/>
        <w:ind w:left="351" w:hanging="159"/>
      </w:pPr>
      <w:r>
        <w:rPr>
          <w:rFonts w:ascii="Aptos" w:hAnsi="Aptos" w:eastAsia="Aptos"/>
          <w:sz w:val="20"/>
        </w:rPr>
        <w:t>Відвантаження: підтверджені коробки = коробки пакувального листа.</w:t>
      </w:r>
    </w:p>
    <w:p>
      <w:pPr>
        <w:pStyle w:val="Heading2"/>
        <w:keepNext/>
      </w:pPr>
      <w:r>
        <w:t>Операційні KPI</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41"/>
        <w:gridCol w:w="3241"/>
        <w:gridCol w:w="3241"/>
      </w:tblGrid>
      <w:tr>
        <w:trPr>
          <w:tblHeader w:val="true"/>
        </w:trPr>
        <w:tc>
          <w:tcPr>
            <w:tcW w:type="dxa" w:w="2324"/>
            <w:shd w:fill="17365D"/>
            <w:tcMar>
              <w:top w:w="110" w:type="dxa"/>
              <w:start w:w="125" w:type="dxa"/>
              <w:bottom w:w="110" w:type="dxa"/>
              <w:end w:w="125" w:type="dxa"/>
            </w:tcMar>
            <w:vAlign w:val="center"/>
          </w:tcPr>
          <w:p>
            <w:r>
              <w:rPr>
                <w:rFonts w:ascii="Aptos" w:hAnsi="Aptos" w:eastAsia="Aptos"/>
                <w:b/>
                <w:color w:val="FFFFFF"/>
                <w:sz w:val="17"/>
              </w:rPr>
              <w:t>KPI</w:t>
            </w:r>
          </w:p>
        </w:tc>
        <w:tc>
          <w:tcPr>
            <w:tcW w:type="dxa" w:w="5272"/>
            <w:shd w:fill="17365D"/>
            <w:tcMar>
              <w:top w:w="110" w:type="dxa"/>
              <w:start w:w="125" w:type="dxa"/>
              <w:bottom w:w="110" w:type="dxa"/>
              <w:end w:w="125" w:type="dxa"/>
            </w:tcMar>
            <w:vAlign w:val="center"/>
          </w:tcPr>
          <w:p>
            <w:r>
              <w:rPr>
                <w:rFonts w:ascii="Aptos" w:hAnsi="Aptos" w:eastAsia="Aptos"/>
                <w:b/>
                <w:color w:val="FFFFFF"/>
                <w:sz w:val="17"/>
              </w:rPr>
              <w:t>Визначення</w:t>
            </w:r>
          </w:p>
        </w:tc>
        <w:tc>
          <w:tcPr>
            <w:tcW w:type="dxa" w:w="1871"/>
            <w:shd w:fill="17365D"/>
            <w:tcMar>
              <w:top w:w="110" w:type="dxa"/>
              <w:start w:w="125" w:type="dxa"/>
              <w:bottom w:w="110" w:type="dxa"/>
              <w:end w:w="125" w:type="dxa"/>
            </w:tcMar>
            <w:vAlign w:val="center"/>
          </w:tcPr>
          <w:p>
            <w:r>
              <w:rPr>
                <w:rFonts w:ascii="Aptos" w:hAnsi="Aptos" w:eastAsia="Aptos"/>
                <w:b/>
                <w:color w:val="FFFFFF"/>
                <w:sz w:val="17"/>
              </w:rPr>
              <w:t>Власник</w:t>
            </w:r>
          </w:p>
        </w:tc>
      </w:tr>
      <w:tr>
        <w:tc>
          <w:tcPr>
            <w:tcW w:type="dxa" w:w="2324"/>
            <w:tcMar>
              <w:top w:w="110" w:type="dxa"/>
              <w:start w:w="125" w:type="dxa"/>
              <w:bottom w:w="110" w:type="dxa"/>
              <w:end w:w="125" w:type="dxa"/>
            </w:tcMar>
            <w:vAlign w:val="center"/>
          </w:tcPr>
          <w:p>
            <w:r>
              <w:rPr>
                <w:rFonts w:ascii="Aptos" w:hAnsi="Aptos" w:eastAsia="Aptos"/>
                <w:sz w:val="17"/>
              </w:rPr>
              <w:t>OTD</w:t>
            </w:r>
          </w:p>
        </w:tc>
        <w:tc>
          <w:tcPr>
            <w:tcW w:type="dxa" w:w="5272"/>
            <w:tcMar>
              <w:top w:w="110" w:type="dxa"/>
              <w:start w:w="125" w:type="dxa"/>
              <w:bottom w:w="110" w:type="dxa"/>
              <w:end w:w="125" w:type="dxa"/>
            </w:tcMar>
            <w:vAlign w:val="center"/>
          </w:tcPr>
          <w:p>
            <w:r>
              <w:rPr>
                <w:rFonts w:ascii="Aptos" w:hAnsi="Aptos" w:eastAsia="Aptos"/>
                <w:sz w:val="17"/>
              </w:rPr>
              <w:t>Частка замовлень, відвантажених не пізніше погодженого дедлайну</w:t>
            </w:r>
          </w:p>
        </w:tc>
        <w:tc>
          <w:tcPr>
            <w:tcW w:type="dxa" w:w="1871"/>
            <w:tcMar>
              <w:top w:w="110" w:type="dxa"/>
              <w:start w:w="125" w:type="dxa"/>
              <w:bottom w:w="110" w:type="dxa"/>
              <w:end w:w="125" w:type="dxa"/>
            </w:tcMar>
            <w:vAlign w:val="center"/>
          </w:tcPr>
          <w:p>
            <w:r>
              <w:rPr>
                <w:rFonts w:ascii="Aptos" w:hAnsi="Aptos" w:eastAsia="Aptos"/>
                <w:sz w:val="17"/>
              </w:rPr>
              <w:t>COO і логістика</w:t>
            </w:r>
          </w:p>
        </w:tc>
      </w:tr>
      <w:tr>
        <w:tc>
          <w:tcPr>
            <w:tcW w:type="dxa" w:w="2324"/>
            <w:tcMar>
              <w:top w:w="110" w:type="dxa"/>
              <w:start w:w="125" w:type="dxa"/>
              <w:bottom w:w="110" w:type="dxa"/>
              <w:end w:w="125" w:type="dxa"/>
            </w:tcMar>
            <w:vAlign w:val="center"/>
            <w:shd w:fill="F5F7FA"/>
          </w:tcPr>
          <w:p>
            <w:r>
              <w:rPr>
                <w:rFonts w:ascii="Aptos" w:hAnsi="Aptos" w:eastAsia="Aptos"/>
                <w:sz w:val="17"/>
              </w:rPr>
              <w:t>Lead time</w:t>
            </w:r>
          </w:p>
        </w:tc>
        <w:tc>
          <w:tcPr>
            <w:tcW w:type="dxa" w:w="5272"/>
            <w:tcMar>
              <w:top w:w="110" w:type="dxa"/>
              <w:start w:w="125" w:type="dxa"/>
              <w:bottom w:w="110" w:type="dxa"/>
              <w:end w:w="125" w:type="dxa"/>
            </w:tcMar>
            <w:vAlign w:val="center"/>
            <w:shd w:fill="F5F7FA"/>
          </w:tcPr>
          <w:p>
            <w:r>
              <w:rPr>
                <w:rFonts w:ascii="Aptos" w:hAnsi="Aptos" w:eastAsia="Aptos"/>
                <w:sz w:val="17"/>
              </w:rPr>
              <w:t>Час від orders.pending до orders.shipped</w:t>
            </w:r>
          </w:p>
        </w:tc>
        <w:tc>
          <w:tcPr>
            <w:tcW w:type="dxa" w:w="1871"/>
            <w:tcMar>
              <w:top w:w="110" w:type="dxa"/>
              <w:start w:w="125" w:type="dxa"/>
              <w:bottom w:w="110" w:type="dxa"/>
              <w:end w:w="125" w:type="dxa"/>
            </w:tcMar>
            <w:vAlign w:val="center"/>
            <w:shd w:fill="F5F7FA"/>
          </w:tcPr>
          <w:p>
            <w:r>
              <w:rPr>
                <w:rFonts w:ascii="Aptos" w:hAnsi="Aptos" w:eastAsia="Aptos"/>
                <w:sz w:val="17"/>
              </w:rPr>
              <w:t>COO</w:t>
            </w:r>
          </w:p>
        </w:tc>
      </w:tr>
      <w:tr>
        <w:tc>
          <w:tcPr>
            <w:tcW w:type="dxa" w:w="2324"/>
            <w:tcMar>
              <w:top w:w="110" w:type="dxa"/>
              <w:start w:w="125" w:type="dxa"/>
              <w:bottom w:w="110" w:type="dxa"/>
              <w:end w:w="125" w:type="dxa"/>
            </w:tcMar>
            <w:vAlign w:val="center"/>
          </w:tcPr>
          <w:p>
            <w:r>
              <w:rPr>
                <w:rFonts w:ascii="Aptos" w:hAnsi="Aptos" w:eastAsia="Aptos"/>
                <w:sz w:val="17"/>
              </w:rPr>
              <w:t>First pass yield</w:t>
            </w:r>
          </w:p>
        </w:tc>
        <w:tc>
          <w:tcPr>
            <w:tcW w:type="dxa" w:w="5272"/>
            <w:tcMar>
              <w:top w:w="110" w:type="dxa"/>
              <w:start w:w="125" w:type="dxa"/>
              <w:bottom w:w="110" w:type="dxa"/>
              <w:end w:w="125" w:type="dxa"/>
            </w:tcMar>
            <w:vAlign w:val="center"/>
          </w:tcPr>
          <w:p>
            <w:r>
              <w:rPr>
                <w:rFonts w:ascii="Aptos" w:hAnsi="Aptos" w:eastAsia="Aptos"/>
                <w:sz w:val="17"/>
              </w:rPr>
              <w:t>Good без rework поділено на оброблену кількість</w:t>
            </w:r>
          </w:p>
        </w:tc>
        <w:tc>
          <w:tcPr>
            <w:tcW w:type="dxa" w:w="1871"/>
            <w:tcMar>
              <w:top w:w="110" w:type="dxa"/>
              <w:start w:w="125" w:type="dxa"/>
              <w:bottom w:w="110" w:type="dxa"/>
              <w:end w:w="125" w:type="dxa"/>
            </w:tcMar>
            <w:vAlign w:val="center"/>
          </w:tcPr>
          <w:p>
            <w:r>
              <w:rPr>
                <w:rFonts w:ascii="Aptos" w:hAnsi="Aptos" w:eastAsia="Aptos"/>
                <w:sz w:val="17"/>
              </w:rPr>
              <w:t>Начальники цехів</w:t>
            </w:r>
          </w:p>
        </w:tc>
      </w:tr>
      <w:tr>
        <w:tc>
          <w:tcPr>
            <w:tcW w:type="dxa" w:w="2324"/>
            <w:tcMar>
              <w:top w:w="110" w:type="dxa"/>
              <w:start w:w="125" w:type="dxa"/>
              <w:bottom w:w="110" w:type="dxa"/>
              <w:end w:w="125" w:type="dxa"/>
            </w:tcMar>
            <w:vAlign w:val="center"/>
            <w:shd w:fill="F5F7FA"/>
          </w:tcPr>
          <w:p>
            <w:r>
              <w:rPr>
                <w:rFonts w:ascii="Aptos" w:hAnsi="Aptos" w:eastAsia="Aptos"/>
                <w:sz w:val="17"/>
              </w:rPr>
              <w:t>Scrap rate</w:t>
            </w:r>
          </w:p>
        </w:tc>
        <w:tc>
          <w:tcPr>
            <w:tcW w:type="dxa" w:w="5272"/>
            <w:tcMar>
              <w:top w:w="110" w:type="dxa"/>
              <w:start w:w="125" w:type="dxa"/>
              <w:bottom w:w="110" w:type="dxa"/>
              <w:end w:w="125" w:type="dxa"/>
            </w:tcMar>
            <w:vAlign w:val="center"/>
            <w:shd w:fill="F5F7FA"/>
          </w:tcPr>
          <w:p>
            <w:r>
              <w:rPr>
                <w:rFonts w:ascii="Aptos" w:hAnsi="Aptos" w:eastAsia="Aptos"/>
                <w:sz w:val="17"/>
              </w:rPr>
              <w:t>Source scrap поділено на оброблену кількість</w:t>
            </w:r>
          </w:p>
        </w:tc>
        <w:tc>
          <w:tcPr>
            <w:tcW w:type="dxa" w:w="1871"/>
            <w:tcMar>
              <w:top w:w="110" w:type="dxa"/>
              <w:start w:w="125" w:type="dxa"/>
              <w:bottom w:w="110" w:type="dxa"/>
              <w:end w:w="125" w:type="dxa"/>
            </w:tcMar>
            <w:vAlign w:val="center"/>
            <w:shd w:fill="F5F7FA"/>
          </w:tcPr>
          <w:p>
            <w:r>
              <w:rPr>
                <w:rFonts w:ascii="Aptos" w:hAnsi="Aptos" w:eastAsia="Aptos"/>
                <w:sz w:val="17"/>
              </w:rPr>
              <w:t>ВКЯ</w:t>
            </w:r>
          </w:p>
        </w:tc>
      </w:tr>
      <w:tr>
        <w:tc>
          <w:tcPr>
            <w:tcW w:type="dxa" w:w="2324"/>
            <w:tcMar>
              <w:top w:w="110" w:type="dxa"/>
              <w:start w:w="125" w:type="dxa"/>
              <w:bottom w:w="110" w:type="dxa"/>
              <w:end w:w="125" w:type="dxa"/>
            </w:tcMar>
            <w:vAlign w:val="center"/>
          </w:tcPr>
          <w:p>
            <w:r>
              <w:rPr>
                <w:rFonts w:ascii="Aptos" w:hAnsi="Aptos" w:eastAsia="Aptos"/>
                <w:sz w:val="17"/>
              </w:rPr>
              <w:t>Material variance</w:t>
            </w:r>
          </w:p>
        </w:tc>
        <w:tc>
          <w:tcPr>
            <w:tcW w:type="dxa" w:w="5272"/>
            <w:tcMar>
              <w:top w:w="110" w:type="dxa"/>
              <w:start w:w="125" w:type="dxa"/>
              <w:bottom w:w="110" w:type="dxa"/>
              <w:end w:w="125" w:type="dxa"/>
            </w:tcMar>
            <w:vAlign w:val="center"/>
          </w:tcPr>
          <w:p>
            <w:r>
              <w:rPr>
                <w:rFonts w:ascii="Aptos" w:hAnsi="Aptos" w:eastAsia="Aptos"/>
                <w:sz w:val="17"/>
              </w:rPr>
              <w:t>Фактичне споживання мінус норматив snapshot</w:t>
            </w:r>
          </w:p>
        </w:tc>
        <w:tc>
          <w:tcPr>
            <w:tcW w:type="dxa" w:w="1871"/>
            <w:tcMar>
              <w:top w:w="110" w:type="dxa"/>
              <w:start w:w="125" w:type="dxa"/>
              <w:bottom w:w="110" w:type="dxa"/>
              <w:end w:w="125" w:type="dxa"/>
            </w:tcMar>
            <w:vAlign w:val="center"/>
          </w:tcPr>
          <w:p>
            <w:r>
              <w:rPr>
                <w:rFonts w:ascii="Aptos" w:hAnsi="Aptos" w:eastAsia="Aptos"/>
                <w:sz w:val="17"/>
              </w:rPr>
              <w:t>Склад і виробництво</w:t>
            </w:r>
          </w:p>
        </w:tc>
      </w:tr>
      <w:tr>
        <w:tc>
          <w:tcPr>
            <w:tcW w:type="dxa" w:w="2324"/>
            <w:tcMar>
              <w:top w:w="110" w:type="dxa"/>
              <w:start w:w="125" w:type="dxa"/>
              <w:bottom w:w="110" w:type="dxa"/>
              <w:end w:w="125" w:type="dxa"/>
            </w:tcMar>
            <w:vAlign w:val="center"/>
            <w:shd w:fill="F5F7FA"/>
          </w:tcPr>
          <w:p>
            <w:r>
              <w:rPr>
                <w:rFonts w:ascii="Aptos" w:hAnsi="Aptos" w:eastAsia="Aptos"/>
                <w:sz w:val="17"/>
              </w:rPr>
              <w:t>Inventory accuracy</w:t>
            </w:r>
          </w:p>
        </w:tc>
        <w:tc>
          <w:tcPr>
            <w:tcW w:type="dxa" w:w="5272"/>
            <w:tcMar>
              <w:top w:w="110" w:type="dxa"/>
              <w:start w:w="125" w:type="dxa"/>
              <w:bottom w:w="110" w:type="dxa"/>
              <w:end w:w="125" w:type="dxa"/>
            </w:tcMar>
            <w:vAlign w:val="center"/>
            <w:shd w:fill="F5F7FA"/>
          </w:tcPr>
          <w:p>
            <w:r>
              <w:rPr>
                <w:rFonts w:ascii="Aptos" w:hAnsi="Aptos" w:eastAsia="Aptos"/>
                <w:sz w:val="17"/>
              </w:rPr>
              <w:t>Частка позицій без різниці між системою й фізичним перерахунком</w:t>
            </w:r>
          </w:p>
        </w:tc>
        <w:tc>
          <w:tcPr>
            <w:tcW w:type="dxa" w:w="1871"/>
            <w:tcMar>
              <w:top w:w="110" w:type="dxa"/>
              <w:start w:w="125" w:type="dxa"/>
              <w:bottom w:w="110" w:type="dxa"/>
              <w:end w:w="125" w:type="dxa"/>
            </w:tcMar>
            <w:vAlign w:val="center"/>
            <w:shd w:fill="F5F7FA"/>
          </w:tcPr>
          <w:p>
            <w:r>
              <w:rPr>
                <w:rFonts w:ascii="Aptos" w:hAnsi="Aptos" w:eastAsia="Aptos"/>
                <w:sz w:val="17"/>
              </w:rPr>
              <w:t>Склад</w:t>
            </w:r>
          </w:p>
        </w:tc>
      </w:tr>
      <w:tr>
        <w:tc>
          <w:tcPr>
            <w:tcW w:type="dxa" w:w="2324"/>
            <w:tcMar>
              <w:top w:w="110" w:type="dxa"/>
              <w:start w:w="125" w:type="dxa"/>
              <w:bottom w:w="110" w:type="dxa"/>
              <w:end w:w="125" w:type="dxa"/>
            </w:tcMar>
            <w:vAlign w:val="center"/>
          </w:tcPr>
          <w:p>
            <w:r>
              <w:rPr>
                <w:rFonts w:ascii="Aptos" w:hAnsi="Aptos" w:eastAsia="Aptos"/>
                <w:sz w:val="17"/>
              </w:rPr>
              <w:t>Rework closure time</w:t>
            </w:r>
          </w:p>
        </w:tc>
        <w:tc>
          <w:tcPr>
            <w:tcW w:type="dxa" w:w="5272"/>
            <w:tcMar>
              <w:top w:w="110" w:type="dxa"/>
              <w:start w:w="125" w:type="dxa"/>
              <w:bottom w:w="110" w:type="dxa"/>
              <w:end w:w="125" w:type="dxa"/>
            </w:tcMar>
            <w:vAlign w:val="center"/>
          </w:tcPr>
          <w:p>
            <w:r>
              <w:rPr>
                <w:rFonts w:ascii="Aptos" w:hAnsi="Aptos" w:eastAsia="Aptos"/>
                <w:sz w:val="17"/>
              </w:rPr>
              <w:t>Час від класифікації до повернення good або остаточного списання</w:t>
            </w:r>
          </w:p>
        </w:tc>
        <w:tc>
          <w:tcPr>
            <w:tcW w:type="dxa" w:w="1871"/>
            <w:tcMar>
              <w:top w:w="110" w:type="dxa"/>
              <w:start w:w="125" w:type="dxa"/>
              <w:bottom w:w="110" w:type="dxa"/>
              <w:end w:w="125" w:type="dxa"/>
            </w:tcMar>
            <w:vAlign w:val="center"/>
          </w:tcPr>
          <w:p>
            <w:r>
              <w:rPr>
                <w:rFonts w:ascii="Aptos" w:hAnsi="Aptos" w:eastAsia="Aptos"/>
                <w:sz w:val="17"/>
              </w:rPr>
              <w:t>ВКЯ</w:t>
            </w:r>
          </w:p>
        </w:tc>
      </w:tr>
    </w:tbl>
    <w:p>
      <w:pPr>
        <w:spacing w:after="20"/>
      </w:pPr>
    </w:p>
    <w:p>
      <w:pPr>
        <w:pStyle w:val="Heading1"/>
        <w:keepNext/>
      </w:pPr>
      <w:r>
        <w:t>16 Операційні чеклисти</w:t>
      </w:r>
    </w:p>
    <w:p>
      <w:pPr>
        <w:pStyle w:val="Heading2"/>
        <w:keepNext/>
      </w:pPr>
      <w:r>
        <w:t>Перед створенням наряду</w:t>
      </w:r>
    </w:p>
    <w:p>
      <w:pPr>
        <w:pStyle w:val="ListBullet"/>
        <w:spacing w:after="60"/>
        <w:ind w:left="351" w:hanging="159"/>
      </w:pPr>
      <w:r>
        <w:rPr>
          <w:rFonts w:ascii="Aptos" w:hAnsi="Aptos" w:eastAsia="Aptos"/>
          <w:sz w:val="20"/>
        </w:rPr>
        <w:t>Order не дубльований.</w:t>
      </w:r>
    </w:p>
    <w:p>
      <w:pPr>
        <w:pStyle w:val="ListBullet"/>
        <w:spacing w:after="60"/>
        <w:ind w:left="351" w:hanging="159"/>
      </w:pPr>
      <w:r>
        <w:rPr>
          <w:rFonts w:ascii="Aptos" w:hAnsi="Aptos" w:eastAsia="Aptos"/>
          <w:sz w:val="20"/>
        </w:rPr>
        <w:t>Виріб і BOM валідні.</w:t>
      </w:r>
    </w:p>
    <w:p>
      <w:pPr>
        <w:pStyle w:val="ListBullet"/>
        <w:spacing w:after="60"/>
        <w:ind w:left="351" w:hanging="159"/>
      </w:pPr>
      <w:r>
        <w:rPr>
          <w:rFonts w:ascii="Aptos" w:hAnsi="Aptos" w:eastAsia="Aptos"/>
          <w:sz w:val="20"/>
        </w:rPr>
        <w:t>Незапланована кількість визначена.</w:t>
      </w:r>
    </w:p>
    <w:p>
      <w:pPr>
        <w:pStyle w:val="ListBullet"/>
        <w:spacing w:after="60"/>
        <w:ind w:left="351" w:hanging="159"/>
      </w:pPr>
      <w:r>
        <w:rPr>
          <w:rFonts w:ascii="Aptos" w:hAnsi="Aptos" w:eastAsia="Aptos"/>
          <w:sz w:val="20"/>
        </w:rPr>
        <w:t>БЗ перевірений.</w:t>
      </w:r>
    </w:p>
    <w:p>
      <w:pPr>
        <w:pStyle w:val="ListBullet"/>
        <w:spacing w:after="60"/>
        <w:ind w:left="351" w:hanging="159"/>
      </w:pPr>
      <w:r>
        <w:rPr>
          <w:rFonts w:ascii="Aptos" w:hAnsi="Aptos" w:eastAsia="Aptos"/>
          <w:sz w:val="20"/>
        </w:rPr>
        <w:t>Листи, машини та фрези визначені.</w:t>
      </w:r>
    </w:p>
    <w:p>
      <w:pPr>
        <w:pStyle w:val="ListBullet"/>
        <w:spacing w:after="60"/>
        <w:ind w:left="351" w:hanging="159"/>
      </w:pPr>
      <w:r>
        <w:rPr>
          <w:rFonts w:ascii="Aptos" w:hAnsi="Aptos" w:eastAsia="Aptos"/>
          <w:sz w:val="20"/>
        </w:rPr>
        <w:t>Дедлайн партії заданий.</w:t>
      </w:r>
    </w:p>
    <w:p>
      <w:pPr>
        <w:pStyle w:val="Heading2"/>
        <w:keepNext/>
      </w:pPr>
      <w:r>
        <w:t>Перед генерацією РК</w:t>
      </w:r>
    </w:p>
    <w:p>
      <w:pPr>
        <w:pStyle w:val="ListBullet"/>
        <w:spacing w:after="60"/>
        <w:ind w:left="351" w:hanging="159"/>
      </w:pPr>
      <w:r>
        <w:rPr>
          <w:rFonts w:ascii="Aptos" w:hAnsi="Aptos" w:eastAsia="Aptos"/>
          <w:sz w:val="20"/>
        </w:rPr>
        <w:t>Є engineer_conf, warehouse_conf, director_conf.</w:t>
      </w:r>
    </w:p>
    <w:p>
      <w:pPr>
        <w:pStyle w:val="ListBullet"/>
        <w:spacing w:after="60"/>
        <w:ind w:left="351" w:hanging="159"/>
      </w:pPr>
      <w:r>
        <w:rPr>
          <w:rFonts w:ascii="Aptos" w:hAnsi="Aptos" w:eastAsia="Aptos"/>
          <w:sz w:val="20"/>
        </w:rPr>
        <w:t>Матеріал виданий або partial визначає доступний обсяг.</w:t>
      </w:r>
    </w:p>
    <w:p>
      <w:pPr>
        <w:pStyle w:val="ListBullet"/>
        <w:spacing w:after="60"/>
        <w:ind w:left="351" w:hanging="159"/>
      </w:pPr>
      <w:r>
        <w:rPr>
          <w:rFonts w:ascii="Aptos" w:hAnsi="Aptos" w:eastAsia="Aptos"/>
          <w:sz w:val="20"/>
        </w:rPr>
        <w:t>Невиданий залишок перерахований.</w:t>
      </w:r>
    </w:p>
    <w:p>
      <w:pPr>
        <w:pStyle w:val="ListBullet"/>
        <w:spacing w:after="60"/>
        <w:ind w:left="351" w:hanging="159"/>
      </w:pPr>
      <w:r>
        <w:rPr>
          <w:rFonts w:ascii="Aptos" w:hAnsi="Aptos" w:eastAsia="Aptos"/>
          <w:sz w:val="20"/>
        </w:rPr>
        <w:t>Машина й фреза сумісні.</w:t>
      </w:r>
    </w:p>
    <w:p>
      <w:pPr>
        <w:pStyle w:val="ListBullet"/>
        <w:spacing w:after="60"/>
        <w:ind w:left="351" w:hanging="159"/>
      </w:pPr>
      <w:r>
        <w:rPr>
          <w:rFonts w:ascii="Aptos" w:hAnsi="Aptos" w:eastAsia="Aptos"/>
          <w:sz w:val="20"/>
        </w:rPr>
        <w:t>Повторна карта не створюється.</w:t>
      </w:r>
    </w:p>
    <w:p>
      <w:pPr>
        <w:pStyle w:val="Heading2"/>
        <w:keepNext/>
      </w:pPr>
      <w:r>
        <w:t>Перед передачею в Цех №2</w:t>
      </w:r>
    </w:p>
    <w:p>
      <w:pPr>
        <w:pStyle w:val="ListBullet"/>
        <w:spacing w:after="60"/>
        <w:ind w:left="351" w:hanging="159"/>
      </w:pPr>
      <w:r>
        <w:rPr>
          <w:rFonts w:ascii="Aptos" w:hAnsi="Aptos" w:eastAsia="Aptos"/>
          <w:sz w:val="20"/>
        </w:rPr>
        <w:t>Усі етапи Цеху №1 мають history.</w:t>
      </w:r>
    </w:p>
    <w:p>
      <w:pPr>
        <w:pStyle w:val="ListBullet"/>
        <w:spacing w:after="60"/>
        <w:ind w:left="351" w:hanging="159"/>
      </w:pPr>
      <w:r>
        <w:rPr>
          <w:rFonts w:ascii="Aptos" w:hAnsi="Aptos" w:eastAsia="Aptos"/>
          <w:sz w:val="20"/>
        </w:rPr>
        <w:t>Good, scrap і rework збалансовані.</w:t>
      </w:r>
    </w:p>
    <w:p>
      <w:pPr>
        <w:pStyle w:val="ListBullet"/>
        <w:spacing w:after="60"/>
        <w:ind w:left="351" w:hanging="159"/>
      </w:pPr>
      <w:r>
        <w:rPr>
          <w:rFonts w:ascii="Aptos" w:hAnsi="Aptos" w:eastAsia="Aptos"/>
          <w:sz w:val="20"/>
        </w:rPr>
        <w:t>ВКЯ отримала scrap.</w:t>
      </w:r>
    </w:p>
    <w:p>
      <w:pPr>
        <w:pStyle w:val="ListBullet"/>
        <w:spacing w:after="60"/>
        <w:ind w:left="351" w:hanging="159"/>
      </w:pPr>
      <w:r>
        <w:rPr>
          <w:rFonts w:ascii="Aptos" w:hAnsi="Aptos" w:eastAsia="Aptos"/>
          <w:sz w:val="20"/>
        </w:rPr>
        <w:t>Карта має at-shop2-buffer.</w:t>
      </w:r>
    </w:p>
    <w:p>
      <w:pPr>
        <w:pStyle w:val="ListBullet"/>
        <w:spacing w:after="60"/>
        <w:ind w:left="351" w:hanging="159"/>
      </w:pPr>
      <w:r>
        <w:rPr>
          <w:rFonts w:ascii="Aptos" w:hAnsi="Aptos" w:eastAsia="Aptos"/>
          <w:sz w:val="20"/>
        </w:rPr>
        <w:t>Доступний source pool не використано раніше.</w:t>
      </w:r>
    </w:p>
    <w:p>
      <w:pPr>
        <w:pStyle w:val="Heading2"/>
        <w:keepNext/>
      </w:pPr>
      <w:r>
        <w:t>Перед пакуванням і відвантаженням</w:t>
      </w:r>
    </w:p>
    <w:p>
      <w:pPr>
        <w:pStyle w:val="ListBullet"/>
        <w:spacing w:after="60"/>
        <w:ind w:left="351" w:hanging="159"/>
      </w:pPr>
      <w:r>
        <w:rPr>
          <w:rFonts w:ascii="Aptos" w:hAnsi="Aptos" w:eastAsia="Aptos"/>
          <w:sz w:val="20"/>
        </w:rPr>
        <w:t>Task completed.</w:t>
      </w:r>
    </w:p>
    <w:p>
      <w:pPr>
        <w:pStyle w:val="ListBullet"/>
        <w:spacing w:after="60"/>
        <w:ind w:left="351" w:hanging="159"/>
      </w:pPr>
      <w:r>
        <w:rPr>
          <w:rFonts w:ascii="Aptos" w:hAnsi="Aptos" w:eastAsia="Aptos"/>
          <w:sz w:val="20"/>
        </w:rPr>
        <w:t>СГП і BOM комплектні.</w:t>
      </w:r>
    </w:p>
    <w:p>
      <w:pPr>
        <w:pStyle w:val="ListBullet"/>
        <w:spacing w:after="60"/>
        <w:ind w:left="351" w:hanging="159"/>
      </w:pPr>
      <w:r>
        <w:rPr>
          <w:rFonts w:ascii="Aptos" w:hAnsi="Aptos" w:eastAsia="Aptos"/>
          <w:sz w:val="20"/>
        </w:rPr>
        <w:t>Усі requests issued або completed.</w:t>
      </w:r>
    </w:p>
    <w:p>
      <w:pPr>
        <w:pStyle w:val="ListBullet"/>
        <w:spacing w:after="60"/>
        <w:ind w:left="351" w:hanging="159"/>
      </w:pPr>
      <w:r>
        <w:rPr>
          <w:rFonts w:ascii="Aptos" w:hAnsi="Aptos" w:eastAsia="Aptos"/>
          <w:sz w:val="20"/>
        </w:rPr>
        <w:t>Кожна позиція має коробку.</w:t>
      </w:r>
    </w:p>
    <w:p>
      <w:pPr>
        <w:pStyle w:val="ListBullet"/>
        <w:spacing w:after="60"/>
        <w:ind w:left="351" w:hanging="159"/>
      </w:pPr>
      <w:r>
        <w:rPr>
          <w:rFonts w:ascii="Aptos" w:hAnsi="Aptos" w:eastAsia="Aptos"/>
          <w:sz w:val="20"/>
        </w:rPr>
        <w:t>Пакувальник зафіксований.</w:t>
      </w:r>
    </w:p>
    <w:p>
      <w:pPr>
        <w:pStyle w:val="ListBullet"/>
        <w:spacing w:after="60"/>
        <w:ind w:left="351" w:hanging="159"/>
      </w:pPr>
      <w:r>
        <w:rPr>
          <w:rFonts w:ascii="Aptos" w:hAnsi="Aptos" w:eastAsia="Aptos"/>
          <w:sz w:val="20"/>
        </w:rPr>
        <w:t>Усі коробки підтверджені логістом.</w:t>
      </w:r>
    </w:p>
    <w:p>
      <w:pPr>
        <w:pStyle w:val="ListBullet"/>
        <w:spacing w:after="60"/>
        <w:ind w:left="351" w:hanging="159"/>
      </w:pPr>
      <w:r>
        <w:rPr>
          <w:rFonts w:ascii="Aptos" w:hAnsi="Aptos" w:eastAsia="Aptos"/>
          <w:sz w:val="20"/>
        </w:rPr>
        <w:t>ТТН перевірена.</w:t>
      </w:r>
    </w:p>
    <w:p>
      <w:pPr>
        <w:pStyle w:val="Heading1"/>
        <w:keepNext/>
      </w:pPr>
      <w:r>
        <w:t>17 Глосарій</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62"/>
        <w:gridCol w:w="4862"/>
      </w:tblGrid>
      <w:tr>
        <w:trPr>
          <w:tblHeader w:val="true"/>
        </w:trPr>
        <w:tc>
          <w:tcPr>
            <w:tcW w:type="dxa" w:w="2438"/>
            <w:shd w:fill="17365D"/>
            <w:tcMar>
              <w:top w:w="110" w:type="dxa"/>
              <w:start w:w="125" w:type="dxa"/>
              <w:bottom w:w="110" w:type="dxa"/>
              <w:end w:w="125" w:type="dxa"/>
            </w:tcMar>
            <w:vAlign w:val="center"/>
          </w:tcPr>
          <w:p>
            <w:r>
              <w:rPr>
                <w:rFonts w:ascii="Aptos" w:hAnsi="Aptos" w:eastAsia="Aptos"/>
                <w:b/>
                <w:color w:val="FFFFFF"/>
                <w:sz w:val="17"/>
              </w:rPr>
              <w:t>Термін</w:t>
            </w:r>
          </w:p>
        </w:tc>
        <w:tc>
          <w:tcPr>
            <w:tcW w:type="dxa" w:w="7087"/>
            <w:shd w:fill="17365D"/>
            <w:tcMar>
              <w:top w:w="110" w:type="dxa"/>
              <w:start w:w="125" w:type="dxa"/>
              <w:bottom w:w="110" w:type="dxa"/>
              <w:end w:w="125" w:type="dxa"/>
            </w:tcMar>
            <w:vAlign w:val="center"/>
          </w:tcPr>
          <w:p>
            <w:r>
              <w:rPr>
                <w:rFonts w:ascii="Aptos" w:hAnsi="Aptos" w:eastAsia="Aptos"/>
                <w:b/>
                <w:color w:val="FFFFFF"/>
                <w:sz w:val="17"/>
              </w:rPr>
              <w:t>Визначення</w:t>
            </w:r>
          </w:p>
        </w:tc>
      </w:tr>
      <w:tr>
        <w:tc>
          <w:tcPr>
            <w:tcW w:type="dxa" w:w="2438"/>
            <w:tcMar>
              <w:top w:w="110" w:type="dxa"/>
              <w:start w:w="125" w:type="dxa"/>
              <w:bottom w:w="110" w:type="dxa"/>
              <w:end w:w="125" w:type="dxa"/>
            </w:tcMar>
            <w:vAlign w:val="center"/>
          </w:tcPr>
          <w:p>
            <w:r>
              <w:rPr>
                <w:rFonts w:ascii="Aptos" w:hAnsi="Aptos" w:eastAsia="Aptos"/>
                <w:sz w:val="17"/>
              </w:rPr>
              <w:t>Order</w:t>
            </w:r>
          </w:p>
        </w:tc>
        <w:tc>
          <w:tcPr>
            <w:tcW w:type="dxa" w:w="7087"/>
            <w:tcMar>
              <w:top w:w="110" w:type="dxa"/>
              <w:start w:w="125" w:type="dxa"/>
              <w:bottom w:w="110" w:type="dxa"/>
              <w:end w:w="125" w:type="dxa"/>
            </w:tcMar>
            <w:vAlign w:val="center"/>
          </w:tcPr>
          <w:p>
            <w:r>
              <w:rPr>
                <w:rFonts w:ascii="Aptos" w:hAnsi="Aptos" w:eastAsia="Aptos"/>
                <w:sz w:val="17"/>
              </w:rPr>
              <w:t>Клієнтське замовлення, загальна комерційна кількість.</w:t>
            </w:r>
          </w:p>
        </w:tc>
      </w:tr>
      <w:tr>
        <w:tc>
          <w:tcPr>
            <w:tcW w:type="dxa" w:w="2438"/>
            <w:tcMar>
              <w:top w:w="110" w:type="dxa"/>
              <w:start w:w="125" w:type="dxa"/>
              <w:bottom w:w="110" w:type="dxa"/>
              <w:end w:w="125" w:type="dxa"/>
            </w:tcMar>
            <w:vAlign w:val="center"/>
            <w:shd w:fill="F5F7FA"/>
          </w:tcPr>
          <w:p>
            <w:r>
              <w:rPr>
                <w:rFonts w:ascii="Aptos" w:hAnsi="Aptos" w:eastAsia="Aptos"/>
                <w:sz w:val="17"/>
              </w:rPr>
              <w:t>Task або наряд</w:t>
            </w:r>
          </w:p>
        </w:tc>
        <w:tc>
          <w:tcPr>
            <w:tcW w:type="dxa" w:w="7087"/>
            <w:tcMar>
              <w:top w:w="110" w:type="dxa"/>
              <w:start w:w="125" w:type="dxa"/>
              <w:bottom w:w="110" w:type="dxa"/>
              <w:end w:w="125" w:type="dxa"/>
            </w:tcMar>
            <w:vAlign w:val="center"/>
            <w:shd w:fill="F5F7FA"/>
          </w:tcPr>
          <w:p>
            <w:r>
              <w:rPr>
                <w:rFonts w:ascii="Aptos" w:hAnsi="Aptos" w:eastAsia="Aptos"/>
                <w:sz w:val="17"/>
              </w:rPr>
              <w:t>План конкретної виробничої партії замовлення.</w:t>
            </w:r>
          </w:p>
        </w:tc>
      </w:tr>
      <w:tr>
        <w:tc>
          <w:tcPr>
            <w:tcW w:type="dxa" w:w="2438"/>
            <w:tcMar>
              <w:top w:w="110" w:type="dxa"/>
              <w:start w:w="125" w:type="dxa"/>
              <w:bottom w:w="110" w:type="dxa"/>
              <w:end w:w="125" w:type="dxa"/>
            </w:tcMar>
            <w:vAlign w:val="center"/>
          </w:tcPr>
          <w:p>
            <w:r>
              <w:rPr>
                <w:rFonts w:ascii="Aptos" w:hAnsi="Aptos" w:eastAsia="Aptos"/>
                <w:sz w:val="17"/>
              </w:rPr>
              <w:t>BOM</w:t>
            </w:r>
          </w:p>
        </w:tc>
        <w:tc>
          <w:tcPr>
            <w:tcW w:type="dxa" w:w="7087"/>
            <w:tcMar>
              <w:top w:w="110" w:type="dxa"/>
              <w:start w:w="125" w:type="dxa"/>
              <w:bottom w:w="110" w:type="dxa"/>
              <w:end w:w="125" w:type="dxa"/>
            </w:tcMar>
            <w:vAlign w:val="center"/>
          </w:tcPr>
          <w:p>
            <w:r>
              <w:rPr>
                <w:rFonts w:ascii="Aptos" w:hAnsi="Aptos" w:eastAsia="Aptos"/>
                <w:sz w:val="17"/>
              </w:rPr>
              <w:t>Нормативний склад готового виробу та кількість компонентів на комплект.</w:t>
            </w:r>
          </w:p>
        </w:tc>
      </w:tr>
      <w:tr>
        <w:tc>
          <w:tcPr>
            <w:tcW w:type="dxa" w:w="2438"/>
            <w:tcMar>
              <w:top w:w="110" w:type="dxa"/>
              <w:start w:w="125" w:type="dxa"/>
              <w:bottom w:w="110" w:type="dxa"/>
              <w:end w:w="125" w:type="dxa"/>
            </w:tcMar>
            <w:vAlign w:val="center"/>
            <w:shd w:fill="F5F7FA"/>
          </w:tcPr>
          <w:p>
            <w:r>
              <w:rPr>
                <w:rFonts w:ascii="Aptos" w:hAnsi="Aptos" w:eastAsia="Aptos"/>
                <w:sz w:val="17"/>
              </w:rPr>
              <w:t>Plan snapshot</w:t>
            </w:r>
          </w:p>
        </w:tc>
        <w:tc>
          <w:tcPr>
            <w:tcW w:type="dxa" w:w="7087"/>
            <w:tcMar>
              <w:top w:w="110" w:type="dxa"/>
              <w:start w:w="125" w:type="dxa"/>
              <w:bottom w:w="110" w:type="dxa"/>
              <w:end w:w="125" w:type="dxa"/>
            </w:tcMar>
            <w:vAlign w:val="center"/>
            <w:shd w:fill="F5F7FA"/>
          </w:tcPr>
          <w:p>
            <w:r>
              <w:rPr>
                <w:rFonts w:ascii="Aptos" w:hAnsi="Aptos" w:eastAsia="Aptos"/>
                <w:sz w:val="17"/>
              </w:rPr>
              <w:t>Незмінний зріз BOM, БЗ, листів, машин, фрез і метаданих у момент створення наряду.</w:t>
            </w:r>
          </w:p>
        </w:tc>
      </w:tr>
      <w:tr>
        <w:tc>
          <w:tcPr>
            <w:tcW w:type="dxa" w:w="2438"/>
            <w:tcMar>
              <w:top w:w="110" w:type="dxa"/>
              <w:start w:w="125" w:type="dxa"/>
              <w:bottom w:w="110" w:type="dxa"/>
              <w:end w:w="125" w:type="dxa"/>
            </w:tcMar>
            <w:vAlign w:val="center"/>
          </w:tcPr>
          <w:p>
            <w:r>
              <w:rPr>
                <w:rFonts w:ascii="Aptos" w:hAnsi="Aptos" w:eastAsia="Aptos"/>
                <w:sz w:val="17"/>
              </w:rPr>
              <w:t>РК</w:t>
            </w:r>
          </w:p>
        </w:tc>
        <w:tc>
          <w:tcPr>
            <w:tcW w:type="dxa" w:w="7087"/>
            <w:tcMar>
              <w:top w:w="110" w:type="dxa"/>
              <w:start w:w="125" w:type="dxa"/>
              <w:bottom w:w="110" w:type="dxa"/>
              <w:end w:w="125" w:type="dxa"/>
            </w:tcMar>
            <w:vAlign w:val="center"/>
          </w:tcPr>
          <w:p>
            <w:r>
              <w:rPr>
                <w:rFonts w:ascii="Aptos" w:hAnsi="Aptos" w:eastAsia="Aptos"/>
                <w:sz w:val="17"/>
              </w:rPr>
              <w:t>QR-робоча карта на визначену кількість, машину й маршрут.</w:t>
            </w:r>
          </w:p>
        </w:tc>
      </w:tr>
      <w:tr>
        <w:tc>
          <w:tcPr>
            <w:tcW w:type="dxa" w:w="2438"/>
            <w:tcMar>
              <w:top w:w="110" w:type="dxa"/>
              <w:start w:w="125" w:type="dxa"/>
              <w:bottom w:w="110" w:type="dxa"/>
              <w:end w:w="125" w:type="dxa"/>
            </w:tcMar>
            <w:vAlign w:val="center"/>
            <w:shd w:fill="F5F7FA"/>
          </w:tcPr>
          <w:p>
            <w:r>
              <w:rPr>
                <w:rFonts w:ascii="Aptos" w:hAnsi="Aptos" w:eastAsia="Aptos"/>
                <w:sz w:val="17"/>
              </w:rPr>
              <w:t>БЗ</w:t>
            </w:r>
          </w:p>
        </w:tc>
        <w:tc>
          <w:tcPr>
            <w:tcW w:type="dxa" w:w="7087"/>
            <w:tcMar>
              <w:top w:w="110" w:type="dxa"/>
              <w:start w:w="125" w:type="dxa"/>
              <w:bottom w:w="110" w:type="dxa"/>
              <w:end w:w="125" w:type="dxa"/>
            </w:tcMar>
            <w:vAlign w:val="center"/>
            <w:shd w:fill="F5F7FA"/>
          </w:tcPr>
          <w:p>
            <w:r>
              <w:rPr>
                <w:rFonts w:ascii="Aptos" w:hAnsi="Aptos" w:eastAsia="Aptos"/>
                <w:sz w:val="17"/>
              </w:rPr>
              <w:t>Придатний запас деталей, зарезервований для скорочення нового виробництва.</w:t>
            </w:r>
          </w:p>
        </w:tc>
      </w:tr>
      <w:tr>
        <w:tc>
          <w:tcPr>
            <w:tcW w:type="dxa" w:w="2438"/>
            <w:tcMar>
              <w:top w:w="110" w:type="dxa"/>
              <w:start w:w="125" w:type="dxa"/>
              <w:bottom w:w="110" w:type="dxa"/>
              <w:end w:w="125" w:type="dxa"/>
            </w:tcMar>
            <w:vAlign w:val="center"/>
          </w:tcPr>
          <w:p>
            <w:r>
              <w:rPr>
                <w:rFonts w:ascii="Aptos" w:hAnsi="Aptos" w:eastAsia="Aptos"/>
                <w:sz w:val="17"/>
              </w:rPr>
              <w:t>СО</w:t>
            </w:r>
          </w:p>
        </w:tc>
        <w:tc>
          <w:tcPr>
            <w:tcW w:type="dxa" w:w="7087"/>
            <w:tcMar>
              <w:top w:w="110" w:type="dxa"/>
              <w:start w:w="125" w:type="dxa"/>
              <w:bottom w:w="110" w:type="dxa"/>
              <w:end w:w="125" w:type="dxa"/>
            </w:tcMar>
            <w:vAlign w:val="center"/>
          </w:tcPr>
          <w:p>
            <w:r>
              <w:rPr>
                <w:rFonts w:ascii="Aptos" w:hAnsi="Aptos" w:eastAsia="Aptos"/>
                <w:sz w:val="17"/>
              </w:rPr>
              <w:t>Оперативний склад матеріалів, інструменту та комплектуючих.</w:t>
            </w:r>
          </w:p>
        </w:tc>
      </w:tr>
      <w:tr>
        <w:tc>
          <w:tcPr>
            <w:tcW w:type="dxa" w:w="2438"/>
            <w:tcMar>
              <w:top w:w="110" w:type="dxa"/>
              <w:start w:w="125" w:type="dxa"/>
              <w:bottom w:w="110" w:type="dxa"/>
              <w:end w:w="125" w:type="dxa"/>
            </w:tcMar>
            <w:vAlign w:val="center"/>
            <w:shd w:fill="F5F7FA"/>
          </w:tcPr>
          <w:p>
            <w:r>
              <w:rPr>
                <w:rFonts w:ascii="Aptos" w:hAnsi="Aptos" w:eastAsia="Aptos"/>
                <w:sz w:val="17"/>
              </w:rPr>
              <w:t>СГП</w:t>
            </w:r>
          </w:p>
        </w:tc>
        <w:tc>
          <w:tcPr>
            <w:tcW w:type="dxa" w:w="7087"/>
            <w:tcMar>
              <w:top w:w="110" w:type="dxa"/>
              <w:start w:w="125" w:type="dxa"/>
              <w:bottom w:w="110" w:type="dxa"/>
              <w:end w:w="125" w:type="dxa"/>
            </w:tcMar>
            <w:vAlign w:val="center"/>
            <w:shd w:fill="F5F7FA"/>
          </w:tcPr>
          <w:p>
            <w:r>
              <w:rPr>
                <w:rFonts w:ascii="Aptos" w:hAnsi="Aptos" w:eastAsia="Aptos"/>
                <w:sz w:val="17"/>
              </w:rPr>
              <w:t>Склад готової продукції.</w:t>
            </w:r>
          </w:p>
        </w:tc>
      </w:tr>
      <w:tr>
        <w:tc>
          <w:tcPr>
            <w:tcW w:type="dxa" w:w="2438"/>
            <w:tcMar>
              <w:top w:w="110" w:type="dxa"/>
              <w:start w:w="125" w:type="dxa"/>
              <w:bottom w:w="110" w:type="dxa"/>
              <w:end w:w="125" w:type="dxa"/>
            </w:tcMar>
            <w:vAlign w:val="center"/>
          </w:tcPr>
          <w:p>
            <w:r>
              <w:rPr>
                <w:rFonts w:ascii="Aptos" w:hAnsi="Aptos" w:eastAsia="Aptos"/>
                <w:sz w:val="17"/>
              </w:rPr>
              <w:t>History</w:t>
            </w:r>
          </w:p>
        </w:tc>
        <w:tc>
          <w:tcPr>
            <w:tcW w:type="dxa" w:w="7087"/>
            <w:tcMar>
              <w:top w:w="110" w:type="dxa"/>
              <w:start w:w="125" w:type="dxa"/>
              <w:bottom w:w="110" w:type="dxa"/>
              <w:end w:w="125" w:type="dxa"/>
            </w:tcMar>
            <w:vAlign w:val="center"/>
          </w:tcPr>
          <w:p>
            <w:r>
              <w:rPr>
                <w:rFonts w:ascii="Aptos" w:hAnsi="Aptos" w:eastAsia="Aptos"/>
                <w:sz w:val="17"/>
              </w:rPr>
              <w:t>Незмінний журнал фактичної операції, оператора, часу та кількості.</w:t>
            </w:r>
          </w:p>
        </w:tc>
      </w:tr>
      <w:tr>
        <w:tc>
          <w:tcPr>
            <w:tcW w:type="dxa" w:w="2438"/>
            <w:tcMar>
              <w:top w:w="110" w:type="dxa"/>
              <w:start w:w="125" w:type="dxa"/>
              <w:bottom w:w="110" w:type="dxa"/>
              <w:end w:w="125" w:type="dxa"/>
            </w:tcMar>
            <w:vAlign w:val="center"/>
            <w:shd w:fill="F5F7FA"/>
          </w:tcPr>
          <w:p>
            <w:r>
              <w:rPr>
                <w:rFonts w:ascii="Aptos" w:hAnsi="Aptos" w:eastAsia="Aptos"/>
                <w:sz w:val="17"/>
              </w:rPr>
              <w:t>Scrap ready</w:t>
            </w:r>
          </w:p>
        </w:tc>
        <w:tc>
          <w:tcPr>
            <w:tcW w:type="dxa" w:w="7087"/>
            <w:tcMar>
              <w:top w:w="110" w:type="dxa"/>
              <w:start w:w="125" w:type="dxa"/>
              <w:bottom w:w="110" w:type="dxa"/>
              <w:end w:w="125" w:type="dxa"/>
            </w:tcMar>
            <w:vAlign w:val="center"/>
            <w:shd w:fill="F5F7FA"/>
          </w:tcPr>
          <w:p>
            <w:r>
              <w:rPr>
                <w:rFonts w:ascii="Aptos" w:hAnsi="Aptos" w:eastAsia="Aptos"/>
                <w:sz w:val="17"/>
              </w:rPr>
              <w:t>Черга фізичного браку, який ще має класифікувати ВКЯ.</w:t>
            </w:r>
          </w:p>
        </w:tc>
      </w:tr>
      <w:tr>
        <w:tc>
          <w:tcPr>
            <w:tcW w:type="dxa" w:w="2438"/>
            <w:tcMar>
              <w:top w:w="110" w:type="dxa"/>
              <w:start w:w="125" w:type="dxa"/>
              <w:bottom w:w="110" w:type="dxa"/>
              <w:end w:w="125" w:type="dxa"/>
            </w:tcMar>
            <w:vAlign w:val="center"/>
          </w:tcPr>
          <w:p>
            <w:r>
              <w:rPr>
                <w:rFonts w:ascii="Aptos" w:hAnsi="Aptos" w:eastAsia="Aptos"/>
                <w:sz w:val="17"/>
              </w:rPr>
              <w:t>Rework або REDO</w:t>
            </w:r>
          </w:p>
        </w:tc>
        <w:tc>
          <w:tcPr>
            <w:tcW w:type="dxa" w:w="7087"/>
            <w:tcMar>
              <w:top w:w="110" w:type="dxa"/>
              <w:start w:w="125" w:type="dxa"/>
              <w:bottom w:w="110" w:type="dxa"/>
              <w:end w:w="125" w:type="dxa"/>
            </w:tcMar>
            <w:vAlign w:val="center"/>
          </w:tcPr>
          <w:p>
            <w:r>
              <w:rPr>
                <w:rFonts w:ascii="Aptos" w:hAnsi="Aptos" w:eastAsia="Aptos"/>
                <w:sz w:val="17"/>
              </w:rPr>
              <w:t>Контрольований повторний випуск або доопрацювання, що не змішується з первинним планом.</w:t>
            </w:r>
          </w:p>
        </w:tc>
      </w:tr>
      <w:tr>
        <w:tc>
          <w:tcPr>
            <w:tcW w:type="dxa" w:w="2438"/>
            <w:tcMar>
              <w:top w:w="110" w:type="dxa"/>
              <w:start w:w="125" w:type="dxa"/>
              <w:bottom w:w="110" w:type="dxa"/>
              <w:end w:w="125" w:type="dxa"/>
            </w:tcMar>
            <w:vAlign w:val="center"/>
            <w:shd w:fill="F5F7FA"/>
          </w:tcPr>
          <w:p>
            <w:r>
              <w:rPr>
                <w:rFonts w:ascii="Aptos" w:hAnsi="Aptos" w:eastAsia="Aptos"/>
                <w:sz w:val="17"/>
              </w:rPr>
              <w:t>at-shop2-buffer</w:t>
            </w:r>
          </w:p>
        </w:tc>
        <w:tc>
          <w:tcPr>
            <w:tcW w:type="dxa" w:w="7087"/>
            <w:tcMar>
              <w:top w:w="110" w:type="dxa"/>
              <w:start w:w="125" w:type="dxa"/>
              <w:bottom w:w="110" w:type="dxa"/>
              <w:end w:w="125" w:type="dxa"/>
            </w:tcMar>
            <w:vAlign w:val="center"/>
            <w:shd w:fill="F5F7FA"/>
          </w:tcPr>
          <w:p>
            <w:r>
              <w:rPr>
                <w:rFonts w:ascii="Aptos" w:hAnsi="Aptos" w:eastAsia="Aptos"/>
                <w:sz w:val="17"/>
              </w:rPr>
              <w:t>Стан придатної кількості, переданої сортуванням із Цеху №1 для споживання Цехом №2.</w:t>
            </w:r>
          </w:p>
        </w:tc>
      </w:tr>
      <w:tr>
        <w:tc>
          <w:tcPr>
            <w:tcW w:type="dxa" w:w="2438"/>
            <w:tcMar>
              <w:top w:w="110" w:type="dxa"/>
              <w:start w:w="125" w:type="dxa"/>
              <w:bottom w:w="110" w:type="dxa"/>
              <w:end w:w="125" w:type="dxa"/>
            </w:tcMar>
            <w:vAlign w:val="center"/>
          </w:tcPr>
          <w:p>
            <w:r>
              <w:rPr>
                <w:rFonts w:ascii="Aptos" w:hAnsi="Aptos" w:eastAsia="Aptos"/>
                <w:sz w:val="17"/>
              </w:rPr>
              <w:t>Idempotency</w:t>
            </w:r>
          </w:p>
        </w:tc>
        <w:tc>
          <w:tcPr>
            <w:tcW w:type="dxa" w:w="7087"/>
            <w:tcMar>
              <w:top w:w="110" w:type="dxa"/>
              <w:start w:w="125" w:type="dxa"/>
              <w:bottom w:w="110" w:type="dxa"/>
              <w:end w:w="125" w:type="dxa"/>
            </w:tcMar>
            <w:vAlign w:val="center"/>
          </w:tcPr>
          <w:p>
            <w:r>
              <w:rPr>
                <w:rFonts w:ascii="Aptos" w:hAnsi="Aptos" w:eastAsia="Aptos"/>
                <w:sz w:val="17"/>
              </w:rPr>
              <w:t>Властивість повторної команди не створювати другий рух або другий запис.</w:t>
            </w:r>
          </w:p>
        </w:tc>
      </w:tr>
    </w:tbl>
    <w:p>
      <w:pPr>
        <w:spacing w:after="20"/>
      </w:pPr>
    </w:p>
    <w:p>
      <w:r>
        <w:br w:type="page"/>
      </w:r>
    </w:p>
    <w:p>
      <w:pPr>
        <w:pStyle w:val="Heading1"/>
        <w:keepNext/>
      </w:pPr>
      <w:r>
        <w:t>Контроль документа</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62"/>
        <w:gridCol w:w="4862"/>
      </w:tblGrid>
      <w:tr>
        <w:trPr>
          <w:tblHeader w:val="true"/>
        </w:trPr>
        <w:tc>
          <w:tcPr>
            <w:tcW w:type="dxa" w:w="2948"/>
            <w:shd w:fill="17365D"/>
            <w:tcMar>
              <w:top w:w="110" w:type="dxa"/>
              <w:start w:w="125" w:type="dxa"/>
              <w:bottom w:w="110" w:type="dxa"/>
              <w:end w:w="125" w:type="dxa"/>
            </w:tcMar>
            <w:vAlign w:val="center"/>
          </w:tcPr>
          <w:p>
            <w:r>
              <w:rPr>
                <w:rFonts w:ascii="Aptos" w:hAnsi="Aptos" w:eastAsia="Aptos"/>
                <w:b/>
                <w:color w:val="FFFFFF"/>
                <w:sz w:val="17"/>
              </w:rPr>
              <w:t>Поле</w:t>
            </w:r>
          </w:p>
        </w:tc>
        <w:tc>
          <w:tcPr>
            <w:tcW w:type="dxa" w:w="6576"/>
            <w:shd w:fill="17365D"/>
            <w:tcMar>
              <w:top w:w="110" w:type="dxa"/>
              <w:start w:w="125" w:type="dxa"/>
              <w:bottom w:w="110" w:type="dxa"/>
              <w:end w:w="125" w:type="dxa"/>
            </w:tcMar>
            <w:vAlign w:val="center"/>
          </w:tcPr>
          <w:p>
            <w:r>
              <w:rPr>
                <w:rFonts w:ascii="Aptos" w:hAnsi="Aptos" w:eastAsia="Aptos"/>
                <w:b/>
                <w:color w:val="FFFFFF"/>
                <w:sz w:val="17"/>
              </w:rPr>
              <w:t>Значення</w:t>
            </w:r>
          </w:p>
        </w:tc>
      </w:tr>
      <w:tr>
        <w:tc>
          <w:tcPr>
            <w:tcW w:type="dxa" w:w="2948"/>
            <w:tcMar>
              <w:top w:w="110" w:type="dxa"/>
              <w:start w:w="125" w:type="dxa"/>
              <w:bottom w:w="110" w:type="dxa"/>
              <w:end w:w="125" w:type="dxa"/>
            </w:tcMar>
            <w:vAlign w:val="center"/>
          </w:tcPr>
          <w:p>
            <w:r>
              <w:rPr>
                <w:rFonts w:ascii="Aptos" w:hAnsi="Aptos" w:eastAsia="Aptos"/>
                <w:sz w:val="17"/>
              </w:rPr>
              <w:t>Власник регламенту</w:t>
            </w:r>
          </w:p>
        </w:tc>
        <w:tc>
          <w:tcPr>
            <w:tcW w:type="dxa" w:w="6576"/>
            <w:tcMar>
              <w:top w:w="110" w:type="dxa"/>
              <w:start w:w="125" w:type="dxa"/>
              <w:bottom w:w="110" w:type="dxa"/>
              <w:end w:w="125" w:type="dxa"/>
            </w:tcMar>
            <w:vAlign w:val="center"/>
          </w:tcPr>
          <w:p>
            <w:r>
              <w:rPr>
                <w:rFonts w:ascii="Aptos" w:hAnsi="Aptos" w:eastAsia="Aptos"/>
                <w:sz w:val="17"/>
              </w:rPr>
              <w:t>COO</w:t>
            </w:r>
          </w:p>
        </w:tc>
      </w:tr>
      <w:tr>
        <w:tc>
          <w:tcPr>
            <w:tcW w:type="dxa" w:w="2948"/>
            <w:tcMar>
              <w:top w:w="110" w:type="dxa"/>
              <w:start w:w="125" w:type="dxa"/>
              <w:bottom w:w="110" w:type="dxa"/>
              <w:end w:w="125" w:type="dxa"/>
            </w:tcMar>
            <w:vAlign w:val="center"/>
            <w:shd w:fill="F5F7FA"/>
          </w:tcPr>
          <w:p>
            <w:r>
              <w:rPr>
                <w:rFonts w:ascii="Aptos" w:hAnsi="Aptos" w:eastAsia="Aptos"/>
                <w:sz w:val="17"/>
              </w:rPr>
              <w:t>Затверджує</w:t>
            </w:r>
          </w:p>
        </w:tc>
        <w:tc>
          <w:tcPr>
            <w:tcW w:type="dxa" w:w="6576"/>
            <w:tcMar>
              <w:top w:w="110" w:type="dxa"/>
              <w:start w:w="125" w:type="dxa"/>
              <w:bottom w:w="110" w:type="dxa"/>
              <w:end w:w="125" w:type="dxa"/>
            </w:tcMar>
            <w:vAlign w:val="center"/>
            <w:shd w:fill="F5F7FA"/>
          </w:tcPr>
          <w:p>
            <w:r>
              <w:rPr>
                <w:rFonts w:ascii="Aptos" w:hAnsi="Aptos" w:eastAsia="Aptos"/>
                <w:sz w:val="17"/>
              </w:rPr>
              <w:t>CEO</w:t>
            </w:r>
          </w:p>
        </w:tc>
      </w:tr>
      <w:tr>
        <w:tc>
          <w:tcPr>
            <w:tcW w:type="dxa" w:w="2948"/>
            <w:tcMar>
              <w:top w:w="110" w:type="dxa"/>
              <w:start w:w="125" w:type="dxa"/>
              <w:bottom w:w="110" w:type="dxa"/>
              <w:end w:w="125" w:type="dxa"/>
            </w:tcMar>
            <w:vAlign w:val="center"/>
          </w:tcPr>
          <w:p>
            <w:r>
              <w:rPr>
                <w:rFonts w:ascii="Aptos" w:hAnsi="Aptos" w:eastAsia="Aptos"/>
                <w:sz w:val="17"/>
              </w:rPr>
              <w:t>Обов'язковий перегляд</w:t>
            </w:r>
          </w:p>
        </w:tc>
        <w:tc>
          <w:tcPr>
            <w:tcW w:type="dxa" w:w="6576"/>
            <w:tcMar>
              <w:top w:w="110" w:type="dxa"/>
              <w:start w:w="125" w:type="dxa"/>
              <w:bottom w:w="110" w:type="dxa"/>
              <w:end w:w="125" w:type="dxa"/>
            </w:tcMar>
            <w:vAlign w:val="center"/>
          </w:tcPr>
          <w:p>
            <w:r>
              <w:rPr>
                <w:rFonts w:ascii="Aptos" w:hAnsi="Aptos" w:eastAsia="Aptos"/>
                <w:sz w:val="17"/>
              </w:rPr>
              <w:t>Після зміни статусів, RPC, модулів пакування, ВКЯ або відвантаження</w:t>
            </w:r>
          </w:p>
        </w:tc>
      </w:tr>
      <w:tr>
        <w:tc>
          <w:tcPr>
            <w:tcW w:type="dxa" w:w="2948"/>
            <w:tcMar>
              <w:top w:w="110" w:type="dxa"/>
              <w:start w:w="125" w:type="dxa"/>
              <w:bottom w:w="110" w:type="dxa"/>
              <w:end w:w="125" w:type="dxa"/>
            </w:tcMar>
            <w:vAlign w:val="center"/>
            <w:shd w:fill="F5F7FA"/>
          </w:tcPr>
          <w:p>
            <w:r>
              <w:rPr>
                <w:rFonts w:ascii="Aptos" w:hAnsi="Aptos" w:eastAsia="Aptos"/>
                <w:sz w:val="17"/>
              </w:rPr>
              <w:t>Навчання</w:t>
            </w:r>
          </w:p>
        </w:tc>
        <w:tc>
          <w:tcPr>
            <w:tcW w:type="dxa" w:w="6576"/>
            <w:tcMar>
              <w:top w:w="110" w:type="dxa"/>
              <w:start w:w="125" w:type="dxa"/>
              <w:bottom w:w="110" w:type="dxa"/>
              <w:end w:w="125" w:type="dxa"/>
            </w:tcMar>
            <w:vAlign w:val="center"/>
            <w:shd w:fill="F5F7FA"/>
          </w:tcPr>
          <w:p>
            <w:r>
              <w:rPr>
                <w:rFonts w:ascii="Aptos" w:hAnsi="Aptos" w:eastAsia="Aptos"/>
                <w:sz w:val="17"/>
              </w:rPr>
              <w:t>До самостійної роботи у відповідному модулі</w:t>
            </w:r>
          </w:p>
        </w:tc>
      </w:tr>
      <w:tr>
        <w:tc>
          <w:tcPr>
            <w:tcW w:type="dxa" w:w="2948"/>
            <w:tcMar>
              <w:top w:w="110" w:type="dxa"/>
              <w:start w:w="125" w:type="dxa"/>
              <w:bottom w:w="110" w:type="dxa"/>
              <w:end w:w="125" w:type="dxa"/>
            </w:tcMar>
            <w:vAlign w:val="center"/>
          </w:tcPr>
          <w:p>
            <w:r>
              <w:rPr>
                <w:rFonts w:ascii="Aptos" w:hAnsi="Aptos" w:eastAsia="Aptos"/>
                <w:sz w:val="17"/>
              </w:rPr>
              <w:t>Підтвердження знань</w:t>
            </w:r>
          </w:p>
        </w:tc>
        <w:tc>
          <w:tcPr>
            <w:tcW w:type="dxa" w:w="6576"/>
            <w:tcMar>
              <w:top w:w="110" w:type="dxa"/>
              <w:start w:w="125" w:type="dxa"/>
              <w:bottom w:w="110" w:type="dxa"/>
              <w:end w:w="125" w:type="dxa"/>
            </w:tcMar>
            <w:vAlign w:val="center"/>
          </w:tcPr>
          <w:p>
            <w:r>
              <w:rPr>
                <w:rFonts w:ascii="Aptos" w:hAnsi="Aptos" w:eastAsia="Aptos"/>
                <w:sz w:val="17"/>
              </w:rPr>
              <w:t>Практичний прохід тестового замовлення та чеклист ролі</w:t>
            </w:r>
          </w:p>
        </w:tc>
      </w:tr>
    </w:tbl>
    <w:p>
      <w:pPr>
        <w:spacing w:after="20"/>
      </w:pPr>
    </w:p>
    <w:p>
      <w:r>
        <w:t>Працівник підтверджує, що розуміє межі своєї ролі, не підміняє системні операції ручними записами та зупиняє процес при порушенні кількісного балансу.</w:t>
      </w:r>
    </w:p>
    <w:sectPr w:rsidR="00FC693F" w:rsidRPr="0006063C" w:rsidSect="00034616">
      <w:footerReference w:type="default" r:id="rId9"/>
      <w:pgSz w:w="11906" w:h="16838"/>
      <w:pgMar w:top="992" w:right="1020" w:bottom="992" w:left="116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B6573"/>
        <w:sz w:val="16"/>
      </w:rPr>
      <w:t xml:space="preserve">CENTRUM MES  |  Виробничий цикл  |  Версія 1.0  |  Сторінка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PSmall">
    <w:name w:val="SOP Small"/>
    <w:rPr>
      <w:rFonts w:ascii="Aptos" w:hAnsi="Aptos"/>
      <w:color w:val="5B65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CENTRUM MES Виробничий цикл від А до Я</dc:title>
  <dc:subject>Корпоративний регламент від заявки до відвантаження</dc:subject>
  <dc:creator>Операційний департамент</dc:creator>
  <cp:keywords>CENTRUM, MES, CRM, ERP, SOP, виробництво, наряд, робоча карта</cp:keywords>
  <dc:description>generated by python-docx</dc:description>
  <cp:lastModifiedBy/>
  <cp:revision>1</cp:revision>
  <dcterms:created xsi:type="dcterms:W3CDTF">2013-12-23T23:15:00Z</dcterms:created>
  <dcterms:modified xsi:type="dcterms:W3CDTF">2013-12-23T23:15:00Z</dcterms:modified>
  <cp:category/>
</cp:coreProperties>
</file>