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EFCF" w14:textId="4CEA2DF1" w:rsidR="005F4F76" w:rsidRDefault="005F4F76" w:rsidP="005F4F76">
      <w:pPr>
        <w:pStyle w:val="Title"/>
        <w:jc w:val="center"/>
      </w:pPr>
      <w:r>
        <w:t xml:space="preserve">Operacijska </w:t>
      </w:r>
      <w:proofErr w:type="gramStart"/>
      <w:r>
        <w:t>Istraživanja  -</w:t>
      </w:r>
      <w:proofErr w:type="gramEnd"/>
      <w:r>
        <w:t xml:space="preserve"> Prva lab. </w:t>
      </w:r>
      <w:proofErr w:type="spellStart"/>
      <w:r>
        <w:t>vježba</w:t>
      </w:r>
      <w:proofErr w:type="spellEnd"/>
    </w:p>
    <w:p w14:paraId="3E7AFCD7" w14:textId="33549CB3" w:rsidR="005F4F76" w:rsidRDefault="005F4F76" w:rsidP="005F4F76">
      <w:pPr>
        <w:pStyle w:val="Subtitle"/>
        <w:jc w:val="center"/>
      </w:pPr>
      <w:r>
        <w:t>Branimir Ivić, 0036516863</w:t>
      </w:r>
    </w:p>
    <w:p w14:paraId="500C58DE" w14:textId="407435CF" w:rsidR="005F4F76" w:rsidRDefault="005F4F76" w:rsidP="005F4F76">
      <w:pPr>
        <w:pStyle w:val="Heading1"/>
      </w:pPr>
      <w:proofErr w:type="spellStart"/>
      <w:r>
        <w:t>Tekst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14C413ED" w14:textId="77777777" w:rsidR="005F4F76" w:rsidRDefault="005F4F76" w:rsidP="005F4F76">
      <w:pPr>
        <w:pStyle w:val="Quote"/>
      </w:pPr>
      <w:proofErr w:type="spellStart"/>
      <w:r>
        <w:t>Poduzeće</w:t>
      </w:r>
      <w:proofErr w:type="spellEnd"/>
      <w:r>
        <w:t xml:space="preserve"> </w:t>
      </w:r>
      <w:proofErr w:type="spellStart"/>
      <w:r>
        <w:t>Gricko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tri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mješavina</w:t>
      </w:r>
      <w:proofErr w:type="spellEnd"/>
      <w:r>
        <w:t xml:space="preserve"> </w:t>
      </w:r>
      <w:proofErr w:type="spellStart"/>
      <w:r>
        <w:t>grickalica</w:t>
      </w:r>
      <w:proofErr w:type="spellEnd"/>
      <w:r>
        <w:t xml:space="preserve">.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mješavine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različito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pripreme</w:t>
      </w:r>
      <w:proofErr w:type="spellEnd"/>
      <w:r>
        <w:t xml:space="preserve"> </w:t>
      </w:r>
      <w:proofErr w:type="spellStart"/>
      <w:r>
        <w:t>mješavine</w:t>
      </w:r>
      <w:proofErr w:type="spellEnd"/>
      <w:r>
        <w:t xml:space="preserve">. Za </w:t>
      </w:r>
      <w:proofErr w:type="spellStart"/>
      <w:r>
        <w:t>prvu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0.125 sati, za drugu 0.15 sati, a za </w:t>
      </w:r>
      <w:proofErr w:type="spellStart"/>
      <w:r>
        <w:t>treću</w:t>
      </w:r>
      <w:proofErr w:type="spellEnd"/>
      <w:r>
        <w:t xml:space="preserve"> 0.1 </w:t>
      </w:r>
      <w:proofErr w:type="spellStart"/>
      <w:r>
        <w:t>sata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vrećicu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vrećica</w:t>
      </w:r>
      <w:proofErr w:type="spellEnd"/>
      <w:r>
        <w:t xml:space="preserve"> je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zapremine</w:t>
      </w:r>
      <w:proofErr w:type="spellEnd"/>
      <w:r>
        <w:t xml:space="preserve"> koja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litra.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proizvodnje</w:t>
      </w:r>
      <w:proofErr w:type="spellEnd"/>
      <w:r>
        <w:t xml:space="preserve"> </w:t>
      </w:r>
      <w:proofErr w:type="spellStart"/>
      <w:r>
        <w:t>vrećica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3 </w:t>
      </w:r>
      <w:proofErr w:type="spellStart"/>
      <w:r>
        <w:t>eura</w:t>
      </w:r>
      <w:proofErr w:type="spellEnd"/>
      <w:r>
        <w:t xml:space="preserve"> za </w:t>
      </w:r>
      <w:proofErr w:type="spellStart"/>
      <w:r>
        <w:t>prvu</w:t>
      </w:r>
      <w:proofErr w:type="spellEnd"/>
      <w:r>
        <w:t xml:space="preserve">, 3.5 </w:t>
      </w:r>
      <w:proofErr w:type="spellStart"/>
      <w:r>
        <w:t>eura</w:t>
      </w:r>
      <w:proofErr w:type="spellEnd"/>
      <w:r>
        <w:t xml:space="preserve"> za drugu </w:t>
      </w:r>
      <w:proofErr w:type="spellStart"/>
      <w:r>
        <w:t>i</w:t>
      </w:r>
      <w:proofErr w:type="spellEnd"/>
      <w:r>
        <w:t xml:space="preserve"> 3 </w:t>
      </w:r>
      <w:proofErr w:type="spellStart"/>
      <w:r>
        <w:t>eura</w:t>
      </w:r>
      <w:proofErr w:type="spellEnd"/>
      <w:r>
        <w:t xml:space="preserve"> za </w:t>
      </w:r>
      <w:proofErr w:type="spellStart"/>
      <w:r>
        <w:t>treću</w:t>
      </w:r>
      <w:proofErr w:type="spellEnd"/>
      <w:r>
        <w:t xml:space="preserve"> </w:t>
      </w:r>
      <w:proofErr w:type="spellStart"/>
      <w:r>
        <w:t>mješavinu</w:t>
      </w:r>
      <w:proofErr w:type="spellEnd"/>
      <w:r>
        <w:t xml:space="preserve">. </w:t>
      </w:r>
      <w:proofErr w:type="spellStart"/>
      <w:r>
        <w:t>Mješavine</w:t>
      </w:r>
      <w:proofErr w:type="spellEnd"/>
      <w:r>
        <w:t xml:space="preserve"> se </w:t>
      </w:r>
      <w:proofErr w:type="spellStart"/>
      <w:r>
        <w:t>skladište</w:t>
      </w:r>
      <w:proofErr w:type="spellEnd"/>
      <w:r>
        <w:t xml:space="preserve"> u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0.15 m3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u </w:t>
      </w:r>
      <w:proofErr w:type="spellStart"/>
      <w:r>
        <w:t>prodaju</w:t>
      </w:r>
      <w:proofErr w:type="spellEnd"/>
      <w:r>
        <w:t xml:space="preserve"> jednom </w:t>
      </w:r>
      <w:proofErr w:type="spellStart"/>
      <w:r>
        <w:t>tjedno</w:t>
      </w:r>
      <w:proofErr w:type="spellEnd"/>
      <w:r>
        <w:t xml:space="preserve">. </w:t>
      </w:r>
      <w:proofErr w:type="spellStart"/>
      <w:r>
        <w:t>Stroj</w:t>
      </w:r>
      <w:proofErr w:type="spellEnd"/>
      <w:r>
        <w:t xml:space="preserve"> za </w:t>
      </w:r>
      <w:proofErr w:type="spellStart"/>
      <w:r>
        <w:t>miješanje</w:t>
      </w:r>
      <w:proofErr w:type="spellEnd"/>
      <w:r>
        <w:t xml:space="preserve"> može </w:t>
      </w:r>
      <w:proofErr w:type="spellStart"/>
      <w:r>
        <w:t>raditi</w:t>
      </w:r>
      <w:proofErr w:type="spellEnd"/>
      <w:r>
        <w:t xml:space="preserve"> do 40 sati </w:t>
      </w:r>
      <w:proofErr w:type="spellStart"/>
      <w:r>
        <w:t>tjedno</w:t>
      </w:r>
      <w:proofErr w:type="spellEnd"/>
      <w:r>
        <w:t xml:space="preserve">. Potrebno je napraviti </w:t>
      </w:r>
      <w:proofErr w:type="spellStart"/>
      <w:r>
        <w:t>tjedni</w:t>
      </w:r>
      <w:proofErr w:type="spellEnd"/>
      <w:r>
        <w:t xml:space="preserve"> plan </w:t>
      </w:r>
      <w:proofErr w:type="spellStart"/>
      <w:r>
        <w:t>proizvodnje</w:t>
      </w:r>
      <w:proofErr w:type="spellEnd"/>
      <w:r>
        <w:t xml:space="preserve"> kojim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maksimalna</w:t>
      </w:r>
      <w:proofErr w:type="spellEnd"/>
      <w:r>
        <w:t xml:space="preserve"> </w:t>
      </w:r>
      <w:proofErr w:type="spellStart"/>
      <w:r>
        <w:t>zarada</w:t>
      </w:r>
      <w:proofErr w:type="spellEnd"/>
      <w:r>
        <w:t xml:space="preserve"> (</w:t>
      </w:r>
      <w:proofErr w:type="spellStart"/>
      <w:r>
        <w:t>vodeći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 </w:t>
      </w:r>
      <w:proofErr w:type="spellStart"/>
      <w:r>
        <w:t>troškovima</w:t>
      </w:r>
      <w:proofErr w:type="spellEnd"/>
      <w:r>
        <w:t xml:space="preserve"> </w:t>
      </w:r>
      <w:proofErr w:type="spellStart"/>
      <w:r>
        <w:t>proizvodnje</w:t>
      </w:r>
      <w:proofErr w:type="spellEnd"/>
      <w:r>
        <w:t xml:space="preserve">) ako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prodajne</w:t>
      </w:r>
      <w:proofErr w:type="spellEnd"/>
      <w:r>
        <w:t xml:space="preserve"> </w:t>
      </w:r>
      <w:proofErr w:type="spellStart"/>
      <w:r>
        <w:t>cijene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vrećice</w:t>
      </w:r>
      <w:proofErr w:type="spellEnd"/>
      <w:r>
        <w:t xml:space="preserve"> 7 </w:t>
      </w:r>
      <w:proofErr w:type="spellStart"/>
      <w:r>
        <w:t>eura</w:t>
      </w:r>
      <w:proofErr w:type="spellEnd"/>
      <w:r>
        <w:t xml:space="preserve"> za </w:t>
      </w:r>
      <w:proofErr w:type="spellStart"/>
      <w:r>
        <w:t>prvu</w:t>
      </w:r>
      <w:proofErr w:type="spellEnd"/>
      <w:r>
        <w:t xml:space="preserve">, 8 </w:t>
      </w:r>
      <w:proofErr w:type="spellStart"/>
      <w:r>
        <w:t>eura</w:t>
      </w:r>
      <w:proofErr w:type="spellEnd"/>
      <w:r>
        <w:t xml:space="preserve"> za drugu </w:t>
      </w:r>
      <w:proofErr w:type="spellStart"/>
      <w:r>
        <w:t>i</w:t>
      </w:r>
      <w:proofErr w:type="spellEnd"/>
      <w:r>
        <w:t xml:space="preserve"> 6.5 </w:t>
      </w:r>
      <w:proofErr w:type="spellStart"/>
      <w:r>
        <w:t>eura</w:t>
      </w:r>
      <w:proofErr w:type="spellEnd"/>
      <w:r>
        <w:t xml:space="preserve"> za </w:t>
      </w:r>
      <w:proofErr w:type="spellStart"/>
      <w:r>
        <w:t>treću</w:t>
      </w:r>
      <w:proofErr w:type="spellEnd"/>
      <w:r>
        <w:t xml:space="preserve"> </w:t>
      </w:r>
      <w:proofErr w:type="spellStart"/>
      <w:r>
        <w:t>mješavinu</w:t>
      </w:r>
      <w:proofErr w:type="spellEnd"/>
      <w:r>
        <w:t>.</w:t>
      </w:r>
    </w:p>
    <w:p w14:paraId="454120CA" w14:textId="5859C07D" w:rsidR="005F4F76" w:rsidRDefault="005F4F76" w:rsidP="005F4F76">
      <w:pPr>
        <w:pStyle w:val="Heading1"/>
      </w:pPr>
      <w:proofErr w:type="spellStart"/>
      <w:r>
        <w:t>Matematički</w:t>
      </w:r>
      <w:proofErr w:type="spellEnd"/>
      <w:r>
        <w:t xml:space="preserve"> model problema</w:t>
      </w:r>
    </w:p>
    <w:p w14:paraId="1C60A843" w14:textId="257A5877" w:rsidR="00121D82" w:rsidRPr="00121D82" w:rsidRDefault="00121D82" w:rsidP="00121D82">
      <w:proofErr w:type="spellStart"/>
      <w:r>
        <w:t>Dakle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dva </w:t>
      </w:r>
      <w:proofErr w:type="spellStart"/>
      <w:r>
        <w:t>ograničenja</w:t>
      </w:r>
      <w:proofErr w:type="spellEnd"/>
      <w:r>
        <w:t xml:space="preserve">: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stroja</w:t>
      </w:r>
      <w:proofErr w:type="spellEnd"/>
      <w:r>
        <w:t xml:space="preserve">. </w:t>
      </w:r>
      <w:proofErr w:type="spellStart"/>
      <w:r>
        <w:t>Prostor</w:t>
      </w:r>
      <w:proofErr w:type="spellEnd"/>
      <w:r>
        <w:t xml:space="preserve"> je </w:t>
      </w:r>
      <w:proofErr w:type="spellStart"/>
      <w:r>
        <w:t>ograničen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150 dm</w:t>
      </w:r>
      <w:r>
        <w:rPr>
          <w:vertAlign w:val="superscript"/>
        </w:rPr>
        <w:t>3</w:t>
      </w:r>
      <w:r>
        <w:t xml:space="preserve"> </w:t>
      </w:r>
      <w:proofErr w:type="spellStart"/>
      <w:r>
        <w:t>gdje</w:t>
      </w:r>
      <w:proofErr w:type="spellEnd"/>
      <w:r>
        <w:t xml:space="preserve"> je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vrećica</w:t>
      </w:r>
      <w:proofErr w:type="spellEnd"/>
      <w:r>
        <w:t xml:space="preserve"> 0.5 dm</w:t>
      </w:r>
      <w:r>
        <w:rPr>
          <w:vertAlign w:val="superscript"/>
        </w:rPr>
        <w:t>3</w:t>
      </w:r>
      <w:r>
        <w:t xml:space="preserve">, a </w:t>
      </w:r>
      <w:proofErr w:type="spellStart"/>
      <w:r>
        <w:t>stroj</w:t>
      </w:r>
      <w:proofErr w:type="spellEnd"/>
      <w:r>
        <w:t xml:space="preserve"> može </w:t>
      </w:r>
      <w:proofErr w:type="spellStart"/>
      <w:r>
        <w:t>raditi</w:t>
      </w:r>
      <w:proofErr w:type="spellEnd"/>
      <w:r>
        <w:t xml:space="preserve"> 40 sati </w:t>
      </w:r>
      <w:proofErr w:type="spellStart"/>
      <w:r>
        <w:t>tjedno</w:t>
      </w:r>
      <w:proofErr w:type="spellEnd"/>
      <w:r>
        <w:t xml:space="preserve">. </w:t>
      </w:r>
      <w:proofErr w:type="spellStart"/>
      <w:r>
        <w:t>Trebamo</w:t>
      </w:r>
      <w:proofErr w:type="spellEnd"/>
      <w:r>
        <w:t xml:space="preserve"> </w:t>
      </w:r>
      <w:proofErr w:type="spellStart"/>
      <w:r>
        <w:t>maksimizirati</w:t>
      </w:r>
      <w:proofErr w:type="spellEnd"/>
      <w:r>
        <w:t xml:space="preserve"> profit (</w:t>
      </w:r>
      <w:proofErr w:type="spellStart"/>
      <w:r>
        <w:t>cijena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grickalice</w:t>
      </w:r>
      <w:proofErr w:type="spellEnd"/>
      <w:r>
        <w:t xml:space="preserve"> </w:t>
      </w:r>
      <w:proofErr w:type="spellStart"/>
      <w:r>
        <w:t>oduzimamo</w:t>
      </w:r>
      <w:proofErr w:type="spellEnd"/>
      <w:r>
        <w:t xml:space="preserve"> s </w:t>
      </w:r>
      <w:proofErr w:type="spellStart"/>
      <w:r>
        <w:t>cijenom</w:t>
      </w:r>
      <w:proofErr w:type="spellEnd"/>
      <w:r>
        <w:t xml:space="preserve"> </w:t>
      </w:r>
      <w:proofErr w:type="spellStart"/>
      <w:r>
        <w:t>proizvodnje</w:t>
      </w:r>
      <w:proofErr w:type="spellEnd"/>
      <w:r>
        <w:t>).</w:t>
      </w:r>
    </w:p>
    <w:p w14:paraId="2E5BFF12" w14:textId="2FDF1620" w:rsidR="005F4F76" w:rsidRDefault="005F4F76" w:rsidP="005F4F76">
      <w:pPr>
        <w:pStyle w:val="Heading2"/>
      </w:pPr>
      <w:proofErr w:type="spellStart"/>
      <w:r>
        <w:t>Primalna</w:t>
      </w:r>
      <w:proofErr w:type="spellEnd"/>
      <w:r>
        <w:t xml:space="preserve"> </w:t>
      </w:r>
      <w:proofErr w:type="spellStart"/>
      <w:r>
        <w:t>jednadžba</w:t>
      </w:r>
      <w:proofErr w:type="spellEnd"/>
    </w:p>
    <w:p w14:paraId="4CEBAAC0" w14:textId="346038C3" w:rsidR="004A5EA8" w:rsidRPr="004A5EA8" w:rsidRDefault="00000000" w:rsidP="004A5EA8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7-3</m:t>
              </m:r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8-3.5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6.5-3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+ 4.5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+ 3.5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Ograničenja: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0.125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+ 0.15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+ 0.1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≤ 40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ograničenje radnih sati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0.5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+ 0.5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+ 0.5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≤ 150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ograničenje prostora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≥0 (ograničenje nenegativnih brojeva)</m:t>
          </m:r>
        </m:oMath>
      </m:oMathPara>
    </w:p>
    <w:p w14:paraId="712A41DF" w14:textId="73FD4649" w:rsidR="005F4F76" w:rsidRPr="005F4F76" w:rsidRDefault="005F4F76" w:rsidP="005F4F76">
      <w:pPr>
        <w:pStyle w:val="Heading2"/>
      </w:pPr>
      <w:proofErr w:type="spellStart"/>
      <w:r>
        <w:t>Dualna</w:t>
      </w:r>
      <w:proofErr w:type="spellEnd"/>
      <w:r>
        <w:t xml:space="preserve"> </w:t>
      </w:r>
      <w:proofErr w:type="spellStart"/>
      <w:r>
        <w:t>jednadžba</w:t>
      </w:r>
      <w:proofErr w:type="spellEnd"/>
    </w:p>
    <w:p w14:paraId="3C81F3BD" w14:textId="74F7CBA4" w:rsidR="004A5EA8" w:rsidRPr="004A5EA8" w:rsidRDefault="00000000" w:rsidP="004A5EA8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= 40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+ 150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Ograničenja: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0.125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≥ 4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ograničenje 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0.15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≥ 4.5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ograničenje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0.1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≥ 3.5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ograničenje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≥0 (ograničenje nenegativnih brojeva)</m:t>
          </m:r>
        </m:oMath>
      </m:oMathPara>
    </w:p>
    <w:p w14:paraId="6C7FFCFC" w14:textId="77777777" w:rsidR="004A5EA8" w:rsidRDefault="004A5E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1A20EC" w14:textId="352BCDB9" w:rsidR="004A5EA8" w:rsidRDefault="004A5EA8" w:rsidP="004A5EA8">
      <w:pPr>
        <w:pStyle w:val="Heading1"/>
      </w:pPr>
      <w:proofErr w:type="spellStart"/>
      <w:r>
        <w:lastRenderedPageBreak/>
        <w:t>Rješenja</w:t>
      </w:r>
      <w:proofErr w:type="spellEnd"/>
    </w:p>
    <w:p w14:paraId="2C5CAEDC" w14:textId="1D1703CC" w:rsidR="00121D82" w:rsidRDefault="00121D82" w:rsidP="00121D82">
      <w:proofErr w:type="spellStart"/>
      <w:r>
        <w:t>Numeričko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je </w:t>
      </w:r>
      <w:proofErr w:type="spellStart"/>
      <w:r>
        <w:t>postignuto</w:t>
      </w:r>
      <w:proofErr w:type="spellEnd"/>
      <w:r>
        <w:t xml:space="preserve"> python </w:t>
      </w:r>
      <w:proofErr w:type="spellStart"/>
      <w:r>
        <w:t>ekstenzijom</w:t>
      </w:r>
      <w:proofErr w:type="spellEnd"/>
      <w:r>
        <w:t xml:space="preserve"> </w:t>
      </w:r>
      <w:proofErr w:type="spellStart"/>
      <w:r>
        <w:t>PuLP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grafičko</w:t>
      </w:r>
      <w:proofErr w:type="spellEnd"/>
      <w:r>
        <w:t xml:space="preserve"> </w:t>
      </w:r>
      <w:proofErr w:type="spellStart"/>
      <w:r>
        <w:t>postignuto</w:t>
      </w:r>
      <w:proofErr w:type="spellEnd"/>
      <w:r>
        <w:t xml:space="preserve"> </w:t>
      </w:r>
      <w:proofErr w:type="spellStart"/>
      <w:r>
        <w:t>geogebrom</w:t>
      </w:r>
      <w:proofErr w:type="spellEnd"/>
      <w:r>
        <w:t>.</w:t>
      </w:r>
      <w:r w:rsidR="00DC07C2">
        <w:t xml:space="preserve"> </w:t>
      </w:r>
      <w:proofErr w:type="spellStart"/>
      <w:r w:rsidR="00DC07C2">
        <w:t>Softersko</w:t>
      </w:r>
      <w:proofErr w:type="spellEnd"/>
      <w:r w:rsidR="00DC07C2">
        <w:t xml:space="preserve"> </w:t>
      </w:r>
      <w:proofErr w:type="spellStart"/>
      <w:r w:rsidR="00DC07C2">
        <w:t>rješenje</w:t>
      </w:r>
      <w:proofErr w:type="spellEnd"/>
      <w:r w:rsidR="00DC07C2">
        <w:t xml:space="preserve"> </w:t>
      </w:r>
      <w:proofErr w:type="spellStart"/>
      <w:r w:rsidR="00DC07C2">
        <w:t>pythonom</w:t>
      </w:r>
      <w:proofErr w:type="spellEnd"/>
      <w:r w:rsidR="00DC07C2">
        <w:t xml:space="preserve"> </w:t>
      </w:r>
      <w:proofErr w:type="spellStart"/>
      <w:r w:rsidR="00DC07C2">
        <w:t>sadrži</w:t>
      </w:r>
      <w:proofErr w:type="spellEnd"/>
      <w:r w:rsidR="00DC07C2">
        <w:t xml:space="preserve"> </w:t>
      </w:r>
      <w:proofErr w:type="spellStart"/>
      <w:r w:rsidR="00DC07C2">
        <w:t>primalni</w:t>
      </w:r>
      <w:proofErr w:type="spellEnd"/>
      <w:r w:rsidR="00DC07C2">
        <w:t xml:space="preserve"> </w:t>
      </w:r>
      <w:proofErr w:type="spellStart"/>
      <w:r w:rsidR="00DC07C2">
        <w:t>i</w:t>
      </w:r>
      <w:proofErr w:type="spellEnd"/>
      <w:r w:rsidR="00DC07C2">
        <w:t xml:space="preserve"> </w:t>
      </w:r>
      <w:proofErr w:type="spellStart"/>
      <w:r w:rsidR="00DC07C2">
        <w:t>dualni</w:t>
      </w:r>
      <w:proofErr w:type="spellEnd"/>
      <w:r w:rsidR="00DC07C2">
        <w:t xml:space="preserve"> model u </w:t>
      </w:r>
      <w:proofErr w:type="spellStart"/>
      <w:r w:rsidR="00DC07C2">
        <w:t>svojem</w:t>
      </w:r>
      <w:proofErr w:type="spellEnd"/>
      <w:r w:rsidR="00DC07C2">
        <w:t xml:space="preserve"> </w:t>
      </w:r>
      <w:proofErr w:type="spellStart"/>
      <w:r w:rsidR="00DC07C2">
        <w:t>kodu</w:t>
      </w:r>
      <w:proofErr w:type="spellEnd"/>
      <w:r w:rsidR="00DC07C2">
        <w:t>.</w:t>
      </w:r>
    </w:p>
    <w:p w14:paraId="2C2ECC04" w14:textId="0BA74DB4" w:rsidR="004A5EA8" w:rsidRDefault="004A5EA8" w:rsidP="004A5EA8">
      <w:pPr>
        <w:pStyle w:val="Heading2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cilja</w:t>
      </w:r>
      <w:proofErr w:type="spellEnd"/>
    </w:p>
    <w:p w14:paraId="5B05B39B" w14:textId="459AC1A5" w:rsidR="004A5EA8" w:rsidRPr="004A5EA8" w:rsidRDefault="00121D82" w:rsidP="004A5EA8">
      <w:r>
        <w:t xml:space="preserve">Postoji </w:t>
      </w:r>
      <w:proofErr w:type="spellStart"/>
      <w:r>
        <w:t>jedan</w:t>
      </w:r>
      <w:proofErr w:type="spellEnd"/>
      <w:r>
        <w:t xml:space="preserve"> optimum </w:t>
      </w:r>
      <w:proofErr w:type="spellStart"/>
      <w:r>
        <w:t>i</w:t>
      </w:r>
      <w:proofErr w:type="spellEnd"/>
      <w:r>
        <w:t xml:space="preserve"> taj o</w:t>
      </w:r>
      <w:r w:rsidR="004A5EA8">
        <w:t xml:space="preserve">ptimum </w:t>
      </w:r>
      <w:proofErr w:type="spellStart"/>
      <w:r w:rsidR="004A5EA8">
        <w:t>funkcije</w:t>
      </w:r>
      <w:proofErr w:type="spellEnd"/>
      <w:r w:rsidR="004A5EA8">
        <w:t xml:space="preserve"> </w:t>
      </w:r>
      <w:proofErr w:type="spellStart"/>
      <w:r w:rsidR="004A5EA8">
        <w:t>cilja</w:t>
      </w:r>
      <w:proofErr w:type="spellEnd"/>
      <w:r w:rsidR="004A5EA8">
        <w:t xml:space="preserve"> </w:t>
      </w:r>
      <w:proofErr w:type="spellStart"/>
      <w:r w:rsidR="004A5EA8">
        <w:t>iznosi</w:t>
      </w:r>
      <w:proofErr w:type="spellEnd"/>
      <w:r w:rsidR="004A5EA8">
        <w:t xml:space="preserve">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=1250</m:t>
        </m:r>
      </m:oMath>
      <w:r w:rsidR="004A5EA8">
        <w:t xml:space="preserve"> eura </w:t>
      </w:r>
      <w:r>
        <w:t xml:space="preserve">(€) </w:t>
      </w:r>
      <w:proofErr w:type="spellStart"/>
      <w:r w:rsidR="004A5EA8">
        <w:t>profita</w:t>
      </w:r>
      <w:proofErr w:type="spellEnd"/>
      <w:r w:rsidR="004A5EA8">
        <w:t>.</w:t>
      </w:r>
    </w:p>
    <w:p w14:paraId="1B9B653D" w14:textId="04C830BB" w:rsidR="004A5EA8" w:rsidRDefault="004A5EA8" w:rsidP="004A5EA8">
      <w:pPr>
        <w:pStyle w:val="Heading2"/>
      </w:pPr>
      <w:proofErr w:type="spellStart"/>
      <w:r>
        <w:t>Primalne</w:t>
      </w:r>
      <w:proofErr w:type="spellEnd"/>
      <w:r>
        <w:t xml:space="preserve"> </w:t>
      </w:r>
      <w:proofErr w:type="spellStart"/>
      <w:r>
        <w:t>varijable</w:t>
      </w:r>
      <w:proofErr w:type="spellEnd"/>
    </w:p>
    <w:p w14:paraId="0F022D3C" w14:textId="513F48FD" w:rsidR="004A5EA8" w:rsidRDefault="004A5EA8" w:rsidP="004A5EA8">
      <w:r>
        <w:rPr>
          <w:noProof/>
        </w:rPr>
        <w:drawing>
          <wp:inline distT="0" distB="0" distL="0" distR="0" wp14:anchorId="5925D0F3" wp14:editId="632C4751">
            <wp:extent cx="514350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EBFA" w14:textId="44EA7941" w:rsidR="004A5EA8" w:rsidRPr="004A5EA8" w:rsidRDefault="00000000" w:rsidP="004A5EA8"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=200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=100</m:t>
          </m:r>
        </m:oMath>
      </m:oMathPara>
    </w:p>
    <w:p w14:paraId="599B3166" w14:textId="44337DFE" w:rsidR="004A5EA8" w:rsidRPr="004A5EA8" w:rsidRDefault="004A5EA8" w:rsidP="004A5EA8">
      <w:pPr>
        <w:pStyle w:val="Heading2"/>
      </w:pPr>
      <w:proofErr w:type="spellStart"/>
      <w:r>
        <w:t>Dualne</w:t>
      </w:r>
      <w:proofErr w:type="spellEnd"/>
      <w:r>
        <w:t xml:space="preserve"> </w:t>
      </w:r>
      <w:proofErr w:type="spellStart"/>
      <w:r>
        <w:t>varijable</w:t>
      </w:r>
      <w:proofErr w:type="spellEnd"/>
    </w:p>
    <w:p w14:paraId="7B0A4207" w14:textId="4F28202A" w:rsidR="005F4F76" w:rsidRDefault="004A5EA8" w:rsidP="005F4F76">
      <w:r>
        <w:rPr>
          <w:noProof/>
        </w:rPr>
        <w:drawing>
          <wp:inline distT="0" distB="0" distL="0" distR="0" wp14:anchorId="4B6C443D" wp14:editId="285A2F27">
            <wp:extent cx="54025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C7A5" w14:textId="68C50D64" w:rsidR="004A5EA8" w:rsidRPr="004A5EA8" w:rsidRDefault="00000000" w:rsidP="005F4F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=20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=3</m:t>
          </m:r>
        </m:oMath>
      </m:oMathPara>
    </w:p>
    <w:p w14:paraId="6A9FA74B" w14:textId="70627173" w:rsidR="004A5EA8" w:rsidRPr="004A5EA8" w:rsidRDefault="004A5EA8" w:rsidP="004A5EA8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Grafičko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Geogebra</w:t>
      </w:r>
      <w:proofErr w:type="spellEnd"/>
      <w:r>
        <w:rPr>
          <w:rFonts w:eastAsiaTheme="minorEastAsia"/>
        </w:rPr>
        <w:t>)</w:t>
      </w:r>
      <w:r w:rsidR="00121D82">
        <w:rPr>
          <w:rFonts w:eastAsiaTheme="minorEastAsia"/>
        </w:rPr>
        <w:t xml:space="preserve"> </w:t>
      </w:r>
      <w:proofErr w:type="spellStart"/>
      <w:r w:rsidR="00121D82">
        <w:rPr>
          <w:rFonts w:eastAsiaTheme="minorEastAsia"/>
        </w:rPr>
        <w:t>rješenje</w:t>
      </w:r>
      <w:proofErr w:type="spellEnd"/>
    </w:p>
    <w:p w14:paraId="381D7ED8" w14:textId="77777777" w:rsidR="00121D82" w:rsidRDefault="004A5EA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DAC536" wp14:editId="182F1E6E">
            <wp:extent cx="594360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0D06" w14:textId="04C2A40C" w:rsidR="00DC07C2" w:rsidRPr="004A5EA8" w:rsidRDefault="00121D82" w:rsidP="00DC07C2">
      <w:r>
        <w:rPr>
          <w:rFonts w:eastAsiaTheme="minorEastAsia"/>
        </w:rPr>
        <w:t xml:space="preserve">U </w:t>
      </w:r>
      <w:proofErr w:type="spellStart"/>
      <w:r>
        <w:rPr>
          <w:rFonts w:eastAsiaTheme="minorEastAsia"/>
        </w:rPr>
        <w:t>geogebri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ograničenje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prostora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crvena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ploha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dok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ograničenje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radnih</w:t>
      </w:r>
      <w:proofErr w:type="spellEnd"/>
      <w:r>
        <w:rPr>
          <w:rFonts w:eastAsiaTheme="minorEastAsia"/>
        </w:rPr>
        <w:t xml:space="preserve"> sati </w:t>
      </w:r>
      <w:proofErr w:type="spellStart"/>
      <w:r>
        <w:rPr>
          <w:rFonts w:eastAsiaTheme="minorEastAsia"/>
        </w:rPr>
        <w:t>plava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ploha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Rešetke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plohama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izjednačenje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funkcije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cilja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ograničenjem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tj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0.5x+0.5y+0.5z= 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+ 4.5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+ 3.5</m:t>
        </m:r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gdje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te </w:t>
      </w:r>
      <w:proofErr w:type="spellStart"/>
      <w:r>
        <w:rPr>
          <w:rFonts w:eastAsiaTheme="minorEastAsia"/>
        </w:rPr>
        <w:t>radimo</w:t>
      </w:r>
      <w:proofErr w:type="spellEnd"/>
      <w:r>
        <w:rPr>
          <w:rFonts w:eastAsiaTheme="minorEastAsia"/>
        </w:rPr>
        <w:t xml:space="preserve"> samo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nenegativnim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vrijednostima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ograničenje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nenegativnih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brojeva</w:t>
      </w:r>
      <w:proofErr w:type="spellEnd"/>
      <w:r>
        <w:rPr>
          <w:rFonts w:eastAsiaTheme="minorEastAsia"/>
        </w:rPr>
        <w:t>).</w:t>
      </w:r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Isto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tako</w:t>
      </w:r>
      <w:proofErr w:type="spellEnd"/>
      <w:r w:rsidR="00DC07C2">
        <w:rPr>
          <w:rFonts w:eastAsiaTheme="minorEastAsia"/>
        </w:rPr>
        <w:t xml:space="preserve"> I za </w:t>
      </w:r>
      <w:proofErr w:type="spellStart"/>
      <w:r w:rsidR="00DC07C2">
        <w:rPr>
          <w:rFonts w:eastAsiaTheme="minorEastAsia"/>
        </w:rPr>
        <w:t>ograničenje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radnih</w:t>
      </w:r>
      <w:proofErr w:type="spellEnd"/>
      <w:r w:rsidR="00DC07C2">
        <w:rPr>
          <w:rFonts w:eastAsiaTheme="minorEastAsia"/>
        </w:rPr>
        <w:t xml:space="preserve"> sati. </w:t>
      </w:r>
      <w:proofErr w:type="spellStart"/>
      <w:r w:rsidR="00DC07C2">
        <w:rPr>
          <w:rFonts w:eastAsiaTheme="minorEastAsia"/>
        </w:rPr>
        <w:t>Presjek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ovih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dvaju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ploha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daje</w:t>
      </w:r>
      <w:proofErr w:type="spellEnd"/>
      <w:r w:rsidR="00DC07C2">
        <w:rPr>
          <w:rFonts w:eastAsiaTheme="minorEastAsia"/>
        </w:rPr>
        <w:t xml:space="preserve"> (</w:t>
      </w:r>
      <w:proofErr w:type="spellStart"/>
      <w:r w:rsidR="00DC07C2">
        <w:rPr>
          <w:rFonts w:eastAsiaTheme="minorEastAsia"/>
        </w:rPr>
        <w:t>pravac</w:t>
      </w:r>
      <w:proofErr w:type="spellEnd"/>
      <w:r w:rsidR="00DC07C2">
        <w:rPr>
          <w:rFonts w:eastAsiaTheme="minorEastAsia"/>
        </w:rPr>
        <w:t xml:space="preserve">) feasible space odnosno </w:t>
      </w:r>
      <w:proofErr w:type="spellStart"/>
      <w:r w:rsidR="00DC07C2">
        <w:rPr>
          <w:rFonts w:eastAsiaTheme="minorEastAsia"/>
        </w:rPr>
        <w:t>prostor</w:t>
      </w:r>
      <w:proofErr w:type="spellEnd"/>
      <w:r w:rsidR="00DC07C2">
        <w:rPr>
          <w:rFonts w:eastAsiaTheme="minorEastAsia"/>
        </w:rPr>
        <w:t xml:space="preserve"> svih </w:t>
      </w:r>
      <w:proofErr w:type="spellStart"/>
      <w:r w:rsidR="00DC07C2">
        <w:rPr>
          <w:rFonts w:eastAsiaTheme="minorEastAsia"/>
        </w:rPr>
        <w:t>rješenja</w:t>
      </w:r>
      <w:proofErr w:type="spellEnd"/>
      <w:r w:rsidR="00DC07C2">
        <w:rPr>
          <w:rFonts w:eastAsiaTheme="minorEastAsia"/>
        </w:rPr>
        <w:t xml:space="preserve"> koji </w:t>
      </w:r>
      <w:proofErr w:type="spellStart"/>
      <w:r w:rsidR="00DC07C2">
        <w:rPr>
          <w:rFonts w:eastAsiaTheme="minorEastAsia"/>
        </w:rPr>
        <w:t>zadovoljavaju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ograničenja</w:t>
      </w:r>
      <w:proofErr w:type="spellEnd"/>
      <w:r w:rsidR="00DC07C2">
        <w:rPr>
          <w:rFonts w:eastAsiaTheme="minorEastAsia"/>
        </w:rPr>
        <w:t xml:space="preserve">. Optimum je </w:t>
      </w:r>
      <w:proofErr w:type="spellStart"/>
      <w:r w:rsidR="00DC07C2">
        <w:rPr>
          <w:rFonts w:eastAsiaTheme="minorEastAsia"/>
        </w:rPr>
        <w:t>točka</w:t>
      </w:r>
      <w:proofErr w:type="spellEnd"/>
      <w:r w:rsidR="00DC07C2">
        <w:rPr>
          <w:rFonts w:eastAsiaTheme="minorEastAsia"/>
        </w:rPr>
        <w:t xml:space="preserve"> za </w:t>
      </w:r>
      <w:proofErr w:type="spellStart"/>
      <w:r w:rsidR="00DC07C2">
        <w:rPr>
          <w:rFonts w:eastAsiaTheme="minorEastAsia"/>
        </w:rPr>
        <w:t>koju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pravac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ima</w:t>
      </w:r>
      <w:proofErr w:type="spellEnd"/>
      <w:r w:rsidR="00DC07C2">
        <w:rPr>
          <w:rFonts w:eastAsiaTheme="minorEastAsia"/>
        </w:rPr>
        <w:t xml:space="preserve"> </w:t>
      </w:r>
      <w:proofErr w:type="spellStart"/>
      <w:r w:rsidR="00DC07C2">
        <w:rPr>
          <w:rFonts w:eastAsiaTheme="minorEastAsia"/>
        </w:rPr>
        <w:t>najveću</w:t>
      </w:r>
      <w:proofErr w:type="spellEnd"/>
      <w:r w:rsidR="00DC07C2">
        <w:rPr>
          <w:rFonts w:eastAsiaTheme="minorEastAsia"/>
        </w:rPr>
        <w:t xml:space="preserve"> vrijednosti, a to je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,y=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>,z=</m:t>
        </m:r>
        <m:r>
          <w:rPr>
            <w:rFonts w:ascii="Cambria Math" w:hAnsi="Cambria Math"/>
          </w:rPr>
          <m:t>100</m:t>
        </m:r>
      </m:oMath>
      <w:r w:rsidR="00DC07C2">
        <w:rPr>
          <w:rFonts w:eastAsiaTheme="minorEastAsia"/>
        </w:rPr>
        <w:t>.</w:t>
      </w:r>
    </w:p>
    <w:p w14:paraId="201312FA" w14:textId="40565FEB" w:rsidR="004A5EA8" w:rsidRDefault="004A5EA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8585A0" w14:textId="78008686" w:rsidR="004A5EA8" w:rsidRDefault="004A5EA8" w:rsidP="004A5EA8">
      <w:pPr>
        <w:pStyle w:val="Heading1"/>
      </w:pPr>
      <w:proofErr w:type="spellStart"/>
      <w:r>
        <w:lastRenderedPageBreak/>
        <w:t>Resursi</w:t>
      </w:r>
      <w:proofErr w:type="spellEnd"/>
    </w:p>
    <w:p w14:paraId="4735C98D" w14:textId="55942C6A" w:rsidR="004A5EA8" w:rsidRDefault="004A5EA8" w:rsidP="004A5EA8">
      <w:pPr>
        <w:pStyle w:val="Heading2"/>
      </w:pPr>
      <w:proofErr w:type="spellStart"/>
      <w:r>
        <w:t>Iskorištenost</w:t>
      </w:r>
      <w:proofErr w:type="spellEnd"/>
      <w:r>
        <w:t xml:space="preserve"> </w:t>
      </w:r>
      <w:proofErr w:type="spellStart"/>
      <w:r>
        <w:t>resursa</w:t>
      </w:r>
      <w:proofErr w:type="spellEnd"/>
    </w:p>
    <w:p w14:paraId="3078C7A2" w14:textId="6151D9D7" w:rsidR="004A5EA8" w:rsidRDefault="004A5EA8" w:rsidP="004A5EA8">
      <w:proofErr w:type="spellStart"/>
      <w:r>
        <w:t>Resursi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iskorišteni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prostor</w:t>
      </w:r>
      <w:proofErr w:type="spellEnd"/>
      <w:r>
        <w:t xml:space="preserve"> od 0.15 m</w:t>
      </w:r>
      <w:r>
        <w:rPr>
          <w:vertAlign w:val="superscript"/>
        </w:rPr>
        <w:t>3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stroja</w:t>
      </w:r>
      <w:proofErr w:type="spellEnd"/>
      <w:r>
        <w:t xml:space="preserve"> od 40 sati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iskorišteni</w:t>
      </w:r>
      <w:proofErr w:type="spellEnd"/>
      <w:r>
        <w:t xml:space="preserve"> da bi se </w:t>
      </w:r>
      <w:proofErr w:type="spellStart"/>
      <w:r>
        <w:t>dostigao</w:t>
      </w:r>
      <w:proofErr w:type="spellEnd"/>
      <w:r>
        <w:t xml:space="preserve"> optimum.</w:t>
      </w:r>
      <w:r w:rsidR="008827EC">
        <w:t xml:space="preserve"> </w:t>
      </w:r>
      <w:proofErr w:type="spellStart"/>
      <w:r w:rsidR="008827EC">
        <w:t>Dakle</w:t>
      </w:r>
      <w:proofErr w:type="spellEnd"/>
      <w:r w:rsidR="008827EC">
        <w:t xml:space="preserve">, </w:t>
      </w:r>
      <w:proofErr w:type="spellStart"/>
      <w:r w:rsidR="008827EC">
        <w:t>nema</w:t>
      </w:r>
      <w:proofErr w:type="spellEnd"/>
      <w:r w:rsidR="008827EC">
        <w:t xml:space="preserve"> </w:t>
      </w:r>
      <w:proofErr w:type="spellStart"/>
      <w:r w:rsidR="008827EC">
        <w:t>slobodnog</w:t>
      </w:r>
      <w:proofErr w:type="spellEnd"/>
      <w:r w:rsidR="008827EC">
        <w:t xml:space="preserve"> </w:t>
      </w:r>
      <w:proofErr w:type="spellStart"/>
      <w:r w:rsidR="008827EC">
        <w:t>prostora</w:t>
      </w:r>
      <w:proofErr w:type="spellEnd"/>
      <w:r w:rsidR="008827EC">
        <w:t xml:space="preserve"> </w:t>
      </w:r>
      <w:proofErr w:type="spellStart"/>
      <w:r w:rsidR="008827EC">
        <w:t>niti</w:t>
      </w:r>
      <w:proofErr w:type="spellEnd"/>
      <w:r w:rsidR="008827EC">
        <w:t xml:space="preserve"> vremena.</w:t>
      </w:r>
    </w:p>
    <w:p w14:paraId="51F7852C" w14:textId="2541DD3F" w:rsidR="008827EC" w:rsidRPr="008827EC" w:rsidRDefault="008827EC" w:rsidP="008827EC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Ograničenj</m:t>
          </m:r>
          <m:r>
            <w:rPr>
              <w:rFonts w:ascii="Cambria Math" w:eastAsiaTheme="majorEastAsia" w:hAnsi="Cambria Math" w:cstheme="majorBidi"/>
            </w:rPr>
            <m:t>e prostora</m:t>
          </m:r>
          <m:r>
            <w:rPr>
              <w:rFonts w:ascii="Cambria Math" w:eastAsiaTheme="majorEastAsia" w:hAnsi="Cambria Math" w:cstheme="majorBidi"/>
            </w:rPr>
            <m:t>: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0.125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+ 0.15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+ 0.1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≤ 40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ograničenje radnih sati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0.5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+ 0.5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+ 0.5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≤ 150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0.5*0 + 0.5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eastAsiaTheme="majorEastAsia" w:hAnsi="Cambria Math" w:cstheme="majorBidi"/>
            </w:rPr>
            <m:t xml:space="preserve"> + 0.5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eastAsiaTheme="majorEastAsia" w:hAnsi="Cambria Math" w:cstheme="majorBidi"/>
            </w:rPr>
            <m:t xml:space="preserve"> ≤ 150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100</m:t>
          </m:r>
          <m:r>
            <w:rPr>
              <w:rFonts w:ascii="Cambria Math" w:eastAsiaTheme="majorEastAsia" w:hAnsi="Cambria Math" w:cstheme="majorBidi"/>
            </w:rPr>
            <m:t xml:space="preserve"> +</m:t>
          </m:r>
          <m:r>
            <w:rPr>
              <w:rFonts w:ascii="Cambria Math" w:eastAsiaTheme="majorEastAsia" w:hAnsi="Cambria Math" w:cstheme="majorBidi"/>
            </w:rPr>
            <m:t>50</m:t>
          </m:r>
          <m:r>
            <w:rPr>
              <w:rFonts w:ascii="Cambria Math" w:eastAsiaTheme="majorEastAsia" w:hAnsi="Cambria Math" w:cstheme="majorBidi"/>
            </w:rPr>
            <m:t xml:space="preserve"> ≤ 150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150 ≤ 150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Ograničenje radnih sati: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0.125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+ 0.15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+ 0.1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≤ 40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0.125</m:t>
          </m:r>
          <m:r>
            <w:rPr>
              <w:rFonts w:ascii="Cambria Math" w:eastAsiaTheme="majorEastAsia" w:hAnsi="Cambria Math" w:cstheme="majorBidi"/>
            </w:rPr>
            <m:t>*0</m:t>
          </m:r>
          <m:r>
            <w:rPr>
              <w:rFonts w:ascii="Cambria Math" w:eastAsiaTheme="majorEastAsia" w:hAnsi="Cambria Math" w:cstheme="majorBidi"/>
            </w:rPr>
            <m:t>+ 0.15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eastAsiaTheme="majorEastAsia" w:hAnsi="Cambria Math" w:cstheme="majorBidi"/>
            </w:rPr>
            <m:t xml:space="preserve"> + 0.1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eastAsiaTheme="majorEastAsia" w:hAnsi="Cambria Math" w:cstheme="majorBidi"/>
            </w:rPr>
            <m:t xml:space="preserve"> ≤ 40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30+10</m:t>
          </m:r>
          <m:r>
            <w:rPr>
              <w:rFonts w:ascii="Cambria Math" w:eastAsiaTheme="majorEastAsia" w:hAnsi="Cambria Math" w:cstheme="majorBidi"/>
            </w:rPr>
            <m:t xml:space="preserve"> ≤ 40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40</m:t>
          </m:r>
          <m:r>
            <w:rPr>
              <w:rFonts w:ascii="Cambria Math" w:eastAsiaTheme="majorEastAsia" w:hAnsi="Cambria Math" w:cstheme="majorBidi"/>
            </w:rPr>
            <m:t xml:space="preserve"> ≤ 40</m:t>
          </m:r>
        </m:oMath>
      </m:oMathPara>
    </w:p>
    <w:p w14:paraId="5DD81586" w14:textId="5D5CF348" w:rsidR="004A5EA8" w:rsidRDefault="004A5EA8" w:rsidP="004A5EA8">
      <w:pPr>
        <w:pStyle w:val="Heading2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osjetljivosti</w:t>
      </w:r>
      <w:proofErr w:type="spellEnd"/>
    </w:p>
    <w:p w14:paraId="51EDEAFF" w14:textId="1B823DD9" w:rsidR="005271A0" w:rsidRDefault="005271A0" w:rsidP="005271A0">
      <w:r>
        <w:t xml:space="preserve">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osjetljivosti</w:t>
      </w:r>
      <w:proofErr w:type="spellEnd"/>
      <w:r>
        <w:t xml:space="preserve"> </w:t>
      </w:r>
      <w:proofErr w:type="spellStart"/>
      <w:r>
        <w:t>mijenjamo</w:t>
      </w:r>
      <w:proofErr w:type="spellEnd"/>
      <w:r>
        <w:t xml:space="preserve"> vrijednosti </w:t>
      </w:r>
      <w:proofErr w:type="spellStart"/>
      <w:r>
        <w:t>ograničenja</w:t>
      </w:r>
      <w:proofErr w:type="spellEnd"/>
      <w:r>
        <w:t xml:space="preserve"> te </w:t>
      </w:r>
      <w:proofErr w:type="spellStart"/>
      <w:r>
        <w:t>gledamo</w:t>
      </w:r>
      <w:proofErr w:type="spellEnd"/>
      <w:r>
        <w:t xml:space="preserve"> shadow price.</w:t>
      </w:r>
    </w:p>
    <w:p w14:paraId="6E8B7ADB" w14:textId="0E06F50D" w:rsidR="005271A0" w:rsidRPr="005271A0" w:rsidRDefault="005271A0" w:rsidP="005271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Shadow 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3BF3A699" w14:textId="1D787A85" w:rsidR="005271A0" w:rsidRDefault="005271A0" w:rsidP="005271A0">
      <w:pPr>
        <w:rPr>
          <w:rFonts w:eastAsiaTheme="minorEastAsia"/>
        </w:rPr>
      </w:pPr>
      <w:proofErr w:type="spellStart"/>
      <w:r>
        <w:rPr>
          <w:rFonts w:eastAsiaTheme="minorEastAsia"/>
        </w:rPr>
        <w:t>gdje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postoj</w:t>
      </w:r>
      <w:r w:rsidR="005E4FD4"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strojevi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B. A je </w:t>
      </w:r>
      <w:proofErr w:type="spellStart"/>
      <w:r>
        <w:rPr>
          <w:rFonts w:eastAsiaTheme="minorEastAsia"/>
        </w:rPr>
        <w:t>originalni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stroj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dok</w:t>
      </w:r>
      <w:proofErr w:type="spellEnd"/>
      <w:r>
        <w:rPr>
          <w:rFonts w:eastAsiaTheme="minorEastAsia"/>
        </w:rPr>
        <w:t xml:space="preserve"> je B </w:t>
      </w:r>
      <w:proofErr w:type="spellStart"/>
      <w:r>
        <w:rPr>
          <w:rFonts w:eastAsiaTheme="minorEastAsia"/>
        </w:rPr>
        <w:t>stroj</w:t>
      </w:r>
      <w:proofErr w:type="spellEnd"/>
      <w:r>
        <w:rPr>
          <w:rFonts w:eastAsiaTheme="minorEastAsia"/>
        </w:rPr>
        <w:t xml:space="preserve"> s </w:t>
      </w:r>
      <w:proofErr w:type="spellStart"/>
      <w:r>
        <w:rPr>
          <w:rFonts w:eastAsiaTheme="minorEastAsia"/>
        </w:rPr>
        <w:t>novim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ograničenjima</w:t>
      </w:r>
      <w:proofErr w:type="spellEnd"/>
      <w:r>
        <w:rPr>
          <w:rFonts w:eastAsiaTheme="minorEastAsia"/>
        </w:rPr>
        <w:t>.</w:t>
      </w:r>
    </w:p>
    <w:p w14:paraId="581B9468" w14:textId="62E9CC82" w:rsidR="005271A0" w:rsidRDefault="005271A0" w:rsidP="005271A0">
      <m:oMathPara>
        <m:oMath>
          <m:r>
            <w:rPr>
              <w:rFonts w:ascii="Cambria Math" w:hAnsi="Cambria Math"/>
            </w:rPr>
            <m:t>SP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+1 radni sat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1270-1250</m:t>
              </m:r>
            </m:num>
            <m:den>
              <m:r>
                <w:rPr>
                  <w:rFonts w:ascii="Cambria Math" w:hAnsi="Cambria Math"/>
                </w:rPr>
                <m:t>41-40</m:t>
              </m:r>
            </m:den>
          </m:f>
          <m:r>
            <w:rPr>
              <w:rFonts w:ascii="Cambria Math" w:eastAsiaTheme="minorEastAsia" w:hAnsi="Cambria Math"/>
            </w:rPr>
            <m:t>=20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SP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 radni sat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0-1250</m:t>
              </m:r>
            </m:num>
            <m:den>
              <m:r>
                <w:rPr>
                  <w:rFonts w:ascii="Cambria Math" w:hAnsi="Cambria Math"/>
                </w:rPr>
                <m:t>39</m:t>
              </m:r>
              <m:r>
                <w:rPr>
                  <w:rFonts w:ascii="Cambria Math" w:hAnsi="Cambria Math"/>
                </w:rPr>
                <m:t>-40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SP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53</m:t>
              </m:r>
              <m:r>
                <w:rPr>
                  <w:rFonts w:ascii="Cambria Math" w:hAnsi="Cambria Math"/>
                </w:rPr>
                <m:t>-1250</m:t>
              </m:r>
            </m:num>
            <m:den>
              <m:r>
                <w:rPr>
                  <w:rFonts w:ascii="Cambria Math" w:hAnsi="Cambria Math"/>
                </w:rPr>
                <m:t>151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39C05D77" w14:textId="34FFDE97" w:rsidR="005271A0" w:rsidRDefault="005271A0" w:rsidP="005271A0">
      <m:oMathPara>
        <m:oMath>
          <m:r>
            <w:rPr>
              <w:rFonts w:ascii="Cambria Math" w:hAnsi="Cambria Math"/>
            </w:rPr>
            <m:t>SP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47</m:t>
              </m:r>
              <m:r>
                <w:rPr>
                  <w:rFonts w:ascii="Cambria Math" w:hAnsi="Cambria Math"/>
                </w:rPr>
                <m:t>-1250</m:t>
              </m:r>
            </m:num>
            <m:den>
              <m:r>
                <w:rPr>
                  <w:rFonts w:ascii="Cambria Math" w:hAnsi="Cambria Math"/>
                </w:rPr>
                <m:t>149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9B335ED" w14:textId="34441AF8" w:rsidR="005271A0" w:rsidRPr="005E4FD4" w:rsidRDefault="005E4FD4" w:rsidP="005271A0">
      <w:r>
        <w:t xml:space="preserve">Vidimo da </w:t>
      </w:r>
      <w:proofErr w:type="spellStart"/>
      <w:r>
        <w:t>svaki</w:t>
      </w:r>
      <w:proofErr w:type="spellEnd"/>
      <w:r>
        <w:t xml:space="preserve"> dodatna </w:t>
      </w:r>
      <w:proofErr w:type="spellStart"/>
      <w:r>
        <w:t>radni</w:t>
      </w:r>
      <w:proofErr w:type="spellEnd"/>
      <w:r>
        <w:t xml:space="preserve"> sat </w:t>
      </w:r>
      <w:proofErr w:type="spellStart"/>
      <w:r>
        <w:t>dodaje</w:t>
      </w:r>
      <w:proofErr w:type="spellEnd"/>
      <w:r>
        <w:t xml:space="preserve"> po 20 </w:t>
      </w:r>
      <w:proofErr w:type="spellStart"/>
      <w:r>
        <w:t>eura</w:t>
      </w:r>
      <w:proofErr w:type="spellEnd"/>
      <w:r>
        <w:t xml:space="preserve"> </w:t>
      </w:r>
      <w:proofErr w:type="spellStart"/>
      <w:r>
        <w:t>profita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obratno</w:t>
      </w:r>
      <w:proofErr w:type="spellEnd"/>
      <w:r>
        <w:t xml:space="preserve">. Također vidimo da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dm</w:t>
      </w:r>
      <w:r>
        <w:rPr>
          <w:vertAlign w:val="superscript"/>
        </w:rPr>
        <w:t>3</w:t>
      </w:r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3 </w:t>
      </w:r>
      <w:proofErr w:type="spellStart"/>
      <w:r>
        <w:t>eura</w:t>
      </w:r>
      <w:proofErr w:type="spellEnd"/>
      <w:r>
        <w:t xml:space="preserve"> </w:t>
      </w:r>
      <w:proofErr w:type="spellStart"/>
      <w:r>
        <w:t>profita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obratno</w:t>
      </w:r>
      <w:proofErr w:type="spellEnd"/>
      <w:r>
        <w:t xml:space="preserve">. </w:t>
      </w:r>
    </w:p>
    <w:p w14:paraId="1F96FF9F" w14:textId="727E6F16" w:rsidR="004A5EA8" w:rsidRDefault="004A5EA8" w:rsidP="004A5EA8">
      <w:pPr>
        <w:pStyle w:val="Heading1"/>
      </w:pPr>
      <w:proofErr w:type="spellStart"/>
      <w:r>
        <w:t>Cijeli</w:t>
      </w:r>
      <w:proofErr w:type="spellEnd"/>
      <w:r>
        <w:t xml:space="preserve"> </w:t>
      </w:r>
      <w:proofErr w:type="spellStart"/>
      <w:r>
        <w:t>brojevi</w:t>
      </w:r>
      <w:proofErr w:type="spellEnd"/>
    </w:p>
    <w:p w14:paraId="77789AD8" w14:textId="450D03B3" w:rsidR="004A5EA8" w:rsidRDefault="004A5EA8" w:rsidP="004A5EA8">
      <w:r>
        <w:t xml:space="preserve">Potrebno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cijele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stroj</w:t>
      </w:r>
      <w:proofErr w:type="spellEnd"/>
      <w:r>
        <w:t xml:space="preserve"> ne može </w:t>
      </w:r>
      <w:proofErr w:type="spellStart"/>
      <w:r>
        <w:t>proizvesti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vrećice</w:t>
      </w:r>
      <w:proofErr w:type="spellEnd"/>
      <w:r>
        <w:t xml:space="preserve"> </w:t>
      </w:r>
      <w:proofErr w:type="spellStart"/>
      <w:r>
        <w:t>grickalice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za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grickalica</w:t>
      </w:r>
      <w:proofErr w:type="spellEnd"/>
      <w:r>
        <w:t xml:space="preserve"> mora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identične</w:t>
      </w:r>
      <w:proofErr w:type="spellEnd"/>
      <w:r>
        <w:t xml:space="preserve"> </w:t>
      </w:r>
      <w:proofErr w:type="spellStart"/>
      <w:r>
        <w:t>grickalice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 bez </w:t>
      </w:r>
      <w:proofErr w:type="spellStart"/>
      <w:r>
        <w:t>varijacija</w:t>
      </w:r>
      <w:proofErr w:type="spellEnd"/>
      <w:r>
        <w:t>).</w:t>
      </w:r>
    </w:p>
    <w:p w14:paraId="1F53B149" w14:textId="77777777" w:rsidR="004A5EA8" w:rsidRPr="004A5EA8" w:rsidRDefault="004A5EA8" w:rsidP="004A5EA8"/>
    <w:sectPr w:rsidR="004A5EA8" w:rsidRPr="004A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C"/>
    <w:rsid w:val="00073E4C"/>
    <w:rsid w:val="00121D82"/>
    <w:rsid w:val="002151F5"/>
    <w:rsid w:val="00456087"/>
    <w:rsid w:val="004A5EA8"/>
    <w:rsid w:val="005271A0"/>
    <w:rsid w:val="005E4FD4"/>
    <w:rsid w:val="005F4F76"/>
    <w:rsid w:val="008827EC"/>
    <w:rsid w:val="00DC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F2B4"/>
  <w15:chartTrackingRefBased/>
  <w15:docId w15:val="{2FD94DA3-5DA1-4E4E-A003-221271AB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F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F4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4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4F76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F4F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F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C682-D396-4065-A648-C15F554B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Ivić</dc:creator>
  <cp:keywords/>
  <dc:description/>
  <cp:lastModifiedBy>Branimir Ivić</cp:lastModifiedBy>
  <cp:revision>4</cp:revision>
  <dcterms:created xsi:type="dcterms:W3CDTF">2022-11-26T17:50:00Z</dcterms:created>
  <dcterms:modified xsi:type="dcterms:W3CDTF">2022-11-28T09:24:00Z</dcterms:modified>
</cp:coreProperties>
</file>