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Brandon Dylan Inostroza Canio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0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1020"/>
        <w:gridCol w:w="930"/>
        <w:gridCol w:w="1050"/>
        <w:gridCol w:w="1185"/>
        <w:gridCol w:w="1245"/>
        <w:gridCol w:w="2535"/>
        <w:tblGridChange w:id="0">
          <w:tblGrid>
            <w:gridCol w:w="1935"/>
            <w:gridCol w:w="1020"/>
            <w:gridCol w:w="930"/>
            <w:gridCol w:w="1050"/>
            <w:gridCol w:w="1185"/>
            <w:gridCol w:w="1245"/>
            <w:gridCol w:w="253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Trabajo en equipo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Capacidad de análisis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Capacidad reflexiva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Habilidades de liderazgo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Tolerancia a la frustración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Programación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Ciberseguridad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Machine Learning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Conocimiento Cloud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Análisis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Gestión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Gestión de Riesgo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Inglés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QA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A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B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B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B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B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3AcrSRb1f+0ICKjIg9vn0/zLug==">CgMxLjAyCGguZ2pkZ3hzMgloLjMwajB6bGw4AHIhMUliQ21XQUNMV3dmX3RyRkdxMXQtbTNycXJTWU1mTzFO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