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3D5D52BB" w:rsidR="004E03A2" w:rsidRPr="000006ED" w:rsidRDefault="00F611DD" w:rsidP="004E03A2">
      <w:pPr>
        <w:spacing w:line="360" w:lineRule="auto"/>
        <w:jc w:val="center"/>
        <w:rPr>
          <w:rFonts w:ascii="Raleway" w:hAnsi="Raleway"/>
          <w:b/>
          <w:bCs/>
          <w:sz w:val="44"/>
          <w:szCs w:val="44"/>
          <w:lang w:val="es-MX"/>
        </w:rPr>
      </w:pPr>
      <w:bookmarkStart w:id="0" w:name="_Hlk209901399"/>
      <w:bookmarkEnd w:id="0"/>
      <w:r w:rsidRPr="000006ED">
        <w:rPr>
          <w:rFonts w:ascii="Raleway" w:hAnsi="Raleway"/>
          <w:noProof/>
          <w:sz w:val="28"/>
          <w:szCs w:val="28"/>
        </w:rPr>
        <w:drawing>
          <wp:anchor distT="0" distB="0" distL="114300" distR="114300" simplePos="0" relativeHeight="251658240" behindDoc="1" locked="0" layoutInCell="1" allowOverlap="1" wp14:anchorId="688CB207" wp14:editId="3BB959D4">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8C1674" w:rsidRPr="000006ED">
        <w:rPr>
          <w:noProof/>
          <w:sz w:val="28"/>
          <w:szCs w:val="28"/>
        </w:rPr>
        <w:drawing>
          <wp:anchor distT="0" distB="0" distL="114300" distR="114300" simplePos="0" relativeHeight="251658241" behindDoc="1" locked="0" layoutInCell="1" allowOverlap="1" wp14:anchorId="45A4214A" wp14:editId="4F8787B1">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004E03A2" w:rsidRPr="000006ED">
        <w:rPr>
          <w:rFonts w:ascii="Raleway" w:hAnsi="Raleway"/>
          <w:b/>
          <w:bCs/>
          <w:sz w:val="44"/>
          <w:szCs w:val="44"/>
          <w:lang w:val="es-MX"/>
        </w:rPr>
        <w:t xml:space="preserve">Universidad Nacional Autónoma de </w:t>
      </w:r>
      <w:bookmarkStart w:id="1" w:name="_Hlk198593610"/>
      <w:bookmarkEnd w:id="1"/>
      <w:r w:rsidR="004E03A2" w:rsidRPr="000006ED">
        <w:rPr>
          <w:rFonts w:ascii="Raleway" w:hAnsi="Raleway"/>
          <w:b/>
          <w:bCs/>
          <w:sz w:val="44"/>
          <w:szCs w:val="44"/>
          <w:lang w:val="es-MX"/>
        </w:rPr>
        <w:t>México</w:t>
      </w:r>
    </w:p>
    <w:p w14:paraId="79E3D115" w14:textId="78FCA18E" w:rsidR="002164B3" w:rsidRPr="000006ED" w:rsidRDefault="002164B3" w:rsidP="004E03A2">
      <w:pPr>
        <w:spacing w:line="360" w:lineRule="auto"/>
        <w:jc w:val="center"/>
        <w:rPr>
          <w:rFonts w:ascii="Raleway" w:hAnsi="Raleway"/>
          <w:b/>
          <w:bCs/>
          <w:sz w:val="40"/>
          <w:szCs w:val="40"/>
          <w:lang w:val="es-MX"/>
        </w:rPr>
      </w:pPr>
      <w:r w:rsidRPr="000006ED">
        <w:rPr>
          <w:rFonts w:ascii="Raleway" w:hAnsi="Raleway"/>
          <w:b/>
          <w:bCs/>
          <w:sz w:val="40"/>
          <w:szCs w:val="40"/>
          <w:lang w:val="es-MX"/>
        </w:rPr>
        <w:t>Facultad de Ingeniería</w:t>
      </w:r>
    </w:p>
    <w:p w14:paraId="2A41710A" w14:textId="24C8B530" w:rsidR="00185109" w:rsidRDefault="42765E22" w:rsidP="00185109">
      <w:pPr>
        <w:spacing w:line="360" w:lineRule="auto"/>
        <w:jc w:val="center"/>
        <w:rPr>
          <w:rFonts w:ascii="Raleway" w:hAnsi="Raleway"/>
          <w:b/>
          <w:bCs/>
          <w:sz w:val="36"/>
          <w:szCs w:val="36"/>
          <w:lang w:val="es-MX"/>
        </w:rPr>
      </w:pPr>
      <w:r w:rsidRPr="42765E22">
        <w:rPr>
          <w:rFonts w:ascii="Raleway" w:hAnsi="Raleway"/>
          <w:b/>
          <w:bCs/>
          <w:sz w:val="36"/>
          <w:szCs w:val="36"/>
          <w:lang w:val="es-MX"/>
        </w:rPr>
        <w:t>Ingeniería en Computación</w:t>
      </w:r>
    </w:p>
    <w:p w14:paraId="673FEDDE" w14:textId="77777777" w:rsidR="008E5233" w:rsidRDefault="008E5233" w:rsidP="004E03A2">
      <w:pPr>
        <w:spacing w:line="360" w:lineRule="auto"/>
        <w:jc w:val="center"/>
        <w:rPr>
          <w:rFonts w:ascii="Raleway" w:hAnsi="Raleway"/>
          <w:i/>
          <w:iCs/>
          <w:sz w:val="28"/>
          <w:szCs w:val="28"/>
          <w:lang w:val="es-MX"/>
        </w:rPr>
      </w:pPr>
    </w:p>
    <w:p w14:paraId="2D93F3F6" w14:textId="0C2E9DC6" w:rsidR="002164B3" w:rsidRPr="00091BA9" w:rsidRDefault="002164B3" w:rsidP="004E03A2">
      <w:pPr>
        <w:spacing w:line="360" w:lineRule="auto"/>
        <w:jc w:val="center"/>
        <w:rPr>
          <w:rFonts w:ascii="Raleway" w:hAnsi="Raleway"/>
          <w:i/>
          <w:iCs/>
          <w:sz w:val="28"/>
          <w:szCs w:val="28"/>
          <w:lang w:val="es-MX"/>
        </w:rPr>
      </w:pPr>
      <w:r w:rsidRPr="00091BA9">
        <w:rPr>
          <w:rFonts w:ascii="Raleway" w:hAnsi="Raleway"/>
          <w:i/>
          <w:iCs/>
          <w:sz w:val="28"/>
          <w:szCs w:val="28"/>
          <w:lang w:val="es-MX"/>
        </w:rPr>
        <w:t xml:space="preserve">Laboratorio de </w:t>
      </w:r>
      <w:r w:rsidR="00E83DC4" w:rsidRPr="00091BA9">
        <w:rPr>
          <w:rFonts w:ascii="Raleway" w:hAnsi="Raleway"/>
          <w:i/>
          <w:iCs/>
          <w:sz w:val="28"/>
          <w:szCs w:val="28"/>
          <w:lang w:val="es-MX"/>
        </w:rPr>
        <w:t>Circuitos Eléctricos</w:t>
      </w:r>
    </w:p>
    <w:p w14:paraId="4C358D33" w14:textId="7612FA09" w:rsidR="00B1657A" w:rsidRPr="00091BA9" w:rsidRDefault="7F88CFCD" w:rsidP="7F88CFCD">
      <w:pPr>
        <w:spacing w:line="360" w:lineRule="auto"/>
        <w:jc w:val="center"/>
        <w:rPr>
          <w:rFonts w:ascii="Raleway" w:hAnsi="Raleway"/>
          <w:i/>
          <w:iCs/>
          <w:sz w:val="28"/>
          <w:szCs w:val="28"/>
          <w:lang w:val="es-MX"/>
        </w:rPr>
      </w:pPr>
      <w:r w:rsidRPr="00091BA9">
        <w:rPr>
          <w:rFonts w:ascii="Raleway" w:hAnsi="Raleway"/>
          <w:i/>
          <w:iCs/>
          <w:sz w:val="28"/>
          <w:szCs w:val="28"/>
          <w:lang w:val="es-MX"/>
        </w:rPr>
        <w:t>Grupo 02</w:t>
      </w:r>
    </w:p>
    <w:p w14:paraId="2AB043CA" w14:textId="51201AD1" w:rsidR="004E03A2" w:rsidRPr="00091BA9" w:rsidRDefault="42765E22" w:rsidP="42765E22">
      <w:pPr>
        <w:spacing w:line="360" w:lineRule="auto"/>
        <w:jc w:val="center"/>
        <w:rPr>
          <w:rFonts w:ascii="Raleway" w:hAnsi="Raleway"/>
          <w:sz w:val="28"/>
          <w:szCs w:val="28"/>
          <w:lang w:val="es-MX"/>
        </w:rPr>
      </w:pPr>
      <w:r w:rsidRPr="00091BA9">
        <w:rPr>
          <w:rFonts w:ascii="Raleway" w:hAnsi="Raleway"/>
          <w:sz w:val="28"/>
          <w:szCs w:val="28"/>
          <w:lang w:val="es-MX"/>
        </w:rPr>
        <w:t>Profesor: Julio Serrano Villegas</w:t>
      </w:r>
    </w:p>
    <w:p w14:paraId="218F4FEA" w14:textId="45378FBB" w:rsidR="42765E22" w:rsidRDefault="42765E22" w:rsidP="42765E22">
      <w:pPr>
        <w:spacing w:line="360" w:lineRule="auto"/>
        <w:jc w:val="center"/>
        <w:rPr>
          <w:rFonts w:ascii="Raleway" w:hAnsi="Raleway"/>
          <w:sz w:val="32"/>
          <w:szCs w:val="32"/>
          <w:lang w:val="es-MX"/>
        </w:rPr>
      </w:pPr>
    </w:p>
    <w:p w14:paraId="221A63D3" w14:textId="77777777" w:rsidR="00411AA4" w:rsidRDefault="00411AA4" w:rsidP="42765E22">
      <w:pPr>
        <w:spacing w:line="360" w:lineRule="auto"/>
        <w:jc w:val="center"/>
        <w:rPr>
          <w:rFonts w:ascii="Raleway" w:hAnsi="Raleway"/>
          <w:sz w:val="32"/>
          <w:szCs w:val="32"/>
          <w:lang w:val="es-MX"/>
        </w:rPr>
      </w:pPr>
    </w:p>
    <w:p w14:paraId="64847447" w14:textId="49368F04"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D0346F">
        <w:rPr>
          <w:rFonts w:ascii="Raleway" w:hAnsi="Raleway"/>
          <w:b/>
          <w:bCs/>
          <w:sz w:val="40"/>
          <w:szCs w:val="40"/>
          <w:lang w:val="es-MX"/>
        </w:rPr>
        <w:t>4B</w:t>
      </w:r>
    </w:p>
    <w:p w14:paraId="093C2E0D" w14:textId="1A79289A" w:rsidR="008746D7" w:rsidRPr="00C35F0E" w:rsidRDefault="00A14960" w:rsidP="008F6804">
      <w:pPr>
        <w:spacing w:line="360" w:lineRule="auto"/>
        <w:jc w:val="center"/>
        <w:rPr>
          <w:rFonts w:ascii="Raleway" w:hAnsi="Raleway"/>
          <w:i/>
          <w:iCs/>
          <w:sz w:val="40"/>
          <w:szCs w:val="40"/>
          <w:lang w:val="es-MX"/>
        </w:rPr>
      </w:pPr>
      <w:r>
        <w:rPr>
          <w:rFonts w:ascii="Raleway" w:hAnsi="Raleway"/>
          <w:i/>
          <w:iCs/>
          <w:sz w:val="40"/>
          <w:szCs w:val="40"/>
          <w:lang w:val="es-MX"/>
        </w:rPr>
        <w:t>Escalamiento en impedancia y Frecuencia</w:t>
      </w:r>
      <w:r w:rsidR="00CC1F5E" w:rsidRPr="00C35F0E">
        <w:rPr>
          <w:rFonts w:ascii="Raleway" w:hAnsi="Raleway"/>
          <w:i/>
          <w:iCs/>
          <w:sz w:val="40"/>
          <w:szCs w:val="40"/>
          <w:lang w:val="es-MX"/>
        </w:rPr>
        <w:t>.</w:t>
      </w:r>
    </w:p>
    <w:p w14:paraId="571DC292" w14:textId="77777777" w:rsidR="00185109" w:rsidRDefault="00185109" w:rsidP="42765E22">
      <w:pPr>
        <w:spacing w:line="360" w:lineRule="auto"/>
        <w:jc w:val="center"/>
        <w:rPr>
          <w:rFonts w:ascii="Raleway" w:hAnsi="Raleway"/>
          <w:i/>
          <w:iCs/>
          <w:sz w:val="36"/>
          <w:szCs w:val="36"/>
          <w:lang w:val="es-MX"/>
        </w:rPr>
      </w:pPr>
    </w:p>
    <w:p w14:paraId="34FFACC6" w14:textId="7A734F4E" w:rsidR="00B617ED" w:rsidRPr="00C35F0E" w:rsidRDefault="00B617ED" w:rsidP="00E83DC4">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Brigada 1B</w:t>
      </w:r>
    </w:p>
    <w:p w14:paraId="34E9BDFF" w14:textId="358FCE6E" w:rsidR="002164B3" w:rsidRPr="00C35F0E" w:rsidRDefault="7069D70D" w:rsidP="7069D70D">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 xml:space="preserve">Alumnos: </w:t>
      </w:r>
    </w:p>
    <w:p w14:paraId="5D29983E" w14:textId="328D8B58" w:rsidR="00880D8D" w:rsidRPr="00C35F0E" w:rsidRDefault="00880D8D" w:rsidP="00880D8D">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Guerrero López Uriel Iván</w:t>
      </w:r>
    </w:p>
    <w:p w14:paraId="7992E538" w14:textId="67BBD8FD" w:rsidR="004E03A2" w:rsidRPr="00C35F0E" w:rsidRDefault="6FD87D67" w:rsidP="6FD87D67">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Muñoz San Agustin Victoria Monserrat</w:t>
      </w:r>
    </w:p>
    <w:p w14:paraId="291A3EBC" w14:textId="77777777" w:rsidR="003266E9" w:rsidRDefault="003266E9" w:rsidP="00216B1B">
      <w:pPr>
        <w:spacing w:line="360" w:lineRule="auto"/>
        <w:rPr>
          <w:rFonts w:ascii="Raleway" w:hAnsi="Raleway"/>
          <w:sz w:val="28"/>
          <w:szCs w:val="28"/>
          <w:lang w:val="es-MX"/>
        </w:rPr>
      </w:pPr>
    </w:p>
    <w:p w14:paraId="1FDDCAA7" w14:textId="50B3A9C5" w:rsidR="00073866" w:rsidRDefault="00907C4F" w:rsidP="00216B1B">
      <w:pPr>
        <w:spacing w:line="360" w:lineRule="auto"/>
        <w:rPr>
          <w:rFonts w:ascii="Raleway" w:hAnsi="Raleway"/>
          <w:sz w:val="28"/>
          <w:szCs w:val="28"/>
          <w:lang w:val="es-MX"/>
        </w:rPr>
      </w:pPr>
      <w:r>
        <w:rPr>
          <w:rFonts w:ascii="Raleway" w:hAnsi="Raleway"/>
          <w:sz w:val="28"/>
          <w:szCs w:val="28"/>
          <w:lang w:val="es-MX"/>
        </w:rPr>
        <w:t xml:space="preserve">Fecha de entrega: </w:t>
      </w:r>
      <w:r w:rsidR="00216B1B">
        <w:rPr>
          <w:rFonts w:ascii="Raleway" w:hAnsi="Raleway"/>
          <w:sz w:val="28"/>
          <w:szCs w:val="28"/>
          <w:lang w:val="es-MX"/>
        </w:rPr>
        <w:t xml:space="preserve">sábado </w:t>
      </w:r>
      <w:r w:rsidR="00664FCA">
        <w:rPr>
          <w:rFonts w:ascii="Raleway" w:hAnsi="Raleway"/>
          <w:sz w:val="28"/>
          <w:szCs w:val="28"/>
          <w:lang w:val="es-MX"/>
        </w:rPr>
        <w:t>28</w:t>
      </w:r>
      <w:r w:rsidR="00111DAD">
        <w:rPr>
          <w:rFonts w:ascii="Raleway" w:hAnsi="Raleway"/>
          <w:sz w:val="28"/>
          <w:szCs w:val="28"/>
          <w:lang w:val="es-MX"/>
        </w:rPr>
        <w:t xml:space="preserve"> </w:t>
      </w:r>
      <w:r w:rsidR="00216B1B">
        <w:rPr>
          <w:rFonts w:ascii="Raleway" w:hAnsi="Raleway"/>
          <w:sz w:val="28"/>
          <w:szCs w:val="28"/>
          <w:lang w:val="es-MX"/>
        </w:rPr>
        <w:t xml:space="preserve">de </w:t>
      </w:r>
      <w:r w:rsidR="003A4AC2">
        <w:rPr>
          <w:rFonts w:ascii="Raleway" w:hAnsi="Raleway"/>
          <w:sz w:val="28"/>
          <w:szCs w:val="28"/>
          <w:lang w:val="es-MX"/>
        </w:rPr>
        <w:t>octubre</w:t>
      </w:r>
      <w:r w:rsidR="00216B1B">
        <w:rPr>
          <w:rFonts w:ascii="Raleway" w:hAnsi="Raleway"/>
          <w:sz w:val="28"/>
          <w:szCs w:val="28"/>
          <w:lang w:val="es-MX"/>
        </w:rPr>
        <w:t xml:space="preserve"> de 2025</w:t>
      </w:r>
    </w:p>
    <w:sdt>
      <w:sdtPr>
        <w:rPr>
          <w:rFonts w:ascii="Raleway" w:eastAsiaTheme="minorHAnsi" w:hAnsi="Raleway" w:cstheme="minorBidi"/>
          <w:kern w:val="2"/>
          <w:sz w:val="24"/>
          <w:szCs w:val="24"/>
          <w:lang w:val="pt-BR" w:eastAsia="en-US"/>
          <w14:ligatures w14:val="standardContextual"/>
        </w:rPr>
        <w:id w:val="-239029251"/>
        <w:docPartObj>
          <w:docPartGallery w:val="Table of Contents"/>
          <w:docPartUnique/>
        </w:docPartObj>
      </w:sdtPr>
      <w:sdtEndPr>
        <w:rPr>
          <w:rFonts w:asciiTheme="minorHAnsi" w:hAnsiTheme="minorHAnsi"/>
          <w:b/>
          <w:bCs/>
        </w:rPr>
      </w:sdtEndPr>
      <w:sdtContent>
        <w:bookmarkStart w:id="2" w:name="_Hlt211702200" w:displacedByCustomXml="prev"/>
        <w:bookmarkStart w:id="3" w:name="_Hlt211702199" w:displacedByCustomXml="prev"/>
        <w:p w14:paraId="498D7831" w14:textId="4CEA6B03" w:rsidR="0091208C" w:rsidRDefault="00185109">
          <w:pPr>
            <w:pStyle w:val="TOC1"/>
            <w:tabs>
              <w:tab w:val="left" w:pos="440"/>
              <w:tab w:val="right" w:leader="dot" w:pos="9016"/>
            </w:tabs>
            <w:rPr>
              <w:rFonts w:cstheme="minorBidi"/>
              <w:noProof/>
              <w:kern w:val="2"/>
              <w:sz w:val="24"/>
              <w:szCs w:val="24"/>
              <w14:ligatures w14:val="standardContextual"/>
            </w:rPr>
          </w:pPr>
          <w:r w:rsidRPr="00A62B79">
            <w:rPr>
              <w:rFonts w:ascii="Raleway" w:hAnsi="Raleway"/>
            </w:rPr>
            <w:fldChar w:fldCharType="begin"/>
          </w:r>
          <w:bookmarkEnd w:id="3"/>
          <w:bookmarkEnd w:id="2"/>
          <w:r w:rsidR="66067878" w:rsidRPr="66067878">
            <w:rPr>
              <w:rFonts w:ascii="Raleway" w:hAnsi="Raleway"/>
            </w:rPr>
            <w:instrText xml:space="preserve"> TOC \o "1-3" \h \z \u </w:instrText>
          </w:r>
          <w:r w:rsidRPr="00A62B79">
            <w:rPr>
              <w:rFonts w:ascii="Raleway" w:hAnsi="Raleway"/>
            </w:rPr>
            <w:fldChar w:fldCharType="separate"/>
          </w:r>
          <w:hyperlink w:anchor="_Toc208777544" w:history="1">
            <w:r w:rsidR="0091208C" w:rsidRPr="00D01C52">
              <w:rPr>
                <w:rStyle w:val="Hyperlink"/>
                <w:rFonts w:ascii="Raleway" w:hAnsi="Raleway"/>
                <w:b/>
                <w:bCs/>
                <w:noProof/>
              </w:rPr>
              <w:t>I.</w:t>
            </w:r>
            <w:r w:rsidR="0091208C">
              <w:rPr>
                <w:rFonts w:cstheme="minorBidi"/>
                <w:noProof/>
                <w:kern w:val="2"/>
                <w:sz w:val="24"/>
                <w:szCs w:val="24"/>
                <w14:ligatures w14:val="standardContextual"/>
              </w:rPr>
              <w:tab/>
            </w:r>
            <w:r w:rsidR="0091208C" w:rsidRPr="00D01C52">
              <w:rPr>
                <w:rStyle w:val="Hyperlink"/>
                <w:rFonts w:ascii="Raleway" w:hAnsi="Raleway"/>
                <w:b/>
                <w:bCs/>
                <w:noProof/>
              </w:rPr>
              <w:t>Introducción</w:t>
            </w:r>
            <w:r w:rsidR="0091208C">
              <w:rPr>
                <w:noProof/>
                <w:webHidden/>
              </w:rPr>
              <w:tab/>
            </w:r>
            <w:r w:rsidR="0091208C">
              <w:rPr>
                <w:noProof/>
                <w:webHidden/>
              </w:rPr>
              <w:fldChar w:fldCharType="begin"/>
            </w:r>
            <w:r w:rsidR="0091208C">
              <w:rPr>
                <w:noProof/>
                <w:webHidden/>
              </w:rPr>
              <w:instrText xml:space="preserve"> PAGEREF _Toc208777544 \h </w:instrText>
            </w:r>
            <w:r w:rsidR="0091208C">
              <w:rPr>
                <w:noProof/>
                <w:webHidden/>
              </w:rPr>
            </w:r>
            <w:r w:rsidR="0091208C">
              <w:rPr>
                <w:noProof/>
                <w:webHidden/>
              </w:rPr>
              <w:fldChar w:fldCharType="separate"/>
            </w:r>
            <w:r w:rsidR="009E339D">
              <w:rPr>
                <w:noProof/>
                <w:webHidden/>
              </w:rPr>
              <w:t>2</w:t>
            </w:r>
            <w:r w:rsidR="0091208C">
              <w:rPr>
                <w:noProof/>
                <w:webHidden/>
              </w:rPr>
              <w:fldChar w:fldCharType="end"/>
            </w:r>
          </w:hyperlink>
        </w:p>
        <w:p w14:paraId="5348BA81" w14:textId="27F27016" w:rsidR="0091208C" w:rsidRDefault="0091208C">
          <w:pPr>
            <w:pStyle w:val="TOC1"/>
            <w:tabs>
              <w:tab w:val="left" w:pos="440"/>
              <w:tab w:val="right" w:leader="dot" w:pos="9016"/>
            </w:tabs>
            <w:rPr>
              <w:rFonts w:cstheme="minorBidi"/>
              <w:noProof/>
              <w:kern w:val="2"/>
              <w:sz w:val="24"/>
              <w:szCs w:val="24"/>
              <w14:ligatures w14:val="standardContextual"/>
            </w:rPr>
          </w:pPr>
          <w:hyperlink w:anchor="_Toc208777545" w:history="1">
            <w:r w:rsidRPr="00D01C52">
              <w:rPr>
                <w:rStyle w:val="Hyperlink"/>
                <w:rFonts w:ascii="Raleway" w:hAnsi="Raleway"/>
                <w:b/>
                <w:bCs/>
                <w:noProof/>
              </w:rPr>
              <w:t>II.</w:t>
            </w:r>
            <w:r>
              <w:rPr>
                <w:rFonts w:cstheme="minorBidi"/>
                <w:noProof/>
                <w:kern w:val="2"/>
                <w:sz w:val="24"/>
                <w:szCs w:val="24"/>
                <w14:ligatures w14:val="standardContextual"/>
              </w:rPr>
              <w:tab/>
            </w:r>
            <w:r w:rsidRPr="00D01C52">
              <w:rPr>
                <w:rStyle w:val="Hyperlink"/>
                <w:rFonts w:ascii="Raleway" w:hAnsi="Raleway"/>
                <w:b/>
                <w:bCs/>
                <w:noProof/>
              </w:rPr>
              <w:t>Objetivo(s)</w:t>
            </w:r>
            <w:r>
              <w:rPr>
                <w:noProof/>
                <w:webHidden/>
              </w:rPr>
              <w:tab/>
            </w:r>
            <w:r>
              <w:rPr>
                <w:noProof/>
                <w:webHidden/>
              </w:rPr>
              <w:fldChar w:fldCharType="begin"/>
            </w:r>
            <w:r>
              <w:rPr>
                <w:noProof/>
                <w:webHidden/>
              </w:rPr>
              <w:instrText xml:space="preserve"> PAGEREF _Toc208777545 \h </w:instrText>
            </w:r>
            <w:r>
              <w:rPr>
                <w:noProof/>
                <w:webHidden/>
              </w:rPr>
            </w:r>
            <w:r>
              <w:rPr>
                <w:noProof/>
                <w:webHidden/>
              </w:rPr>
              <w:fldChar w:fldCharType="separate"/>
            </w:r>
            <w:r w:rsidR="009E339D">
              <w:rPr>
                <w:noProof/>
                <w:webHidden/>
              </w:rPr>
              <w:t>2</w:t>
            </w:r>
            <w:r>
              <w:rPr>
                <w:noProof/>
                <w:webHidden/>
              </w:rPr>
              <w:fldChar w:fldCharType="end"/>
            </w:r>
          </w:hyperlink>
        </w:p>
        <w:p w14:paraId="2827C460" w14:textId="3C56434C" w:rsidR="0091208C" w:rsidRDefault="0091208C">
          <w:pPr>
            <w:pStyle w:val="TOC1"/>
            <w:tabs>
              <w:tab w:val="left" w:pos="720"/>
              <w:tab w:val="right" w:leader="dot" w:pos="9016"/>
            </w:tabs>
            <w:rPr>
              <w:rFonts w:cstheme="minorBidi"/>
              <w:noProof/>
              <w:kern w:val="2"/>
              <w:sz w:val="24"/>
              <w:szCs w:val="24"/>
              <w14:ligatures w14:val="standardContextual"/>
            </w:rPr>
          </w:pPr>
          <w:hyperlink w:anchor="_Toc208777546" w:history="1">
            <w:r w:rsidRPr="00D01C52">
              <w:rPr>
                <w:rStyle w:val="Hyperlink"/>
                <w:rFonts w:ascii="Raleway" w:hAnsi="Raleway"/>
                <w:b/>
                <w:bCs/>
                <w:noProof/>
              </w:rPr>
              <w:t>III.</w:t>
            </w:r>
            <w:r>
              <w:rPr>
                <w:rFonts w:cstheme="minorBidi"/>
                <w:noProof/>
                <w:kern w:val="2"/>
                <w:sz w:val="24"/>
                <w:szCs w:val="24"/>
                <w14:ligatures w14:val="standardContextual"/>
              </w:rPr>
              <w:tab/>
            </w:r>
            <w:r w:rsidRPr="00D01C52">
              <w:rPr>
                <w:rStyle w:val="Hyperlink"/>
                <w:rFonts w:ascii="Raleway" w:hAnsi="Raleway"/>
                <w:b/>
                <w:bCs/>
                <w:noProof/>
              </w:rPr>
              <w:t>Material</w:t>
            </w:r>
            <w:r>
              <w:rPr>
                <w:noProof/>
                <w:webHidden/>
              </w:rPr>
              <w:tab/>
            </w:r>
            <w:r>
              <w:rPr>
                <w:noProof/>
                <w:webHidden/>
              </w:rPr>
              <w:fldChar w:fldCharType="begin"/>
            </w:r>
            <w:r>
              <w:rPr>
                <w:noProof/>
                <w:webHidden/>
              </w:rPr>
              <w:instrText xml:space="preserve"> PAGEREF _Toc208777546 \h </w:instrText>
            </w:r>
            <w:r>
              <w:rPr>
                <w:noProof/>
                <w:webHidden/>
              </w:rPr>
            </w:r>
            <w:r>
              <w:rPr>
                <w:noProof/>
                <w:webHidden/>
              </w:rPr>
              <w:fldChar w:fldCharType="separate"/>
            </w:r>
            <w:r w:rsidR="009E339D">
              <w:rPr>
                <w:noProof/>
                <w:webHidden/>
              </w:rPr>
              <w:t>5</w:t>
            </w:r>
            <w:r>
              <w:rPr>
                <w:noProof/>
                <w:webHidden/>
              </w:rPr>
              <w:fldChar w:fldCharType="end"/>
            </w:r>
          </w:hyperlink>
        </w:p>
        <w:p w14:paraId="18A564BA" w14:textId="17BE965E" w:rsidR="0091208C" w:rsidRDefault="0091208C">
          <w:pPr>
            <w:pStyle w:val="TOC1"/>
            <w:tabs>
              <w:tab w:val="left" w:pos="720"/>
              <w:tab w:val="right" w:leader="dot" w:pos="9016"/>
            </w:tabs>
            <w:rPr>
              <w:rFonts w:cstheme="minorBidi"/>
              <w:noProof/>
              <w:kern w:val="2"/>
              <w:sz w:val="24"/>
              <w:szCs w:val="24"/>
              <w14:ligatures w14:val="standardContextual"/>
            </w:rPr>
          </w:pPr>
          <w:hyperlink w:anchor="_Toc208777547" w:history="1">
            <w:r w:rsidRPr="00D01C52">
              <w:rPr>
                <w:rStyle w:val="Hyperlink"/>
                <w:rFonts w:ascii="Raleway" w:hAnsi="Raleway"/>
                <w:b/>
                <w:bCs/>
                <w:noProof/>
              </w:rPr>
              <w:t>IV.</w:t>
            </w:r>
            <w:r>
              <w:rPr>
                <w:rFonts w:cstheme="minorBidi"/>
                <w:noProof/>
                <w:kern w:val="2"/>
                <w:sz w:val="24"/>
                <w:szCs w:val="24"/>
                <w14:ligatures w14:val="standardContextual"/>
              </w:rPr>
              <w:tab/>
            </w:r>
            <w:r w:rsidRPr="00D01C52">
              <w:rPr>
                <w:rStyle w:val="Hyperlink"/>
                <w:rFonts w:ascii="Raleway" w:hAnsi="Raleway"/>
                <w:b/>
                <w:bCs/>
                <w:noProof/>
              </w:rPr>
              <w:t>Desarrollo</w:t>
            </w:r>
            <w:r>
              <w:rPr>
                <w:noProof/>
                <w:webHidden/>
              </w:rPr>
              <w:tab/>
            </w:r>
            <w:r>
              <w:rPr>
                <w:noProof/>
                <w:webHidden/>
              </w:rPr>
              <w:fldChar w:fldCharType="begin"/>
            </w:r>
            <w:r>
              <w:rPr>
                <w:noProof/>
                <w:webHidden/>
              </w:rPr>
              <w:instrText xml:space="preserve"> PAGEREF _Toc208777547 \h </w:instrText>
            </w:r>
            <w:r>
              <w:rPr>
                <w:noProof/>
                <w:webHidden/>
              </w:rPr>
            </w:r>
            <w:r>
              <w:rPr>
                <w:noProof/>
                <w:webHidden/>
              </w:rPr>
              <w:fldChar w:fldCharType="separate"/>
            </w:r>
            <w:r w:rsidR="009E339D">
              <w:rPr>
                <w:noProof/>
                <w:webHidden/>
              </w:rPr>
              <w:t>5</w:t>
            </w:r>
            <w:r>
              <w:rPr>
                <w:noProof/>
                <w:webHidden/>
              </w:rPr>
              <w:fldChar w:fldCharType="end"/>
            </w:r>
          </w:hyperlink>
        </w:p>
        <w:p w14:paraId="1C1602D9" w14:textId="317F1224" w:rsidR="0091208C" w:rsidRDefault="0091208C">
          <w:pPr>
            <w:pStyle w:val="TOC2"/>
            <w:tabs>
              <w:tab w:val="right" w:leader="dot" w:pos="9016"/>
            </w:tabs>
            <w:rPr>
              <w:rFonts w:cstheme="minorBidi"/>
              <w:noProof/>
              <w:kern w:val="2"/>
              <w:sz w:val="24"/>
              <w:szCs w:val="24"/>
              <w14:ligatures w14:val="standardContextual"/>
            </w:rPr>
          </w:pPr>
          <w:hyperlink w:anchor="_Toc208777548" w:history="1">
            <w:r w:rsidRPr="00D01C52">
              <w:rPr>
                <w:rStyle w:val="Hyperlink"/>
                <w:rFonts w:ascii="Raleway" w:hAnsi="Raleway"/>
                <w:i/>
                <w:iCs/>
                <w:noProof/>
              </w:rPr>
              <w:t>Marco teórico</w:t>
            </w:r>
            <w:r>
              <w:rPr>
                <w:noProof/>
                <w:webHidden/>
              </w:rPr>
              <w:tab/>
            </w:r>
            <w:r>
              <w:rPr>
                <w:noProof/>
                <w:webHidden/>
              </w:rPr>
              <w:fldChar w:fldCharType="begin"/>
            </w:r>
            <w:r>
              <w:rPr>
                <w:noProof/>
                <w:webHidden/>
              </w:rPr>
              <w:instrText xml:space="preserve"> PAGEREF _Toc208777548 \h </w:instrText>
            </w:r>
            <w:r>
              <w:rPr>
                <w:noProof/>
                <w:webHidden/>
              </w:rPr>
            </w:r>
            <w:r>
              <w:rPr>
                <w:noProof/>
                <w:webHidden/>
              </w:rPr>
              <w:fldChar w:fldCharType="separate"/>
            </w:r>
            <w:r w:rsidR="009E339D">
              <w:rPr>
                <w:noProof/>
                <w:webHidden/>
              </w:rPr>
              <w:t>5</w:t>
            </w:r>
            <w:r>
              <w:rPr>
                <w:noProof/>
                <w:webHidden/>
              </w:rPr>
              <w:fldChar w:fldCharType="end"/>
            </w:r>
          </w:hyperlink>
        </w:p>
        <w:p w14:paraId="1377F90E" w14:textId="41C5E906" w:rsidR="0091208C" w:rsidRDefault="0091208C">
          <w:pPr>
            <w:pStyle w:val="TOC2"/>
            <w:tabs>
              <w:tab w:val="right" w:leader="dot" w:pos="9016"/>
            </w:tabs>
            <w:rPr>
              <w:rFonts w:cstheme="minorBidi"/>
              <w:noProof/>
              <w:kern w:val="2"/>
              <w:sz w:val="24"/>
              <w:szCs w:val="24"/>
              <w14:ligatures w14:val="standardContextual"/>
            </w:rPr>
          </w:pPr>
          <w:hyperlink w:anchor="_Toc208777549" w:history="1">
            <w:r w:rsidRPr="00D01C52">
              <w:rPr>
                <w:rStyle w:val="Hyperlink"/>
                <w:rFonts w:ascii="Raleway" w:hAnsi="Raleway"/>
                <w:i/>
                <w:iCs/>
                <w:noProof/>
              </w:rPr>
              <w:t>Procedimiento</w:t>
            </w:r>
            <w:r>
              <w:rPr>
                <w:noProof/>
                <w:webHidden/>
              </w:rPr>
              <w:tab/>
            </w:r>
            <w:r>
              <w:rPr>
                <w:noProof/>
                <w:webHidden/>
              </w:rPr>
              <w:fldChar w:fldCharType="begin"/>
            </w:r>
            <w:r>
              <w:rPr>
                <w:noProof/>
                <w:webHidden/>
              </w:rPr>
              <w:instrText xml:space="preserve"> PAGEREF _Toc208777549 \h </w:instrText>
            </w:r>
            <w:r>
              <w:rPr>
                <w:noProof/>
                <w:webHidden/>
              </w:rPr>
            </w:r>
            <w:r>
              <w:rPr>
                <w:noProof/>
                <w:webHidden/>
              </w:rPr>
              <w:fldChar w:fldCharType="separate"/>
            </w:r>
            <w:r w:rsidR="009E339D">
              <w:rPr>
                <w:noProof/>
                <w:webHidden/>
              </w:rPr>
              <w:t>7</w:t>
            </w:r>
            <w:r>
              <w:rPr>
                <w:noProof/>
                <w:webHidden/>
              </w:rPr>
              <w:fldChar w:fldCharType="end"/>
            </w:r>
          </w:hyperlink>
        </w:p>
        <w:p w14:paraId="7C9A46BA" w14:textId="13D82CC4" w:rsidR="0091208C" w:rsidRDefault="0091208C">
          <w:pPr>
            <w:pStyle w:val="TOC1"/>
            <w:tabs>
              <w:tab w:val="right" w:leader="dot" w:pos="9016"/>
            </w:tabs>
            <w:rPr>
              <w:rFonts w:cstheme="minorBidi"/>
              <w:noProof/>
              <w:kern w:val="2"/>
              <w:sz w:val="24"/>
              <w:szCs w:val="24"/>
              <w14:ligatures w14:val="standardContextual"/>
            </w:rPr>
          </w:pPr>
          <w:hyperlink w:anchor="_Toc208777550" w:history="1">
            <w:r w:rsidRPr="00D01C52">
              <w:rPr>
                <w:rStyle w:val="Hyperlink"/>
                <w:rFonts w:ascii="Raleway" w:hAnsi="Raleway"/>
                <w:b/>
                <w:bCs/>
                <w:noProof/>
              </w:rPr>
              <w:t>Análisis de datos y cálculo</w:t>
            </w:r>
            <w:r>
              <w:rPr>
                <w:noProof/>
                <w:webHidden/>
              </w:rPr>
              <w:tab/>
            </w:r>
            <w:r>
              <w:rPr>
                <w:noProof/>
                <w:webHidden/>
              </w:rPr>
              <w:fldChar w:fldCharType="begin"/>
            </w:r>
            <w:r>
              <w:rPr>
                <w:noProof/>
                <w:webHidden/>
              </w:rPr>
              <w:instrText xml:space="preserve"> PAGEREF _Toc208777550 \h </w:instrText>
            </w:r>
            <w:r>
              <w:rPr>
                <w:noProof/>
                <w:webHidden/>
              </w:rPr>
            </w:r>
            <w:r>
              <w:rPr>
                <w:noProof/>
                <w:webHidden/>
              </w:rPr>
              <w:fldChar w:fldCharType="separate"/>
            </w:r>
            <w:r w:rsidR="009E339D">
              <w:rPr>
                <w:noProof/>
                <w:webHidden/>
              </w:rPr>
              <w:t>8</w:t>
            </w:r>
            <w:r>
              <w:rPr>
                <w:noProof/>
                <w:webHidden/>
              </w:rPr>
              <w:fldChar w:fldCharType="end"/>
            </w:r>
          </w:hyperlink>
        </w:p>
        <w:p w14:paraId="45985A10" w14:textId="38FBBEC3" w:rsidR="0091208C" w:rsidRDefault="0091208C">
          <w:pPr>
            <w:pStyle w:val="TOC1"/>
            <w:tabs>
              <w:tab w:val="right" w:leader="dot" w:pos="9016"/>
            </w:tabs>
            <w:rPr>
              <w:rFonts w:cstheme="minorBidi"/>
              <w:noProof/>
              <w:kern w:val="2"/>
              <w:sz w:val="24"/>
              <w:szCs w:val="24"/>
              <w14:ligatures w14:val="standardContextual"/>
            </w:rPr>
          </w:pPr>
          <w:hyperlink w:anchor="_Toc208777551" w:history="1">
            <w:r w:rsidRPr="00D01C52">
              <w:rPr>
                <w:rStyle w:val="Hyperlink"/>
                <w:rFonts w:ascii="Raleway" w:hAnsi="Raleway"/>
                <w:b/>
                <w:bCs/>
                <w:noProof/>
              </w:rPr>
              <w:t>Conclusión</w:t>
            </w:r>
            <w:r>
              <w:rPr>
                <w:noProof/>
                <w:webHidden/>
              </w:rPr>
              <w:tab/>
            </w:r>
            <w:r>
              <w:rPr>
                <w:noProof/>
                <w:webHidden/>
              </w:rPr>
              <w:fldChar w:fldCharType="begin"/>
            </w:r>
            <w:r>
              <w:rPr>
                <w:noProof/>
                <w:webHidden/>
              </w:rPr>
              <w:instrText xml:space="preserve"> PAGEREF _Toc208777551 \h </w:instrText>
            </w:r>
            <w:r>
              <w:rPr>
                <w:noProof/>
                <w:webHidden/>
              </w:rPr>
            </w:r>
            <w:r>
              <w:rPr>
                <w:noProof/>
                <w:webHidden/>
              </w:rPr>
              <w:fldChar w:fldCharType="separate"/>
            </w:r>
            <w:r w:rsidR="009E339D">
              <w:rPr>
                <w:noProof/>
                <w:webHidden/>
              </w:rPr>
              <w:t>10</w:t>
            </w:r>
            <w:r>
              <w:rPr>
                <w:noProof/>
                <w:webHidden/>
              </w:rPr>
              <w:fldChar w:fldCharType="end"/>
            </w:r>
          </w:hyperlink>
        </w:p>
        <w:p w14:paraId="00C3E179" w14:textId="14400EEB" w:rsidR="0091208C" w:rsidRDefault="0091208C">
          <w:pPr>
            <w:pStyle w:val="TOC2"/>
            <w:tabs>
              <w:tab w:val="right" w:leader="dot" w:pos="9016"/>
            </w:tabs>
            <w:rPr>
              <w:rFonts w:cstheme="minorBidi"/>
              <w:noProof/>
              <w:kern w:val="2"/>
              <w:sz w:val="24"/>
              <w:szCs w:val="24"/>
              <w14:ligatures w14:val="standardContextual"/>
            </w:rPr>
          </w:pPr>
          <w:hyperlink w:anchor="_Toc208777552" w:history="1">
            <w:r w:rsidRPr="00D01C52">
              <w:rPr>
                <w:rStyle w:val="Hyperlink"/>
                <w:rFonts w:ascii="Raleway" w:hAnsi="Raleway"/>
                <w:noProof/>
              </w:rPr>
              <w:t>Uriel Iván Guerrero López:</w:t>
            </w:r>
            <w:r>
              <w:rPr>
                <w:noProof/>
                <w:webHidden/>
              </w:rPr>
              <w:tab/>
            </w:r>
            <w:r>
              <w:rPr>
                <w:noProof/>
                <w:webHidden/>
              </w:rPr>
              <w:fldChar w:fldCharType="begin"/>
            </w:r>
            <w:r>
              <w:rPr>
                <w:noProof/>
                <w:webHidden/>
              </w:rPr>
              <w:instrText xml:space="preserve"> PAGEREF _Toc208777552 \h </w:instrText>
            </w:r>
            <w:r>
              <w:rPr>
                <w:noProof/>
                <w:webHidden/>
              </w:rPr>
            </w:r>
            <w:r>
              <w:rPr>
                <w:noProof/>
                <w:webHidden/>
              </w:rPr>
              <w:fldChar w:fldCharType="separate"/>
            </w:r>
            <w:r w:rsidR="009E339D">
              <w:rPr>
                <w:noProof/>
                <w:webHidden/>
              </w:rPr>
              <w:t>15</w:t>
            </w:r>
            <w:r>
              <w:rPr>
                <w:noProof/>
                <w:webHidden/>
              </w:rPr>
              <w:fldChar w:fldCharType="end"/>
            </w:r>
          </w:hyperlink>
        </w:p>
        <w:p w14:paraId="75AD8145" w14:textId="3D2B7CE6" w:rsidR="0091208C" w:rsidRDefault="0091208C">
          <w:pPr>
            <w:pStyle w:val="TOC2"/>
            <w:tabs>
              <w:tab w:val="right" w:leader="dot" w:pos="9016"/>
            </w:tabs>
            <w:rPr>
              <w:rFonts w:cstheme="minorBidi"/>
              <w:noProof/>
              <w:kern w:val="2"/>
              <w:sz w:val="24"/>
              <w:szCs w:val="24"/>
              <w14:ligatures w14:val="standardContextual"/>
            </w:rPr>
          </w:pPr>
          <w:hyperlink w:anchor="_Toc208777553" w:history="1">
            <w:r w:rsidRPr="00D01C52">
              <w:rPr>
                <w:rStyle w:val="Hyperlink"/>
                <w:rFonts w:ascii="Raleway" w:hAnsi="Raleway"/>
                <w:noProof/>
              </w:rPr>
              <w:t>Muñoz San Agustín Victoria Monserrat:</w:t>
            </w:r>
            <w:r>
              <w:rPr>
                <w:noProof/>
                <w:webHidden/>
              </w:rPr>
              <w:tab/>
            </w:r>
            <w:r>
              <w:rPr>
                <w:noProof/>
                <w:webHidden/>
              </w:rPr>
              <w:fldChar w:fldCharType="begin"/>
            </w:r>
            <w:r>
              <w:rPr>
                <w:noProof/>
                <w:webHidden/>
              </w:rPr>
              <w:instrText xml:space="preserve"> PAGEREF _Toc208777553 \h </w:instrText>
            </w:r>
            <w:r>
              <w:rPr>
                <w:noProof/>
                <w:webHidden/>
              </w:rPr>
            </w:r>
            <w:r>
              <w:rPr>
                <w:noProof/>
                <w:webHidden/>
              </w:rPr>
              <w:fldChar w:fldCharType="separate"/>
            </w:r>
            <w:r w:rsidR="009E339D">
              <w:rPr>
                <w:noProof/>
                <w:webHidden/>
              </w:rPr>
              <w:t>15</w:t>
            </w:r>
            <w:r>
              <w:rPr>
                <w:noProof/>
                <w:webHidden/>
              </w:rPr>
              <w:fldChar w:fldCharType="end"/>
            </w:r>
          </w:hyperlink>
        </w:p>
        <w:p w14:paraId="1C453B9E" w14:textId="2564CFFD" w:rsidR="0091208C" w:rsidRDefault="0091208C">
          <w:pPr>
            <w:pStyle w:val="TOC1"/>
            <w:tabs>
              <w:tab w:val="right" w:leader="dot" w:pos="9016"/>
            </w:tabs>
            <w:rPr>
              <w:rFonts w:cstheme="minorBidi"/>
              <w:noProof/>
              <w:kern w:val="2"/>
              <w:sz w:val="24"/>
              <w:szCs w:val="24"/>
              <w14:ligatures w14:val="standardContextual"/>
            </w:rPr>
          </w:pPr>
          <w:hyperlink w:anchor="_Toc208777554" w:history="1">
            <w:r w:rsidRPr="00D01C52">
              <w:rPr>
                <w:rStyle w:val="Hyperlink"/>
                <w:rFonts w:ascii="Raleway" w:eastAsia="Raleway" w:hAnsi="Raleway" w:cs="Raleway"/>
                <w:b/>
                <w:noProof/>
              </w:rPr>
              <w:t>Bibliografía</w:t>
            </w:r>
            <w:r>
              <w:rPr>
                <w:noProof/>
                <w:webHidden/>
              </w:rPr>
              <w:tab/>
            </w:r>
            <w:r>
              <w:rPr>
                <w:noProof/>
                <w:webHidden/>
              </w:rPr>
              <w:fldChar w:fldCharType="begin"/>
            </w:r>
            <w:r>
              <w:rPr>
                <w:noProof/>
                <w:webHidden/>
              </w:rPr>
              <w:instrText xml:space="preserve"> PAGEREF _Toc208777554 \h </w:instrText>
            </w:r>
            <w:r>
              <w:rPr>
                <w:noProof/>
                <w:webHidden/>
              </w:rPr>
            </w:r>
            <w:r>
              <w:rPr>
                <w:noProof/>
                <w:webHidden/>
              </w:rPr>
              <w:fldChar w:fldCharType="separate"/>
            </w:r>
            <w:r w:rsidR="009E339D">
              <w:rPr>
                <w:noProof/>
                <w:webHidden/>
              </w:rPr>
              <w:t>16</w:t>
            </w:r>
            <w:r>
              <w:rPr>
                <w:noProof/>
                <w:webHidden/>
              </w:rPr>
              <w:fldChar w:fldCharType="end"/>
            </w:r>
          </w:hyperlink>
        </w:p>
        <w:p w14:paraId="6CCFAA75" w14:textId="270CCBAE" w:rsidR="00DE4F7F" w:rsidRDefault="00185109" w:rsidP="00DE4F7F">
          <w:pPr>
            <w:rPr>
              <w:b/>
              <w:bCs/>
            </w:rPr>
          </w:pPr>
          <w:r w:rsidRPr="00A62B79">
            <w:rPr>
              <w:rFonts w:ascii="Raleway" w:hAnsi="Raleway"/>
              <w:b/>
              <w:bCs/>
            </w:rPr>
            <w:fldChar w:fldCharType="end"/>
          </w:r>
        </w:p>
      </w:sdtContent>
    </w:sdt>
    <w:bookmarkStart w:id="4" w:name="_Toc208777544" w:displacedByCustomXml="prev"/>
    <w:p w14:paraId="4C2C3BBF" w14:textId="5CAF8E3C" w:rsidR="00BB3BBD" w:rsidRPr="000D5E0E" w:rsidRDefault="26F55D7E" w:rsidP="006717D0">
      <w:pPr>
        <w:pStyle w:val="ListParagraph"/>
        <w:numPr>
          <w:ilvl w:val="0"/>
          <w:numId w:val="2"/>
        </w:numPr>
      </w:pPr>
      <w:r w:rsidRPr="00DE4F7F">
        <w:rPr>
          <w:rFonts w:ascii="Raleway" w:hAnsi="Raleway"/>
          <w:b/>
          <w:bCs/>
          <w:color w:val="7030A0"/>
          <w:sz w:val="36"/>
          <w:szCs w:val="36"/>
          <w:lang w:val="es-MX"/>
        </w:rPr>
        <w:t>Introducción</w:t>
      </w:r>
      <w:bookmarkEnd w:id="4"/>
    </w:p>
    <w:p w14:paraId="039B310A" w14:textId="77777777" w:rsidR="002A3269" w:rsidRPr="002A3269" w:rsidRDefault="002A3269" w:rsidP="002A3269">
      <w:pPr>
        <w:pStyle w:val="ListParagraph"/>
        <w:numPr>
          <w:ilvl w:val="0"/>
          <w:numId w:val="33"/>
        </w:numPr>
        <w:spacing w:line="360" w:lineRule="auto"/>
        <w:rPr>
          <w:rFonts w:ascii="Raleway" w:hAnsi="Raleway"/>
          <w:color w:val="A02B93" w:themeColor="accent5"/>
          <w:sz w:val="20"/>
          <w:szCs w:val="20"/>
          <w:u w:val="thick"/>
          <w:lang w:val="es-MX"/>
        </w:rPr>
      </w:pPr>
      <w:bookmarkStart w:id="5" w:name="_Toc208777545"/>
      <w:r w:rsidRPr="002A3269">
        <w:rPr>
          <w:rFonts w:ascii="Raleway" w:hAnsi="Raleway"/>
          <w:color w:val="A02B93" w:themeColor="accent5"/>
          <w:sz w:val="20"/>
          <w:szCs w:val="20"/>
          <w:u w:val="thick"/>
          <w:lang w:val="es-MX"/>
        </w:rPr>
        <w:t>Explique cuando un circuito entra en resonancia</w:t>
      </w:r>
    </w:p>
    <w:p w14:paraId="037B70B5" w14:textId="2CFF5623" w:rsidR="002A3269" w:rsidRPr="002A3269" w:rsidRDefault="002A3269" w:rsidP="002A3269">
      <w:pPr>
        <w:pStyle w:val="p1"/>
        <w:spacing w:line="360" w:lineRule="auto"/>
        <w:rPr>
          <w:rFonts w:ascii="Raleway" w:hAnsi="Raleway"/>
          <w:sz w:val="20"/>
          <w:szCs w:val="20"/>
          <w:lang w:val="es-MX"/>
        </w:rPr>
      </w:pPr>
      <w:r w:rsidRPr="002A3269">
        <w:rPr>
          <w:rFonts w:ascii="Raleway" w:hAnsi="Raleway"/>
          <w:sz w:val="20"/>
          <w:szCs w:val="20"/>
          <w:lang w:val="es-MX"/>
        </w:rPr>
        <w:t xml:space="preserve">Pensemos en una calle con mucho tráfico. La resonancia en un circuito eléctrico es como cuando todos los carros en esa calle se mueven al mismo ritmo perfecto, sin atascos ni frenazos. </w:t>
      </w:r>
    </w:p>
    <w:p w14:paraId="319F86D4" w14:textId="77777777" w:rsidR="002A3269" w:rsidRPr="002A3269" w:rsidRDefault="002A3269" w:rsidP="002A3269">
      <w:pPr>
        <w:pStyle w:val="p1"/>
        <w:spacing w:line="360" w:lineRule="auto"/>
        <w:rPr>
          <w:rFonts w:ascii="Raleway" w:hAnsi="Raleway"/>
          <w:i/>
          <w:iCs/>
          <w:sz w:val="20"/>
          <w:szCs w:val="20"/>
          <w:lang w:val="es-MX"/>
        </w:rPr>
      </w:pPr>
      <w:r w:rsidRPr="002A3269">
        <w:rPr>
          <w:rFonts w:ascii="Raleway" w:hAnsi="Raleway"/>
          <w:i/>
          <w:iCs/>
          <w:sz w:val="20"/>
          <w:szCs w:val="20"/>
          <w:lang w:val="es-MX"/>
        </w:rPr>
        <w:t>Tensión e intensidad: como el empujón y la velocidad</w:t>
      </w:r>
    </w:p>
    <w:p w14:paraId="500439E6" w14:textId="77777777" w:rsidR="002A3269" w:rsidRPr="002A3269" w:rsidRDefault="002A3269" w:rsidP="002A3269">
      <w:pPr>
        <w:pStyle w:val="p1"/>
        <w:numPr>
          <w:ilvl w:val="0"/>
          <w:numId w:val="31"/>
        </w:numPr>
        <w:spacing w:before="0" w:beforeAutospacing="0" w:after="0" w:afterAutospacing="0" w:line="360" w:lineRule="auto"/>
        <w:rPr>
          <w:rFonts w:ascii="Raleway" w:hAnsi="Raleway"/>
          <w:i/>
          <w:iCs/>
          <w:sz w:val="20"/>
          <w:szCs w:val="20"/>
          <w:lang w:val="es-MX"/>
        </w:rPr>
      </w:pPr>
      <w:r w:rsidRPr="002A3269">
        <w:rPr>
          <w:rFonts w:ascii="Raleway" w:hAnsi="Raleway"/>
          <w:sz w:val="20"/>
          <w:szCs w:val="20"/>
          <w:lang w:val="es-MX"/>
        </w:rPr>
        <w:t>La tensión (V) es la fuerza o el empujón que la pila le da a la electricidad.</w:t>
      </w:r>
    </w:p>
    <w:p w14:paraId="4D2DFFF3" w14:textId="77777777" w:rsidR="002A3269" w:rsidRPr="002A3269" w:rsidRDefault="002A3269" w:rsidP="002A3269">
      <w:pPr>
        <w:pStyle w:val="p1"/>
        <w:numPr>
          <w:ilvl w:val="0"/>
          <w:numId w:val="31"/>
        </w:numPr>
        <w:spacing w:before="0" w:beforeAutospacing="0" w:after="0" w:afterAutospacing="0" w:line="360" w:lineRule="auto"/>
        <w:rPr>
          <w:rFonts w:ascii="Raleway" w:hAnsi="Raleway"/>
          <w:i/>
          <w:iCs/>
          <w:sz w:val="20"/>
          <w:szCs w:val="20"/>
          <w:lang w:val="es-MX"/>
        </w:rPr>
      </w:pPr>
      <w:r w:rsidRPr="002A3269">
        <w:rPr>
          <w:rFonts w:ascii="Raleway" w:hAnsi="Raleway"/>
          <w:sz w:val="20"/>
          <w:szCs w:val="20"/>
          <w:lang w:val="es-MX"/>
        </w:rPr>
        <w:t>La intensidad (I) es la cantidad de electricidad que pasa por el cable, o la "velocidad" a la que fluye.</w:t>
      </w:r>
    </w:p>
    <w:p w14:paraId="1C639095" w14:textId="3BF61604" w:rsidR="002A3269" w:rsidRPr="002A3269" w:rsidRDefault="002A3269" w:rsidP="002A3269">
      <w:pPr>
        <w:pStyle w:val="p1"/>
        <w:spacing w:line="360" w:lineRule="auto"/>
        <w:rPr>
          <w:rFonts w:ascii="Raleway" w:hAnsi="Raleway"/>
          <w:sz w:val="20"/>
          <w:szCs w:val="20"/>
          <w:lang w:val="es-MX"/>
        </w:rPr>
      </w:pPr>
      <w:r w:rsidRPr="002A3269">
        <w:rPr>
          <w:rFonts w:ascii="Raleway" w:hAnsi="Raleway"/>
          <w:sz w:val="20"/>
          <w:szCs w:val="20"/>
          <w:lang w:val="es-MX"/>
        </w:rPr>
        <w:t>Normalmente, en un circuito con ciertos componentes (como bobinas y condensadores), la tensión y la intensidad no van perfectamente juntas. Es como si el empujón de la pila llegara un poco antes o un poco después de que la electricidad empiece a fluir rápido.</w:t>
      </w:r>
    </w:p>
    <w:p w14:paraId="32AE5236" w14:textId="77777777" w:rsidR="002A3269" w:rsidRPr="002A3269" w:rsidRDefault="002A3269" w:rsidP="002A3269">
      <w:pPr>
        <w:pStyle w:val="p1"/>
        <w:spacing w:line="360" w:lineRule="auto"/>
        <w:rPr>
          <w:rFonts w:ascii="Raleway" w:hAnsi="Raleway"/>
          <w:sz w:val="20"/>
          <w:szCs w:val="20"/>
          <w:lang w:val="es-MX"/>
        </w:rPr>
      </w:pPr>
      <w:r w:rsidRPr="002A3269">
        <w:rPr>
          <w:rFonts w:ascii="Raleway" w:hAnsi="Raleway"/>
          <w:sz w:val="20"/>
          <w:szCs w:val="20"/>
          <w:lang w:val="es-MX"/>
        </w:rPr>
        <w:t>La resonancia ocurre cuando el circuito encuentra su punto ideal, y la tensión y la intensidad van perfectamente juntas o, como dicen los ingenieros, "están en fase".</w:t>
      </w:r>
    </w:p>
    <w:p w14:paraId="6494B04A" w14:textId="77777777" w:rsidR="002A3269" w:rsidRPr="002A3269" w:rsidRDefault="002A3269" w:rsidP="002A3269">
      <w:pPr>
        <w:pStyle w:val="p1"/>
        <w:spacing w:line="360" w:lineRule="auto"/>
        <w:rPr>
          <w:rFonts w:ascii="Raleway" w:hAnsi="Raleway"/>
          <w:sz w:val="20"/>
          <w:szCs w:val="20"/>
        </w:rPr>
      </w:pPr>
      <w:proofErr w:type="spellStart"/>
      <w:r w:rsidRPr="002A3269">
        <w:rPr>
          <w:rFonts w:ascii="Raleway" w:hAnsi="Raleway"/>
          <w:sz w:val="20"/>
          <w:szCs w:val="20"/>
        </w:rPr>
        <w:t>Cuando</w:t>
      </w:r>
      <w:proofErr w:type="spellEnd"/>
      <w:r w:rsidRPr="002A3269">
        <w:rPr>
          <w:rFonts w:ascii="Raleway" w:hAnsi="Raleway"/>
          <w:sz w:val="20"/>
          <w:szCs w:val="20"/>
        </w:rPr>
        <w:t xml:space="preserve"> </w:t>
      </w:r>
      <w:proofErr w:type="spellStart"/>
      <w:r w:rsidRPr="002A3269">
        <w:rPr>
          <w:rFonts w:ascii="Raleway" w:hAnsi="Raleway"/>
          <w:sz w:val="20"/>
          <w:szCs w:val="20"/>
        </w:rPr>
        <w:t>esto</w:t>
      </w:r>
      <w:proofErr w:type="spellEnd"/>
      <w:r w:rsidRPr="002A3269">
        <w:rPr>
          <w:rFonts w:ascii="Raleway" w:hAnsi="Raleway"/>
          <w:sz w:val="20"/>
          <w:szCs w:val="20"/>
        </w:rPr>
        <w:t xml:space="preserve"> </w:t>
      </w:r>
      <w:proofErr w:type="spellStart"/>
      <w:r w:rsidRPr="002A3269">
        <w:rPr>
          <w:rFonts w:ascii="Raleway" w:hAnsi="Raleway"/>
          <w:sz w:val="20"/>
          <w:szCs w:val="20"/>
        </w:rPr>
        <w:t>sucede</w:t>
      </w:r>
      <w:proofErr w:type="spellEnd"/>
      <w:r w:rsidRPr="002A3269">
        <w:rPr>
          <w:rFonts w:ascii="Raleway" w:hAnsi="Raleway"/>
          <w:sz w:val="20"/>
          <w:szCs w:val="20"/>
        </w:rPr>
        <w:t>:</w:t>
      </w:r>
    </w:p>
    <w:p w14:paraId="373BFC72" w14:textId="77777777" w:rsidR="002A3269" w:rsidRPr="002A3269" w:rsidRDefault="002A3269" w:rsidP="002A3269">
      <w:pPr>
        <w:pStyle w:val="p1"/>
        <w:numPr>
          <w:ilvl w:val="0"/>
          <w:numId w:val="32"/>
        </w:numPr>
        <w:spacing w:before="0" w:beforeAutospacing="0" w:after="0" w:afterAutospacing="0" w:line="360" w:lineRule="auto"/>
        <w:rPr>
          <w:rFonts w:ascii="Raleway" w:hAnsi="Raleway"/>
          <w:sz w:val="20"/>
          <w:szCs w:val="20"/>
          <w:lang w:val="es-MX"/>
        </w:rPr>
      </w:pPr>
      <w:r w:rsidRPr="002A3269">
        <w:rPr>
          <w:rFonts w:ascii="Raleway" w:hAnsi="Raleway"/>
          <w:i/>
          <w:iCs/>
          <w:sz w:val="20"/>
          <w:szCs w:val="20"/>
          <w:lang w:val="es-MX"/>
        </w:rPr>
        <w:t xml:space="preserve">El camino se despeja: </w:t>
      </w:r>
      <w:r w:rsidRPr="002A3269">
        <w:rPr>
          <w:rFonts w:ascii="Raleway" w:hAnsi="Raleway"/>
          <w:sz w:val="20"/>
          <w:szCs w:val="20"/>
          <w:lang w:val="es-MX"/>
        </w:rPr>
        <w:t>La impedancia, que es como un "atasco" para la electricidad, se vuelve lo más pequeña posible. En lugar de ser un atasco complicado, solo queda una simple resistencia (como un peaje pequeño en el camino).</w:t>
      </w:r>
    </w:p>
    <w:p w14:paraId="13507B08" w14:textId="77777777" w:rsidR="002A3269" w:rsidRPr="002A3269" w:rsidRDefault="002A3269" w:rsidP="002A3269">
      <w:pPr>
        <w:pStyle w:val="p1"/>
        <w:numPr>
          <w:ilvl w:val="0"/>
          <w:numId w:val="32"/>
        </w:numPr>
        <w:spacing w:before="0" w:beforeAutospacing="0" w:after="0" w:afterAutospacing="0" w:line="360" w:lineRule="auto"/>
        <w:rPr>
          <w:rFonts w:ascii="Raleway" w:hAnsi="Raleway"/>
          <w:sz w:val="20"/>
          <w:szCs w:val="20"/>
          <w:lang w:val="es-MX"/>
        </w:rPr>
      </w:pPr>
      <w:r w:rsidRPr="002A3269">
        <w:rPr>
          <w:rFonts w:ascii="Raleway" w:hAnsi="Raleway"/>
          <w:i/>
          <w:iCs/>
          <w:sz w:val="20"/>
          <w:szCs w:val="20"/>
          <w:lang w:val="es-MX"/>
        </w:rPr>
        <w:t xml:space="preserve">El motor funciona a su máxima potencia: </w:t>
      </w:r>
      <w:r w:rsidRPr="002A3269">
        <w:rPr>
          <w:rFonts w:ascii="Raleway" w:hAnsi="Raleway"/>
          <w:sz w:val="20"/>
          <w:szCs w:val="20"/>
          <w:lang w:val="es-MX"/>
        </w:rPr>
        <w:t xml:space="preserve">El factor de potencia es una medida de qué tan bien se usa la energía. Cuando la tensión y la intensidad están en fase, este factor es uno, </w:t>
      </w:r>
      <w:r w:rsidRPr="002A3269">
        <w:rPr>
          <w:rFonts w:ascii="Raleway" w:hAnsi="Raleway"/>
          <w:sz w:val="20"/>
          <w:szCs w:val="20"/>
          <w:lang w:val="es-MX"/>
        </w:rPr>
        <w:lastRenderedPageBreak/>
        <w:t>que es el valor ideal. Esto significa que toda la energía que entra al circuito se usa de la mejor manera, sin desperdicios.</w:t>
      </w:r>
    </w:p>
    <w:p w14:paraId="5AB0123C" w14:textId="47946058" w:rsidR="002A3269" w:rsidRPr="00736AAB" w:rsidRDefault="002A3269" w:rsidP="00736AAB">
      <w:pPr>
        <w:pStyle w:val="p1"/>
        <w:spacing w:line="360" w:lineRule="auto"/>
        <w:rPr>
          <w:rFonts w:ascii="Raleway" w:hAnsi="Raleway"/>
          <w:sz w:val="20"/>
          <w:szCs w:val="20"/>
          <w:lang w:val="es-MX"/>
        </w:rPr>
      </w:pPr>
      <w:r w:rsidRPr="002A3269">
        <w:rPr>
          <w:rFonts w:ascii="Raleway" w:hAnsi="Raleway"/>
          <w:sz w:val="20"/>
          <w:szCs w:val="20"/>
          <w:lang w:val="es-MX"/>
        </w:rPr>
        <w:t>Un buen ejemplo de resonancia es cuando sintonizas una estación de radio. Tu radio ajusta su circuito para que entre en resonancia con la frecuencia exacta de la estación que quieres escuchar, y así la señal llega clara y fuerte.</w:t>
      </w:r>
    </w:p>
    <w:p w14:paraId="2FB87B43" w14:textId="77777777" w:rsidR="002A3269" w:rsidRPr="00736AAB" w:rsidRDefault="002A3269" w:rsidP="00736AAB">
      <w:pPr>
        <w:pStyle w:val="ListParagraph"/>
        <w:numPr>
          <w:ilvl w:val="0"/>
          <w:numId w:val="33"/>
        </w:numPr>
        <w:spacing w:line="360" w:lineRule="auto"/>
        <w:rPr>
          <w:rFonts w:ascii="Raleway" w:hAnsi="Raleway"/>
          <w:color w:val="A02B93" w:themeColor="accent5"/>
          <w:sz w:val="20"/>
          <w:szCs w:val="20"/>
          <w:u w:val="thick"/>
          <w:lang w:val="es-MX"/>
        </w:rPr>
      </w:pPr>
      <w:r w:rsidRPr="00736AAB">
        <w:rPr>
          <w:rFonts w:ascii="Raleway" w:hAnsi="Raleway"/>
          <w:color w:val="A02B93" w:themeColor="accent5"/>
          <w:sz w:val="20"/>
          <w:szCs w:val="20"/>
          <w:u w:val="thick"/>
          <w:lang w:val="es-MX"/>
        </w:rPr>
        <w:t>De una explicación de Resonancia en un circuito serie RLC</w:t>
      </w:r>
    </w:p>
    <w:p w14:paraId="535D8FA8"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eastAsiaTheme="minorEastAsia" w:hAnsi="Raleway"/>
          <w:noProof/>
          <w:sz w:val="20"/>
          <w:szCs w:val="20"/>
        </w:rPr>
        <w:drawing>
          <wp:anchor distT="0" distB="0" distL="114300" distR="114300" simplePos="0" relativeHeight="251658242" behindDoc="1" locked="0" layoutInCell="1" allowOverlap="1" wp14:anchorId="6A36E717" wp14:editId="574C473A">
            <wp:simplePos x="0" y="0"/>
            <wp:positionH relativeFrom="margin">
              <wp:align>right</wp:align>
            </wp:positionH>
            <wp:positionV relativeFrom="paragraph">
              <wp:posOffset>-2209</wp:posOffset>
            </wp:positionV>
            <wp:extent cx="1905000" cy="504825"/>
            <wp:effectExtent l="0" t="0" r="0" b="9525"/>
            <wp:wrapTight wrapText="bothSides">
              <wp:wrapPolygon edited="0">
                <wp:start x="0" y="0"/>
                <wp:lineTo x="0" y="21192"/>
                <wp:lineTo x="21384" y="21192"/>
                <wp:lineTo x="21384" y="0"/>
                <wp:lineTo x="0" y="0"/>
              </wp:wrapPolygon>
            </wp:wrapTight>
            <wp:docPr id="1800957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57718" name=""/>
                    <pic:cNvPicPr/>
                  </pic:nvPicPr>
                  <pic:blipFill>
                    <a:blip r:embed="rId10">
                      <a:extLst>
                        <a:ext uri="{28A0092B-C50C-407E-A947-70E740481C1C}">
                          <a14:useLocalDpi xmlns:a14="http://schemas.microsoft.com/office/drawing/2010/main" val="0"/>
                        </a:ext>
                      </a:extLst>
                    </a:blip>
                    <a:stretch>
                      <a:fillRect/>
                    </a:stretch>
                  </pic:blipFill>
                  <pic:spPr>
                    <a:xfrm>
                      <a:off x="0" y="0"/>
                      <a:ext cx="1905000" cy="504825"/>
                    </a:xfrm>
                    <a:prstGeom prst="rect">
                      <a:avLst/>
                    </a:prstGeom>
                  </pic:spPr>
                </pic:pic>
              </a:graphicData>
            </a:graphic>
          </wp:anchor>
        </w:drawing>
      </w:r>
      <w:r w:rsidRPr="002A3269">
        <w:rPr>
          <w:rFonts w:ascii="Raleway" w:hAnsi="Raleway"/>
          <w:sz w:val="20"/>
          <w:szCs w:val="20"/>
          <w:lang w:val="es-MX"/>
        </w:rPr>
        <w:t xml:space="preserve">La impedancia compleja del circuito es </w:t>
      </w:r>
      <m:oMath>
        <m:r>
          <w:rPr>
            <w:rFonts w:ascii="Cambria Math" w:hAnsi="Cambria Math"/>
            <w:sz w:val="20"/>
            <w:szCs w:val="20"/>
          </w:rPr>
          <m:t>Z</m:t>
        </m:r>
        <m:r>
          <w:rPr>
            <w:rFonts w:ascii="Cambria Math" w:hAnsi="Cambria Math"/>
            <w:sz w:val="20"/>
            <w:szCs w:val="20"/>
            <w:lang w:val="es-MX"/>
          </w:rPr>
          <m:t>=</m:t>
        </m:r>
        <m:r>
          <w:rPr>
            <w:rFonts w:ascii="Cambria Math" w:hAnsi="Cambria Math"/>
            <w:sz w:val="20"/>
            <w:szCs w:val="20"/>
          </w:rPr>
          <m:t>R</m:t>
        </m:r>
        <m:r>
          <w:rPr>
            <w:rFonts w:ascii="Cambria Math" w:hAnsi="Cambria Math"/>
            <w:sz w:val="20"/>
            <w:szCs w:val="20"/>
            <w:lang w:val="es-MX"/>
          </w:rPr>
          <m:t>+</m:t>
        </m:r>
        <m:r>
          <w:rPr>
            <w:rFonts w:ascii="Cambria Math" w:hAnsi="Cambria Math"/>
            <w:sz w:val="20"/>
            <w:szCs w:val="20"/>
          </w:rPr>
          <m:t>j</m:t>
        </m:r>
        <m:d>
          <m:dPr>
            <m:ctrlPr>
              <w:rPr>
                <w:rFonts w:ascii="Cambria Math" w:hAnsi="Cambria Math"/>
                <w:i/>
                <w:sz w:val="20"/>
                <w:szCs w:val="20"/>
              </w:rPr>
            </m:ctrlPr>
          </m:dPr>
          <m:e>
            <m:r>
              <w:rPr>
                <w:rFonts w:ascii="Cambria Math" w:hAnsi="Cambria Math"/>
                <w:sz w:val="20"/>
                <w:szCs w:val="20"/>
              </w:rPr>
              <m:t>ωL</m:t>
            </m:r>
            <m:r>
              <w:rPr>
                <w:rFonts w:ascii="Cambria Math" w:hAnsi="Cambria Math"/>
                <w:sz w:val="20"/>
                <w:szCs w:val="20"/>
                <w:lang w:val="es-MX"/>
              </w:rPr>
              <m:t>-</m:t>
            </m:r>
            <m:f>
              <m:fPr>
                <m:ctrlPr>
                  <w:rPr>
                    <w:rFonts w:ascii="Cambria Math" w:hAnsi="Cambria Math"/>
                    <w:i/>
                    <w:sz w:val="20"/>
                    <w:szCs w:val="20"/>
                  </w:rPr>
                </m:ctrlPr>
              </m:fPr>
              <m:num>
                <m:r>
                  <w:rPr>
                    <w:rFonts w:ascii="Cambria Math" w:hAnsi="Cambria Math"/>
                    <w:sz w:val="20"/>
                    <w:szCs w:val="20"/>
                    <w:lang w:val="es-MX"/>
                  </w:rPr>
                  <m:t>1</m:t>
                </m:r>
              </m:num>
              <m:den>
                <m:r>
                  <w:rPr>
                    <w:rFonts w:ascii="Cambria Math" w:hAnsi="Cambria Math"/>
                    <w:sz w:val="20"/>
                    <w:szCs w:val="20"/>
                  </w:rPr>
                  <m:t>ωC</m:t>
                </m:r>
              </m:den>
            </m:f>
          </m:e>
        </m:d>
        <m:r>
          <w:rPr>
            <w:rFonts w:ascii="Cambria Math" w:hAnsi="Cambria Math"/>
            <w:sz w:val="20"/>
            <w:szCs w:val="20"/>
            <w:lang w:val="es-MX"/>
          </w:rPr>
          <m:t>=</m:t>
        </m:r>
        <m:r>
          <w:rPr>
            <w:rFonts w:ascii="Cambria Math" w:hAnsi="Cambria Math"/>
            <w:sz w:val="20"/>
            <w:szCs w:val="20"/>
          </w:rPr>
          <m:t>R</m:t>
        </m:r>
        <m:r>
          <w:rPr>
            <w:rFonts w:ascii="Cambria Math" w:hAnsi="Cambria Math"/>
            <w:sz w:val="20"/>
            <w:szCs w:val="20"/>
            <w:lang w:val="es-MX"/>
          </w:rPr>
          <m:t>+</m:t>
        </m:r>
        <m:r>
          <w:rPr>
            <w:rFonts w:ascii="Cambria Math" w:hAnsi="Cambria Math"/>
            <w:sz w:val="20"/>
            <w:szCs w:val="20"/>
          </w:rPr>
          <m:t>jX</m:t>
        </m:r>
      </m:oMath>
    </w:p>
    <w:p w14:paraId="475D0376"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eastAsiaTheme="minorEastAsia" w:hAnsi="Raleway"/>
          <w:sz w:val="20"/>
          <w:szCs w:val="20"/>
          <w:lang w:val="es-MX"/>
        </w:rPr>
        <w:t xml:space="preserve">Dicho circuito entra en resonancia cuando X=0, es decir </w:t>
      </w:r>
      <m:oMath>
        <m:r>
          <w:rPr>
            <w:rFonts w:ascii="Cambria Math" w:eastAsiaTheme="minorEastAsia" w:hAnsi="Cambria Math"/>
            <w:sz w:val="20"/>
            <w:szCs w:val="20"/>
          </w:rPr>
          <m:t>ωL</m:t>
        </m:r>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lang w:val="es-MX"/>
              </w:rPr>
              <m:t>1</m:t>
            </m:r>
          </m:num>
          <m:den>
            <m:r>
              <w:rPr>
                <w:rFonts w:ascii="Cambria Math" w:eastAsiaTheme="minorEastAsia" w:hAnsi="Cambria Math"/>
                <w:sz w:val="20"/>
                <w:szCs w:val="20"/>
              </w:rPr>
              <m:t>ωC</m:t>
            </m:r>
          </m:den>
        </m:f>
      </m:oMath>
      <w:r w:rsidRPr="002A3269">
        <w:rPr>
          <w:rFonts w:ascii="Raleway" w:eastAsiaTheme="minorEastAsia" w:hAnsi="Raleway"/>
          <w:sz w:val="20"/>
          <w:szCs w:val="20"/>
          <w:lang w:val="es-MX"/>
        </w:rPr>
        <w:t xml:space="preserve"> o </w:t>
      </w:r>
      <m:oMath>
        <m:r>
          <w:rPr>
            <w:rFonts w:ascii="Cambria Math" w:eastAsiaTheme="minorEastAsia" w:hAnsi="Cambria Math"/>
            <w:sz w:val="20"/>
            <w:szCs w:val="20"/>
          </w:rPr>
          <m:t>ω</m:t>
        </m:r>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lang w:val="es-MX"/>
              </w:rPr>
              <m:t>1</m:t>
            </m:r>
          </m:num>
          <m:den>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r>
          <w:rPr>
            <w:rFonts w:ascii="Cambria Math" w:eastAsiaTheme="minorEastAsia" w:hAnsi="Cambria Math"/>
            <w:sz w:val="20"/>
            <w:szCs w:val="20"/>
            <w:lang w:val="es-MX"/>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lang w:val="es-MX"/>
              </w:rPr>
              <m:t>0</m:t>
            </m:r>
          </m:sub>
        </m:sSub>
      </m:oMath>
    </w:p>
    <w:p w14:paraId="565AA121"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eastAsiaTheme="minorEastAsia" w:hAnsi="Raleway"/>
          <w:sz w:val="20"/>
          <w:szCs w:val="20"/>
          <w:lang w:val="es-MX"/>
        </w:rPr>
        <w:t xml:space="preserve">Sabemos que </w:t>
      </w:r>
      <m:oMath>
        <m:r>
          <w:rPr>
            <w:rFonts w:ascii="Cambria Math" w:eastAsiaTheme="minorEastAsia" w:hAnsi="Cambria Math"/>
            <w:sz w:val="20"/>
            <w:szCs w:val="20"/>
          </w:rPr>
          <m:t>ω</m:t>
        </m:r>
        <m:r>
          <w:rPr>
            <w:rFonts w:ascii="Cambria Math" w:eastAsiaTheme="minorEastAsia" w:hAnsi="Cambria Math"/>
            <w:sz w:val="20"/>
            <w:szCs w:val="20"/>
            <w:lang w:val="es-MX"/>
          </w:rPr>
          <m:t>=2</m:t>
        </m:r>
        <m:r>
          <w:rPr>
            <w:rFonts w:ascii="Cambria Math" w:eastAsiaTheme="minorEastAsia" w:hAnsi="Cambria Math"/>
            <w:sz w:val="20"/>
            <w:szCs w:val="20"/>
          </w:rPr>
          <m:t>πf</m:t>
        </m:r>
      </m:oMath>
      <w:r w:rsidRPr="002A3269">
        <w:rPr>
          <w:rFonts w:ascii="Raleway" w:eastAsiaTheme="minorEastAsia" w:hAnsi="Raleway"/>
          <w:sz w:val="20"/>
          <w:szCs w:val="20"/>
          <w:lang w:val="es-MX"/>
        </w:rPr>
        <w:t xml:space="preserve">, con lo que la frecuencia de resonancia viene dada por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lang w:val="es-MX"/>
              </w:rPr>
              <m:t>0</m:t>
            </m:r>
          </m:sub>
        </m:sSub>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lang w:val="es-MX"/>
              </w:rPr>
              <m:t>1</m:t>
            </m:r>
          </m:num>
          <m:den>
            <m:r>
              <w:rPr>
                <w:rFonts w:ascii="Cambria Math" w:eastAsiaTheme="minorEastAsia" w:hAnsi="Cambria Math"/>
                <w:sz w:val="20"/>
                <w:szCs w:val="20"/>
                <w:lang w:val="es-MX"/>
              </w:rPr>
              <m:t>2</m:t>
            </m:r>
            <m:r>
              <w:rPr>
                <w:rFonts w:ascii="Cambria Math" w:eastAsiaTheme="minorEastAsia" w:hAnsi="Cambria Math"/>
                <w:sz w:val="20"/>
                <w:szCs w:val="20"/>
              </w:rPr>
              <m:t>π</m:t>
            </m:r>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oMath>
      <w:r w:rsidRPr="002A3269">
        <w:rPr>
          <w:rFonts w:ascii="Raleway" w:eastAsiaTheme="minorEastAsia" w:hAnsi="Raleway"/>
          <w:sz w:val="20"/>
          <w:szCs w:val="20"/>
          <w:lang w:val="es-MX"/>
        </w:rPr>
        <w:t xml:space="preserve">. En las siguientes graficas se representa los componentes de 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L</m:t>
            </m:r>
          </m:sub>
        </m:sSub>
      </m:oMath>
      <w:r w:rsidRPr="002A3269">
        <w:rPr>
          <w:rFonts w:ascii="Raleway" w:eastAsiaTheme="minorEastAsia" w:hAnsi="Raleway"/>
          <w:sz w:val="20"/>
          <w:szCs w:val="20"/>
          <w:lang w:val="es-MX"/>
        </w:rPr>
        <w:t xml:space="preserve"> y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C</m:t>
            </m:r>
          </m:sub>
        </m:sSub>
      </m:oMath>
      <w:r w:rsidRPr="002A3269">
        <w:rPr>
          <w:rFonts w:ascii="Raleway" w:eastAsiaTheme="minorEastAsia" w:hAnsi="Raleway"/>
          <w:sz w:val="20"/>
          <w:szCs w:val="20"/>
          <w:lang w:val="es-MX"/>
        </w:rPr>
        <w:t xml:space="preserve"> en función de la pulsación </w:t>
      </w:r>
      <m:oMath>
        <m:r>
          <w:rPr>
            <w:rFonts w:ascii="Cambria Math" w:eastAsiaTheme="minorEastAsia" w:hAnsi="Cambria Math"/>
            <w:sz w:val="20"/>
            <w:szCs w:val="20"/>
          </w:rPr>
          <m:t>ω</m:t>
        </m:r>
      </m:oMath>
      <w:r w:rsidRPr="002A3269">
        <w:rPr>
          <w:rFonts w:ascii="Raleway" w:eastAsiaTheme="minorEastAsia" w:hAnsi="Raleway"/>
          <w:sz w:val="20"/>
          <w:szCs w:val="20"/>
          <w:lang w:val="es-MX"/>
        </w:rPr>
        <w:t xml:space="preserve">. Para </w:t>
      </w:r>
      <m:oMath>
        <m:r>
          <w:rPr>
            <w:rFonts w:ascii="Cambria Math" w:eastAsiaTheme="minorEastAsia" w:hAnsi="Cambria Math"/>
            <w:sz w:val="20"/>
            <w:szCs w:val="20"/>
          </w:rPr>
          <m:t>ω</m:t>
        </m:r>
        <m:r>
          <w:rPr>
            <w:rFonts w:ascii="Cambria Math" w:eastAsiaTheme="minorEastAsia" w:hAnsi="Cambria Math"/>
            <w:sz w:val="20"/>
            <w:szCs w:val="20"/>
            <w:lang w:val="es-MX"/>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lang w:val="es-MX"/>
              </w:rPr>
              <m:t>0</m:t>
            </m:r>
          </m:sub>
        </m:sSub>
      </m:oMath>
      <w:r w:rsidRPr="002A3269">
        <w:rPr>
          <w:rFonts w:ascii="Raleway" w:eastAsiaTheme="minorEastAsia" w:hAnsi="Raleway"/>
          <w:sz w:val="20"/>
          <w:szCs w:val="20"/>
          <w:lang w:val="es-MX"/>
        </w:rPr>
        <w:t xml:space="preserve"> la impedancia de un circuito en serie en resonancia es mínima. En consecuencia, la intensidad de corriente es máxima en dichas condiciones </w:t>
      </w:r>
      <m:oMath>
        <m:r>
          <w:rPr>
            <w:rFonts w:ascii="Cambria Math" w:eastAsiaTheme="minorEastAsia" w:hAnsi="Cambria Math"/>
            <w:sz w:val="20"/>
            <w:szCs w:val="20"/>
          </w:rPr>
          <m:t>I</m:t>
        </m:r>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rPr>
              <m:t>V</m:t>
            </m:r>
          </m:num>
          <m:den>
            <m:r>
              <w:rPr>
                <w:rFonts w:ascii="Cambria Math" w:eastAsiaTheme="minorEastAsia" w:hAnsi="Cambria Math"/>
                <w:sz w:val="20"/>
                <w:szCs w:val="20"/>
              </w:rPr>
              <m:t>Z</m:t>
            </m:r>
          </m:den>
        </m:f>
      </m:oMath>
      <w:r w:rsidRPr="002A3269">
        <w:rPr>
          <w:rFonts w:ascii="Raleway" w:eastAsiaTheme="minorEastAsia" w:hAnsi="Raleway"/>
          <w:sz w:val="20"/>
          <w:szCs w:val="20"/>
          <w:lang w:val="es-MX"/>
        </w:rPr>
        <w:t>.</w:t>
      </w:r>
    </w:p>
    <w:p w14:paraId="6DE451F7" w14:textId="77777777" w:rsidR="002A3269" w:rsidRPr="002A3269" w:rsidRDefault="002A3269" w:rsidP="002A3269">
      <w:pPr>
        <w:spacing w:line="360" w:lineRule="auto"/>
        <w:jc w:val="center"/>
        <w:rPr>
          <w:rFonts w:ascii="Raleway" w:eastAsiaTheme="minorEastAsia" w:hAnsi="Raleway"/>
          <w:sz w:val="20"/>
          <w:szCs w:val="20"/>
        </w:rPr>
      </w:pPr>
      <w:r w:rsidRPr="002A3269">
        <w:rPr>
          <w:rFonts w:ascii="Raleway" w:eastAsiaTheme="minorEastAsia" w:hAnsi="Raleway"/>
          <w:noProof/>
          <w:sz w:val="20"/>
          <w:szCs w:val="20"/>
        </w:rPr>
        <w:drawing>
          <wp:inline distT="0" distB="0" distL="0" distR="0" wp14:anchorId="24556F2A" wp14:editId="6B0A3FED">
            <wp:extent cx="4544118" cy="1800000"/>
            <wp:effectExtent l="0" t="0" r="0" b="0"/>
            <wp:docPr id="462721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1391" name=""/>
                    <pic:cNvPicPr/>
                  </pic:nvPicPr>
                  <pic:blipFill>
                    <a:blip r:embed="rId11"/>
                    <a:stretch>
                      <a:fillRect/>
                    </a:stretch>
                  </pic:blipFill>
                  <pic:spPr>
                    <a:xfrm>
                      <a:off x="0" y="0"/>
                      <a:ext cx="4544118" cy="1800000"/>
                    </a:xfrm>
                    <a:prstGeom prst="rect">
                      <a:avLst/>
                    </a:prstGeom>
                  </pic:spPr>
                </pic:pic>
              </a:graphicData>
            </a:graphic>
          </wp:inline>
        </w:drawing>
      </w:r>
    </w:p>
    <w:p w14:paraId="6B296EE8"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hAnsi="Raleway"/>
          <w:sz w:val="20"/>
          <w:szCs w:val="20"/>
          <w:lang w:val="es-MX"/>
        </w:rPr>
        <w:t xml:space="preserve">Para frecuencias inferiores a la correspondiente a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0</m:t>
            </m:r>
          </m:sub>
        </m:sSub>
      </m:oMath>
      <w:r w:rsidRPr="002A3269">
        <w:rPr>
          <w:rFonts w:ascii="Raleway" w:eastAsiaTheme="minorEastAsia" w:hAnsi="Raleway"/>
          <w:sz w:val="20"/>
          <w:szCs w:val="20"/>
          <w:lang w:val="es-MX"/>
        </w:rPr>
        <w:t xml:space="preserve"> la reactancia capacitiva es mayor que la inductiva, con lo que el ángulo de la impedancia es negativo. Si la resistencia es pequeña, la variación del ángulo con la pulsación es mucho más rápida. Cuando </w:t>
      </w:r>
      <m:oMath>
        <m:r>
          <w:rPr>
            <w:rFonts w:ascii="Cambria Math" w:eastAsiaTheme="minorEastAsia" w:hAnsi="Cambria Math"/>
            <w:sz w:val="20"/>
            <w:szCs w:val="20"/>
          </w:rPr>
          <m:t>ω</m:t>
        </m:r>
      </m:oMath>
      <w:r w:rsidRPr="002A3269">
        <w:rPr>
          <w:rFonts w:ascii="Raleway" w:eastAsiaTheme="minorEastAsia" w:hAnsi="Raleway"/>
          <w:sz w:val="20"/>
          <w:szCs w:val="20"/>
          <w:lang w:val="es-MX"/>
        </w:rPr>
        <w:t xml:space="preserve"> tiende hacia cero, el ángulo de Z se aproxima a -90°.</w:t>
      </w:r>
    </w:p>
    <w:p w14:paraId="5DA2808D" w14:textId="124F9F30" w:rsidR="002A3269" w:rsidRPr="002A3269" w:rsidRDefault="002A3269" w:rsidP="002A3269">
      <w:pPr>
        <w:spacing w:line="360" w:lineRule="auto"/>
        <w:rPr>
          <w:rFonts w:ascii="Raleway" w:hAnsi="Raleway"/>
          <w:sz w:val="20"/>
          <w:szCs w:val="20"/>
          <w:lang w:val="es-MX"/>
        </w:rPr>
      </w:pPr>
      <w:r w:rsidRPr="002A3269">
        <w:rPr>
          <w:rFonts w:ascii="Raleway" w:eastAsiaTheme="minorEastAsia" w:hAnsi="Raleway"/>
          <w:sz w:val="20"/>
          <w:szCs w:val="20"/>
          <w:lang w:val="es-MX"/>
        </w:rPr>
        <w:t xml:space="preserve">Para frecuencias superiores a la correspondiente a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lang w:val="es-MX"/>
              </w:rPr>
              <m:t>0</m:t>
            </m:r>
          </m:sub>
        </m:sSub>
      </m:oMath>
      <w:r w:rsidRPr="002A3269">
        <w:rPr>
          <w:rFonts w:ascii="Raleway" w:eastAsiaTheme="minorEastAsia" w:hAnsi="Raleway"/>
          <w:sz w:val="20"/>
          <w:szCs w:val="20"/>
          <w:lang w:val="es-MX"/>
        </w:rPr>
        <w:t xml:space="preserve">, la reactancia inductiva es mayor que la capacitiva, con lo que el ángulo de Z es positivo, aproximándose a +90° cuando </w:t>
      </w:r>
      <m:oMath>
        <m:r>
          <w:rPr>
            <w:rFonts w:ascii="Cambria Math" w:eastAsiaTheme="minorEastAsia" w:hAnsi="Cambria Math"/>
            <w:sz w:val="20"/>
            <w:szCs w:val="20"/>
          </w:rPr>
          <m:t>ω</m:t>
        </m:r>
        <m:r>
          <w:rPr>
            <w:rFonts w:ascii="Cambria Math" w:eastAsiaTheme="minorEastAsia" w:hAnsi="Cambria Math"/>
            <w:sz w:val="20"/>
            <w:szCs w:val="20"/>
            <w:lang w:val="es-MX"/>
          </w:rPr>
          <m:t>&gt;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lang w:val="es-MX"/>
              </w:rPr>
              <m:t>0</m:t>
            </m:r>
          </m:sub>
        </m:sSub>
      </m:oMath>
      <w:r w:rsidRPr="002A3269">
        <w:rPr>
          <w:rFonts w:ascii="Raleway" w:eastAsiaTheme="minorEastAsia" w:hAnsi="Raleway"/>
          <w:sz w:val="20"/>
          <w:szCs w:val="20"/>
          <w:lang w:val="es-MX"/>
        </w:rPr>
        <w:t>.</w:t>
      </w:r>
    </w:p>
    <w:p w14:paraId="3E2A92AA" w14:textId="77777777" w:rsidR="002A3269" w:rsidRPr="00736AAB" w:rsidRDefault="002A3269" w:rsidP="00736AAB">
      <w:pPr>
        <w:pStyle w:val="ListParagraph"/>
        <w:numPr>
          <w:ilvl w:val="0"/>
          <w:numId w:val="33"/>
        </w:numPr>
        <w:spacing w:line="360" w:lineRule="auto"/>
        <w:rPr>
          <w:rFonts w:ascii="Raleway" w:hAnsi="Raleway"/>
          <w:color w:val="A02B93" w:themeColor="accent5"/>
          <w:sz w:val="20"/>
          <w:szCs w:val="20"/>
          <w:u w:val="thick"/>
          <w:lang w:val="es-MX"/>
        </w:rPr>
      </w:pPr>
      <w:r w:rsidRPr="00736AAB">
        <w:rPr>
          <w:rFonts w:ascii="Raleway" w:hAnsi="Raleway"/>
          <w:color w:val="A02B93" w:themeColor="accent5"/>
          <w:sz w:val="20"/>
          <w:szCs w:val="20"/>
          <w:u w:val="thick"/>
          <w:lang w:val="es-MX"/>
        </w:rPr>
        <w:t>De una explicación de Resonancia en un circuito paralelo RLC</w:t>
      </w:r>
    </w:p>
    <w:p w14:paraId="02495DC0"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hAnsi="Raleway"/>
          <w:noProof/>
          <w:sz w:val="20"/>
          <w:szCs w:val="20"/>
        </w:rPr>
        <w:drawing>
          <wp:anchor distT="0" distB="0" distL="114300" distR="114300" simplePos="0" relativeHeight="251658243" behindDoc="1" locked="0" layoutInCell="1" allowOverlap="1" wp14:anchorId="2DCA6AF8" wp14:editId="497685A2">
            <wp:simplePos x="0" y="0"/>
            <wp:positionH relativeFrom="margin">
              <wp:align>right</wp:align>
            </wp:positionH>
            <wp:positionV relativeFrom="paragraph">
              <wp:posOffset>8586</wp:posOffset>
            </wp:positionV>
            <wp:extent cx="1895740" cy="743054"/>
            <wp:effectExtent l="0" t="0" r="9525" b="0"/>
            <wp:wrapTight wrapText="bothSides">
              <wp:wrapPolygon edited="0">
                <wp:start x="0" y="0"/>
                <wp:lineTo x="0" y="21046"/>
                <wp:lineTo x="21491" y="21046"/>
                <wp:lineTo x="21491" y="0"/>
                <wp:lineTo x="0" y="0"/>
              </wp:wrapPolygon>
            </wp:wrapTight>
            <wp:docPr id="152875958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59583" name="Imagen 1" descr="Diagrama, Esquemáti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1895740" cy="743054"/>
                    </a:xfrm>
                    <a:prstGeom prst="rect">
                      <a:avLst/>
                    </a:prstGeom>
                  </pic:spPr>
                </pic:pic>
              </a:graphicData>
            </a:graphic>
          </wp:anchor>
        </w:drawing>
      </w:r>
      <w:r w:rsidRPr="002A3269">
        <w:rPr>
          <w:rFonts w:ascii="Raleway" w:hAnsi="Raleway"/>
          <w:sz w:val="20"/>
          <w:szCs w:val="20"/>
          <w:lang w:val="es-MX"/>
        </w:rPr>
        <w:t xml:space="preserve">La admitancia compleja del circuito paralelo es </w:t>
      </w:r>
      <m:oMath>
        <m:r>
          <w:rPr>
            <w:rFonts w:ascii="Cambria Math" w:hAnsi="Cambria Math"/>
            <w:sz w:val="20"/>
            <w:szCs w:val="20"/>
          </w:rPr>
          <m:t>Y</m:t>
        </m:r>
        <m:r>
          <w:rPr>
            <w:rFonts w:ascii="Cambria Math" w:hAnsi="Cambria Math"/>
            <w:sz w:val="20"/>
            <w:szCs w:val="20"/>
            <w:lang w:val="es-MX"/>
          </w:rPr>
          <m:t>=</m:t>
        </m:r>
        <m:r>
          <w:rPr>
            <w:rFonts w:ascii="Cambria Math" w:hAnsi="Cambria Math"/>
            <w:sz w:val="20"/>
            <w:szCs w:val="20"/>
          </w:rPr>
          <m:t>G</m:t>
        </m:r>
        <m:r>
          <w:rPr>
            <w:rFonts w:ascii="Cambria Math" w:hAnsi="Cambria Math"/>
            <w:sz w:val="20"/>
            <w:szCs w:val="20"/>
            <w:lang w:val="es-MX"/>
          </w:rPr>
          <m:t>+</m:t>
        </m:r>
        <m:r>
          <w:rPr>
            <w:rFonts w:ascii="Cambria Math" w:hAnsi="Cambria Math"/>
            <w:sz w:val="20"/>
            <w:szCs w:val="20"/>
          </w:rPr>
          <m:t>j</m:t>
        </m:r>
        <m:d>
          <m:dPr>
            <m:ctrlPr>
              <w:rPr>
                <w:rFonts w:ascii="Cambria Math" w:hAnsi="Cambria Math"/>
                <w:i/>
                <w:sz w:val="20"/>
                <w:szCs w:val="20"/>
              </w:rPr>
            </m:ctrlPr>
          </m:dPr>
          <m:e>
            <m:r>
              <w:rPr>
                <w:rFonts w:ascii="Cambria Math" w:hAnsi="Cambria Math"/>
                <w:sz w:val="20"/>
                <w:szCs w:val="20"/>
              </w:rPr>
              <m:t>ωC</m:t>
            </m:r>
            <m:r>
              <w:rPr>
                <w:rFonts w:ascii="Cambria Math" w:hAnsi="Cambria Math"/>
                <w:sz w:val="20"/>
                <w:szCs w:val="20"/>
                <w:lang w:val="es-MX"/>
              </w:rPr>
              <m:t>-</m:t>
            </m:r>
            <m:f>
              <m:fPr>
                <m:ctrlPr>
                  <w:rPr>
                    <w:rFonts w:ascii="Cambria Math" w:hAnsi="Cambria Math"/>
                    <w:i/>
                    <w:sz w:val="20"/>
                    <w:szCs w:val="20"/>
                  </w:rPr>
                </m:ctrlPr>
              </m:fPr>
              <m:num>
                <m:r>
                  <w:rPr>
                    <w:rFonts w:ascii="Cambria Math" w:hAnsi="Cambria Math"/>
                    <w:sz w:val="20"/>
                    <w:szCs w:val="20"/>
                    <w:lang w:val="es-MX"/>
                  </w:rPr>
                  <m:t>1</m:t>
                </m:r>
              </m:num>
              <m:den>
                <m:r>
                  <w:rPr>
                    <w:rFonts w:ascii="Cambria Math" w:hAnsi="Cambria Math"/>
                    <w:sz w:val="20"/>
                    <w:szCs w:val="20"/>
                  </w:rPr>
                  <m:t>ωL</m:t>
                </m:r>
              </m:den>
            </m:f>
          </m:e>
        </m:d>
        <m:r>
          <w:rPr>
            <w:rFonts w:ascii="Cambria Math" w:hAnsi="Cambria Math"/>
            <w:sz w:val="20"/>
            <w:szCs w:val="20"/>
            <w:lang w:val="es-MX"/>
          </w:rPr>
          <m:t>=</m:t>
        </m:r>
        <m:r>
          <w:rPr>
            <w:rFonts w:ascii="Cambria Math" w:hAnsi="Cambria Math"/>
            <w:sz w:val="20"/>
            <w:szCs w:val="20"/>
          </w:rPr>
          <m:t>G</m:t>
        </m:r>
        <m:r>
          <w:rPr>
            <w:rFonts w:ascii="Cambria Math" w:hAnsi="Cambria Math"/>
            <w:sz w:val="20"/>
            <w:szCs w:val="20"/>
            <w:lang w:val="es-MX"/>
          </w:rPr>
          <m:t>+</m:t>
        </m:r>
        <m:r>
          <w:rPr>
            <w:rFonts w:ascii="Cambria Math" w:hAnsi="Cambria Math"/>
            <w:sz w:val="20"/>
            <w:szCs w:val="20"/>
          </w:rPr>
          <m:t>jB</m:t>
        </m:r>
      </m:oMath>
      <w:r w:rsidRPr="002A3269">
        <w:rPr>
          <w:rFonts w:ascii="Raleway" w:eastAsiaTheme="minorEastAsia" w:hAnsi="Raleway"/>
          <w:sz w:val="20"/>
          <w:szCs w:val="20"/>
          <w:lang w:val="es-MX"/>
        </w:rPr>
        <w:t xml:space="preserve">, siendo </w:t>
      </w:r>
      <m:oMath>
        <m:r>
          <w:rPr>
            <w:rFonts w:ascii="Cambria Math" w:eastAsiaTheme="minorEastAsia" w:hAnsi="Cambria Math"/>
            <w:sz w:val="20"/>
            <w:szCs w:val="20"/>
          </w:rPr>
          <m:t>B</m:t>
        </m:r>
        <m:r>
          <w:rPr>
            <w:rFonts w:ascii="Cambria Math" w:eastAsiaTheme="minorEastAsia" w:hAnsi="Cambria Math"/>
            <w:sz w:val="20"/>
            <w:szCs w:val="20"/>
            <w:lang w:val="es-MX"/>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C</m:t>
            </m:r>
          </m:sub>
        </m:sSub>
        <m:r>
          <w:rPr>
            <w:rFonts w:ascii="Cambria Math" w:eastAsiaTheme="minorEastAsia" w:hAnsi="Cambria Math"/>
            <w:sz w:val="20"/>
            <w:szCs w:val="20"/>
            <w:lang w:val="es-MX"/>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L</m:t>
            </m:r>
          </m:sub>
        </m:sSub>
      </m:oMath>
      <w:r w:rsidRPr="002A3269">
        <w:rPr>
          <w:rFonts w:ascii="Raleway" w:eastAsiaTheme="minorEastAsia" w:hAnsi="Raleway"/>
          <w:sz w:val="20"/>
          <w:szCs w:val="20"/>
          <w:lang w:val="es-MX"/>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C</m:t>
            </m:r>
          </m:sub>
        </m:sSub>
        <m:r>
          <w:rPr>
            <w:rFonts w:ascii="Cambria Math" w:eastAsiaTheme="minorEastAsia" w:hAnsi="Cambria Math"/>
            <w:sz w:val="20"/>
            <w:szCs w:val="20"/>
            <w:lang w:val="es-MX"/>
          </w:rPr>
          <m:t>=</m:t>
        </m:r>
        <m:r>
          <w:rPr>
            <w:rFonts w:ascii="Cambria Math" w:eastAsiaTheme="minorEastAsia" w:hAnsi="Cambria Math"/>
            <w:sz w:val="20"/>
            <w:szCs w:val="20"/>
          </w:rPr>
          <m:t>ωC</m:t>
        </m:r>
      </m:oMath>
      <w:r w:rsidRPr="002A3269">
        <w:rPr>
          <w:rFonts w:ascii="Raleway" w:eastAsiaTheme="minorEastAsia" w:hAnsi="Raleway"/>
          <w:sz w:val="20"/>
          <w:szCs w:val="20"/>
          <w:lang w:val="es-MX"/>
        </w:rPr>
        <w:t xml:space="preserve"> y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L</m:t>
            </m:r>
          </m:sub>
        </m:sSub>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lang w:val="es-MX"/>
              </w:rPr>
              <m:t>1</m:t>
            </m:r>
          </m:num>
          <m:den>
            <m:r>
              <w:rPr>
                <w:rFonts w:ascii="Cambria Math" w:eastAsiaTheme="minorEastAsia" w:hAnsi="Cambria Math"/>
                <w:sz w:val="20"/>
                <w:szCs w:val="20"/>
              </w:rPr>
              <m:t>ωL</m:t>
            </m:r>
          </m:den>
        </m:f>
      </m:oMath>
      <w:r w:rsidRPr="002A3269">
        <w:rPr>
          <w:rFonts w:ascii="Raleway" w:eastAsiaTheme="minorEastAsia" w:hAnsi="Raleway"/>
          <w:sz w:val="20"/>
          <w:szCs w:val="20"/>
          <w:lang w:val="es-MX"/>
        </w:rPr>
        <w:t xml:space="preserve">. Dicho circuito entra en resonancia cuando </w:t>
      </w:r>
      <m:oMath>
        <m:r>
          <w:rPr>
            <w:rFonts w:ascii="Cambria Math" w:eastAsiaTheme="minorEastAsia" w:hAnsi="Cambria Math"/>
            <w:sz w:val="20"/>
            <w:szCs w:val="20"/>
          </w:rPr>
          <m:t>B</m:t>
        </m:r>
        <m:r>
          <w:rPr>
            <w:rFonts w:ascii="Cambria Math" w:eastAsiaTheme="minorEastAsia" w:hAnsi="Cambria Math"/>
            <w:sz w:val="20"/>
            <w:szCs w:val="20"/>
            <w:lang w:val="es-MX"/>
          </w:rPr>
          <m:t>=0</m:t>
        </m:r>
      </m:oMath>
      <w:r w:rsidRPr="002A3269">
        <w:rPr>
          <w:rFonts w:ascii="Raleway" w:eastAsiaTheme="minorEastAsia" w:hAnsi="Raleway"/>
          <w:sz w:val="20"/>
          <w:szCs w:val="20"/>
          <w:lang w:val="es-MX"/>
        </w:rPr>
        <w:t xml:space="preserve">, es decir, cuando </w:t>
      </w:r>
      <m:oMath>
        <m:r>
          <w:rPr>
            <w:rFonts w:ascii="Cambria Math" w:eastAsiaTheme="minorEastAsia" w:hAnsi="Cambria Math"/>
            <w:sz w:val="20"/>
            <w:szCs w:val="20"/>
          </w:rPr>
          <m:t>ωC</m:t>
        </m:r>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lang w:val="es-MX"/>
              </w:rPr>
              <m:t>1</m:t>
            </m:r>
          </m:num>
          <m:den>
            <m:r>
              <w:rPr>
                <w:rFonts w:ascii="Cambria Math" w:eastAsiaTheme="minorEastAsia" w:hAnsi="Cambria Math"/>
                <w:sz w:val="20"/>
                <w:szCs w:val="20"/>
              </w:rPr>
              <m:t>ωL</m:t>
            </m:r>
          </m:den>
        </m:f>
      </m:oMath>
      <w:r w:rsidRPr="002A3269">
        <w:rPr>
          <w:rFonts w:ascii="Raleway" w:eastAsiaTheme="minorEastAsia" w:hAnsi="Raleway"/>
          <w:sz w:val="20"/>
          <w:szCs w:val="20"/>
          <w:lang w:val="es-MX"/>
        </w:rPr>
        <w:t xml:space="preserve"> o bien </w:t>
      </w:r>
      <m:oMath>
        <m:r>
          <w:rPr>
            <w:rFonts w:ascii="Cambria Math" w:eastAsiaTheme="minorEastAsia" w:hAnsi="Cambria Math"/>
            <w:sz w:val="20"/>
            <w:szCs w:val="20"/>
          </w:rPr>
          <m:t>ω</m:t>
        </m:r>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lang w:val="es-MX"/>
              </w:rPr>
              <m:t>1</m:t>
            </m:r>
          </m:num>
          <m:den>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r>
          <w:rPr>
            <w:rFonts w:ascii="Cambria Math" w:eastAsiaTheme="minorEastAsia" w:hAnsi="Cambria Math"/>
            <w:sz w:val="20"/>
            <w:szCs w:val="20"/>
            <w:lang w:val="es-MX"/>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lang w:val="es-MX"/>
              </w:rPr>
              <m:t>0</m:t>
            </m:r>
          </m:sub>
        </m:sSub>
      </m:oMath>
      <w:r w:rsidRPr="002A3269">
        <w:rPr>
          <w:rFonts w:ascii="Raleway" w:eastAsiaTheme="minorEastAsia" w:hAnsi="Raleway"/>
          <w:sz w:val="20"/>
          <w:szCs w:val="20"/>
          <w:lang w:val="es-MX"/>
        </w:rPr>
        <w:t xml:space="preserve">. La frecuencia de resonancia viene dada por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lang w:val="es-MX"/>
              </w:rPr>
              <m:t>0</m:t>
            </m:r>
          </m:sub>
        </m:sSub>
        <m:r>
          <w:rPr>
            <w:rFonts w:ascii="Cambria Math" w:eastAsiaTheme="minorEastAsia" w:hAnsi="Cambria Math"/>
            <w:sz w:val="20"/>
            <w:szCs w:val="20"/>
            <w:lang w:val="es-MX"/>
          </w:rPr>
          <m:t>=</m:t>
        </m:r>
        <m:f>
          <m:fPr>
            <m:ctrlPr>
              <w:rPr>
                <w:rFonts w:ascii="Cambria Math" w:eastAsiaTheme="minorEastAsia" w:hAnsi="Cambria Math"/>
                <w:i/>
                <w:sz w:val="20"/>
                <w:szCs w:val="20"/>
              </w:rPr>
            </m:ctrlPr>
          </m:fPr>
          <m:num>
            <m:r>
              <w:rPr>
                <w:rFonts w:ascii="Cambria Math" w:eastAsiaTheme="minorEastAsia" w:hAnsi="Cambria Math"/>
                <w:sz w:val="20"/>
                <w:szCs w:val="20"/>
                <w:lang w:val="es-MX"/>
              </w:rPr>
              <m:t>1</m:t>
            </m:r>
          </m:num>
          <m:den>
            <m:r>
              <w:rPr>
                <w:rFonts w:ascii="Cambria Math" w:eastAsiaTheme="minorEastAsia" w:hAnsi="Cambria Math"/>
                <w:sz w:val="20"/>
                <w:szCs w:val="20"/>
                <w:lang w:val="es-MX"/>
              </w:rPr>
              <m:t>2</m:t>
            </m:r>
            <m:r>
              <w:rPr>
                <w:rFonts w:ascii="Cambria Math" w:eastAsiaTheme="minorEastAsia" w:hAnsi="Cambria Math"/>
                <w:sz w:val="20"/>
                <w:szCs w:val="20"/>
              </w:rPr>
              <m:t>π</m:t>
            </m:r>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oMath>
    </w:p>
    <w:p w14:paraId="539E47FF"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eastAsiaTheme="minorEastAsia" w:hAnsi="Raleway"/>
          <w:sz w:val="20"/>
          <w:szCs w:val="20"/>
          <w:lang w:val="es-MX"/>
        </w:rPr>
        <w:lastRenderedPageBreak/>
        <w:t xml:space="preserve">En las gráficas se representa el valor de Y y el de G,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L</m:t>
            </m:r>
          </m:sub>
        </m:sSub>
      </m:oMath>
      <w:r w:rsidRPr="002A3269">
        <w:rPr>
          <w:rFonts w:ascii="Raleway" w:eastAsiaTheme="minorEastAsia" w:hAnsi="Raleway"/>
          <w:sz w:val="20"/>
          <w:szCs w:val="20"/>
          <w:lang w:val="es-MX"/>
        </w:rPr>
        <w:t xml:space="preserve"> y</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C</m:t>
            </m:r>
          </m:sub>
        </m:sSub>
      </m:oMath>
      <w:r w:rsidRPr="002A3269">
        <w:rPr>
          <w:rFonts w:ascii="Raleway" w:eastAsiaTheme="minorEastAsia" w:hAnsi="Raleway"/>
          <w:sz w:val="20"/>
          <w:szCs w:val="20"/>
          <w:lang w:val="es-MX"/>
        </w:rPr>
        <w:t xml:space="preserve"> en función de </w:t>
      </w:r>
      <m:oMath>
        <m:r>
          <w:rPr>
            <w:rFonts w:ascii="Cambria Math" w:eastAsiaTheme="minorEastAsia" w:hAnsi="Cambria Math"/>
            <w:sz w:val="20"/>
            <w:szCs w:val="20"/>
          </w:rPr>
          <m:t>ω</m:t>
        </m:r>
      </m:oMath>
      <w:r w:rsidRPr="002A3269">
        <w:rPr>
          <w:rFonts w:ascii="Raleway" w:eastAsiaTheme="minorEastAsia" w:hAnsi="Raleway"/>
          <w:sz w:val="20"/>
          <w:szCs w:val="20"/>
          <w:lang w:val="es-MX"/>
        </w:rPr>
        <w:t xml:space="preserve">. Para </w:t>
      </w:r>
      <m:oMath>
        <m:r>
          <w:rPr>
            <w:rFonts w:ascii="Cambria Math" w:eastAsiaTheme="minorEastAsia" w:hAnsi="Cambria Math"/>
            <w:sz w:val="20"/>
            <w:szCs w:val="20"/>
          </w:rPr>
          <m:t>ω</m:t>
        </m:r>
        <m:r>
          <w:rPr>
            <w:rFonts w:ascii="Cambria Math" w:eastAsiaTheme="minorEastAsia" w:hAnsi="Cambria Math"/>
            <w:sz w:val="20"/>
            <w:szCs w:val="20"/>
            <w:lang w:val="es-MX"/>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lang w:val="es-MX"/>
              </w:rPr>
              <m:t>0</m:t>
            </m:r>
          </m:sub>
        </m:sSub>
      </m:oMath>
      <w:r w:rsidRPr="002A3269">
        <w:rPr>
          <w:rFonts w:ascii="Raleway" w:eastAsiaTheme="minorEastAsia" w:hAnsi="Raleway"/>
          <w:sz w:val="20"/>
          <w:szCs w:val="20"/>
          <w:lang w:val="es-MX"/>
        </w:rPr>
        <w:t xml:space="preserve"> las susceptancias inductiva y capacitiva son iguales, con lo que Y=G. Es decir, la admitancia de un circuito paralelo en resonancia es mínima. En consecuencia, la intensidad de corriente, I=VY, también es mínima en estas condiciones.</w:t>
      </w:r>
    </w:p>
    <w:p w14:paraId="7A3CD2C8" w14:textId="77777777" w:rsidR="002A3269" w:rsidRPr="002A3269" w:rsidRDefault="002A3269" w:rsidP="002A3269">
      <w:pPr>
        <w:spacing w:line="360" w:lineRule="auto"/>
        <w:jc w:val="center"/>
        <w:rPr>
          <w:rFonts w:ascii="Raleway" w:hAnsi="Raleway"/>
          <w:sz w:val="20"/>
          <w:szCs w:val="20"/>
        </w:rPr>
      </w:pPr>
      <w:r w:rsidRPr="002A3269">
        <w:rPr>
          <w:rFonts w:ascii="Raleway" w:hAnsi="Raleway"/>
          <w:noProof/>
          <w:sz w:val="20"/>
          <w:szCs w:val="20"/>
        </w:rPr>
        <w:drawing>
          <wp:inline distT="0" distB="0" distL="0" distR="0" wp14:anchorId="62F17403" wp14:editId="131908A4">
            <wp:extent cx="4389162" cy="1800000"/>
            <wp:effectExtent l="0" t="0" r="0" b="0"/>
            <wp:docPr id="20144710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71048" name="Imagen 1" descr="Diagrama&#10;&#10;El contenido generado por IA puede ser incorrecto."/>
                    <pic:cNvPicPr/>
                  </pic:nvPicPr>
                  <pic:blipFill>
                    <a:blip r:embed="rId13"/>
                    <a:stretch>
                      <a:fillRect/>
                    </a:stretch>
                  </pic:blipFill>
                  <pic:spPr>
                    <a:xfrm>
                      <a:off x="0" y="0"/>
                      <a:ext cx="4389162" cy="1800000"/>
                    </a:xfrm>
                    <a:prstGeom prst="rect">
                      <a:avLst/>
                    </a:prstGeom>
                  </pic:spPr>
                </pic:pic>
              </a:graphicData>
            </a:graphic>
          </wp:inline>
        </w:drawing>
      </w:r>
    </w:p>
    <w:p w14:paraId="0A6F4F00"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hAnsi="Raleway"/>
          <w:sz w:val="20"/>
          <w:szCs w:val="20"/>
          <w:lang w:val="es-MX"/>
        </w:rPr>
        <w:t xml:space="preserve">Para frecuencias inferiores a la correspondiente a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0</m:t>
            </m:r>
          </m:sub>
        </m:sSub>
      </m:oMath>
      <w:r w:rsidRPr="002A3269">
        <w:rPr>
          <w:rFonts w:ascii="Raleway" w:eastAsiaTheme="minorEastAsia" w:hAnsi="Raleway"/>
          <w:sz w:val="20"/>
          <w:szCs w:val="20"/>
          <w:lang w:val="es-MX"/>
        </w:rPr>
        <w:t xml:space="preserve"> la susceptancia inductiva es mayor que la capacitiva, con lo que el ángulo de Y es negativo. En este caso, el ángulo de la impedancia es positivo y se aproxima a +90° cuando </w:t>
      </w:r>
      <m:oMath>
        <m:r>
          <w:rPr>
            <w:rFonts w:ascii="Cambria Math" w:eastAsiaTheme="minorEastAsia" w:hAnsi="Cambria Math"/>
            <w:sz w:val="20"/>
            <w:szCs w:val="20"/>
          </w:rPr>
          <m:t>ω</m:t>
        </m:r>
        <m:r>
          <w:rPr>
            <w:rFonts w:ascii="Cambria Math" w:eastAsiaTheme="minorEastAsia" w:hAnsi="Cambria Math"/>
            <w:sz w:val="20"/>
            <w:szCs w:val="20"/>
            <w:lang w:val="es-MX"/>
          </w:rPr>
          <m:t>=0</m:t>
        </m:r>
      </m:oMath>
      <w:r w:rsidRPr="002A3269">
        <w:rPr>
          <w:rFonts w:ascii="Raleway" w:eastAsiaTheme="minorEastAsia" w:hAnsi="Raleway"/>
          <w:sz w:val="20"/>
          <w:szCs w:val="20"/>
          <w:lang w:val="es-MX"/>
        </w:rPr>
        <w:t>.</w:t>
      </w:r>
    </w:p>
    <w:p w14:paraId="224259C5" w14:textId="77777777" w:rsidR="002A3269" w:rsidRPr="00736AAB" w:rsidRDefault="002A3269" w:rsidP="00736AAB">
      <w:pPr>
        <w:pStyle w:val="ListParagraph"/>
        <w:numPr>
          <w:ilvl w:val="0"/>
          <w:numId w:val="33"/>
        </w:numPr>
        <w:spacing w:line="360" w:lineRule="auto"/>
        <w:rPr>
          <w:rFonts w:ascii="Raleway" w:hAnsi="Raleway"/>
          <w:color w:val="A02B93" w:themeColor="accent5"/>
          <w:sz w:val="20"/>
          <w:szCs w:val="20"/>
          <w:u w:val="thick"/>
          <w:lang w:val="es-MX"/>
        </w:rPr>
      </w:pPr>
      <w:r w:rsidRPr="00736AAB">
        <w:rPr>
          <w:rFonts w:ascii="Raleway" w:hAnsi="Raleway"/>
          <w:color w:val="A02B93" w:themeColor="accent5"/>
          <w:sz w:val="20"/>
          <w:szCs w:val="20"/>
          <w:u w:val="thick"/>
          <w:lang w:val="es-MX"/>
        </w:rPr>
        <w:t>¿Qué es el factor de calidad Q?</w:t>
      </w:r>
    </w:p>
    <w:p w14:paraId="667A94A2" w14:textId="77777777" w:rsidR="002A3269" w:rsidRPr="002A3269" w:rsidRDefault="002A3269" w:rsidP="002A3269">
      <w:pPr>
        <w:spacing w:line="360" w:lineRule="auto"/>
        <w:rPr>
          <w:rFonts w:ascii="Raleway" w:hAnsi="Raleway"/>
          <w:sz w:val="20"/>
          <w:szCs w:val="20"/>
          <w:lang w:val="es-MX"/>
        </w:rPr>
      </w:pPr>
      <w:r w:rsidRPr="002A3269">
        <w:rPr>
          <w:rFonts w:ascii="Raleway" w:hAnsi="Raleway"/>
          <w:sz w:val="20"/>
          <w:szCs w:val="20"/>
          <w:lang w:val="es-MX"/>
        </w:rPr>
        <w:t xml:space="preserve">El factor de calidad de una bobina, de un condensador, o de un circuito en general se define por </w:t>
      </w:r>
    </w:p>
    <w:p w14:paraId="07A5024B" w14:textId="77777777" w:rsidR="002A3269" w:rsidRPr="002A3269" w:rsidRDefault="001D187A" w:rsidP="002A3269">
      <w:pPr>
        <w:spacing w:line="360" w:lineRule="auto"/>
        <w:rPr>
          <w:rFonts w:ascii="Raleway" w:eastAsiaTheme="minorEastAsia" w:hAnsi="Raleway"/>
          <w:sz w:val="20"/>
          <w:szCs w:val="20"/>
        </w:rPr>
      </w:pPr>
      <m:oMathPara>
        <m:oMath>
          <m:r>
            <w:rPr>
              <w:rFonts w:ascii="Cambria Math" w:hAnsi="Cambria Math"/>
              <w:sz w:val="20"/>
              <w:szCs w:val="20"/>
            </w:rPr>
            <m:t>Q=2π</m:t>
          </m:r>
          <m:f>
            <m:fPr>
              <m:ctrlPr>
                <w:rPr>
                  <w:rFonts w:ascii="Cambria Math" w:hAnsi="Cambria Math"/>
                  <w:i/>
                  <w:sz w:val="20"/>
                  <w:szCs w:val="20"/>
                </w:rPr>
              </m:ctrlPr>
            </m:fPr>
            <m:num>
              <m:r>
                <w:rPr>
                  <w:rFonts w:ascii="Cambria Math" w:hAnsi="Cambria Math"/>
                  <w:sz w:val="20"/>
                  <w:szCs w:val="20"/>
                </w:rPr>
                <m:t>energía máxima almacenada</m:t>
              </m:r>
            </m:num>
            <m:den>
              <m:r>
                <w:rPr>
                  <w:rFonts w:ascii="Cambria Math" w:hAnsi="Cambria Math"/>
                  <w:sz w:val="20"/>
                  <w:szCs w:val="20"/>
                </w:rPr>
                <m:t>energía disipada por periodo</m:t>
              </m:r>
            </m:den>
          </m:f>
        </m:oMath>
      </m:oMathPara>
    </w:p>
    <w:p w14:paraId="605598E3" w14:textId="77777777" w:rsidR="002A3269" w:rsidRPr="002A3269" w:rsidRDefault="002A3269" w:rsidP="002A3269">
      <w:pPr>
        <w:spacing w:line="360" w:lineRule="auto"/>
        <w:jc w:val="center"/>
        <w:rPr>
          <w:rFonts w:ascii="Raleway" w:hAnsi="Raleway"/>
          <w:sz w:val="20"/>
          <w:szCs w:val="20"/>
        </w:rPr>
      </w:pPr>
      <w:r w:rsidRPr="002A3269">
        <w:rPr>
          <w:rFonts w:ascii="Raleway" w:hAnsi="Raleway"/>
          <w:noProof/>
          <w:sz w:val="20"/>
          <w:szCs w:val="20"/>
        </w:rPr>
        <w:drawing>
          <wp:inline distT="0" distB="0" distL="0" distR="0" wp14:anchorId="68EC5074" wp14:editId="51EBA1B5">
            <wp:extent cx="3834695" cy="1440000"/>
            <wp:effectExtent l="0" t="0" r="0" b="8255"/>
            <wp:docPr id="36311251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2519" name="Imagen 1" descr="Imagen que contiene Diagrama&#10;&#10;El contenido generado por IA puede ser incorrecto."/>
                    <pic:cNvPicPr/>
                  </pic:nvPicPr>
                  <pic:blipFill>
                    <a:blip r:embed="rId14"/>
                    <a:stretch>
                      <a:fillRect/>
                    </a:stretch>
                  </pic:blipFill>
                  <pic:spPr>
                    <a:xfrm>
                      <a:off x="0" y="0"/>
                      <a:ext cx="3834695" cy="1440000"/>
                    </a:xfrm>
                    <a:prstGeom prst="rect">
                      <a:avLst/>
                    </a:prstGeom>
                  </pic:spPr>
                </pic:pic>
              </a:graphicData>
            </a:graphic>
          </wp:inline>
        </w:drawing>
      </w:r>
    </w:p>
    <w:p w14:paraId="4ED72BA8"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hAnsi="Raleway"/>
          <w:sz w:val="20"/>
          <w:szCs w:val="20"/>
          <w:lang w:val="es-MX"/>
        </w:rPr>
        <w:t xml:space="preserve">Los puntos asociados a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1</m:t>
            </m:r>
          </m:sub>
        </m:sSub>
      </m:oMath>
      <w:r w:rsidRPr="002A3269">
        <w:rPr>
          <w:rFonts w:ascii="Raleway" w:eastAsiaTheme="minorEastAsia" w:hAnsi="Raleway"/>
          <w:sz w:val="20"/>
          <w:szCs w:val="20"/>
          <w:lang w:val="es-MX"/>
        </w:rPr>
        <w:t xml:space="preserve"> y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2</m:t>
            </m:r>
          </m:sub>
        </m:sSub>
      </m:oMath>
      <w:r w:rsidRPr="002A3269">
        <w:rPr>
          <w:rFonts w:ascii="Raleway" w:eastAsiaTheme="minorEastAsia" w:hAnsi="Raleway"/>
          <w:sz w:val="20"/>
          <w:szCs w:val="20"/>
          <w:lang w:val="es-MX"/>
        </w:rPr>
        <w:t xml:space="preserve"> se llaman puntos de potencia mitad. La distancia entre ambos puntos se mide en HZ o ciclos por segundos y se llama ancho de banda AB.</w:t>
      </w:r>
    </w:p>
    <w:p w14:paraId="2FB2BB27"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eastAsiaTheme="minorEastAsia" w:hAnsi="Raleway"/>
          <w:sz w:val="20"/>
          <w:szCs w:val="20"/>
          <w:lang w:val="es-MX"/>
        </w:rPr>
        <w:t>En estas condiciones podremos expresar el factor de calidad por la relación entre la frecuencia de resonancia y el ancho de banda</w:t>
      </w:r>
    </w:p>
    <w:p w14:paraId="76C288F4" w14:textId="77777777" w:rsidR="002A3269" w:rsidRPr="002A3269" w:rsidRDefault="004E09C1" w:rsidP="002A3269">
      <w:pPr>
        <w:spacing w:line="360" w:lineRule="auto"/>
        <w:rPr>
          <w:rFonts w:ascii="Raleway" w:eastAsiaTheme="minorEastAsia" w:hAnsi="Raleway"/>
          <w:sz w:val="20"/>
          <w:szCs w:val="20"/>
        </w:rPr>
      </w:pPr>
      <m:oMathPara>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0</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num>
            <m:den>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1</m:t>
                  </m:r>
                </m:sub>
              </m:sSub>
            </m:den>
          </m:f>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0</m:t>
                  </m:r>
                </m:sub>
              </m:sSub>
            </m:num>
            <m:den>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0</m:t>
                  </m:r>
                </m:sub>
              </m:sSub>
            </m:num>
            <m:den>
              <m:r>
                <w:rPr>
                  <w:rFonts w:ascii="Cambria Math" w:eastAsiaTheme="minorEastAsia" w:hAnsi="Cambria Math"/>
                  <w:sz w:val="20"/>
                  <w:szCs w:val="20"/>
                </w:rPr>
                <m:t>AB</m:t>
              </m:r>
            </m:den>
          </m:f>
        </m:oMath>
      </m:oMathPara>
    </w:p>
    <w:p w14:paraId="200CE4EA" w14:textId="77777777" w:rsidR="002A3269" w:rsidRPr="002A3269" w:rsidRDefault="002A3269" w:rsidP="002A3269">
      <w:pPr>
        <w:spacing w:line="360" w:lineRule="auto"/>
        <w:rPr>
          <w:rFonts w:ascii="Raleway" w:eastAsiaTheme="minorEastAsia" w:hAnsi="Raleway"/>
          <w:sz w:val="20"/>
          <w:szCs w:val="20"/>
          <w:lang w:val="es-MX"/>
        </w:rPr>
      </w:pPr>
      <w:r w:rsidRPr="002A3269">
        <w:rPr>
          <w:rFonts w:ascii="Raleway" w:eastAsiaTheme="minorEastAsia" w:hAnsi="Raleway"/>
          <w:sz w:val="20"/>
          <w:szCs w:val="20"/>
          <w:lang w:val="es-MX"/>
        </w:rPr>
        <w:t xml:space="preserve">La pulsación de resonancia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0</m:t>
            </m:r>
          </m:sub>
        </m:sSub>
      </m:oMath>
      <w:r w:rsidRPr="002A3269">
        <w:rPr>
          <w:rFonts w:ascii="Raleway" w:eastAsiaTheme="minorEastAsia" w:hAnsi="Raleway"/>
          <w:sz w:val="20"/>
          <w:szCs w:val="20"/>
          <w:lang w:val="es-MX"/>
        </w:rPr>
        <w:t xml:space="preserve"> es la media geométrica de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1</m:t>
            </m:r>
          </m:sub>
        </m:sSub>
      </m:oMath>
      <w:r w:rsidRPr="002A3269">
        <w:rPr>
          <w:rFonts w:ascii="Raleway" w:eastAsiaTheme="minorEastAsia" w:hAnsi="Raleway"/>
          <w:sz w:val="20"/>
          <w:szCs w:val="20"/>
          <w:lang w:val="es-MX"/>
        </w:rPr>
        <w:t xml:space="preserve"> y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2</m:t>
            </m:r>
          </m:sub>
        </m:sSub>
      </m:oMath>
    </w:p>
    <w:p w14:paraId="29B6AA9E" w14:textId="77777777" w:rsidR="002A3269" w:rsidRPr="002A3269" w:rsidRDefault="004E09C1" w:rsidP="002A3269">
      <w:pPr>
        <w:spacing w:line="360" w:lineRule="auto"/>
        <w:jc w:val="center"/>
        <w:rPr>
          <w:rFonts w:ascii="Raleway" w:hAnsi="Raleway"/>
          <w:sz w:val="20"/>
          <w:szCs w:val="20"/>
          <w:lang w:val="es-MX"/>
        </w:rPr>
      </w:pP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0</m:t>
            </m:r>
          </m:sub>
        </m:sSub>
        <m:r>
          <w:rPr>
            <w:rFonts w:ascii="Cambria Math" w:hAnsi="Cambria Math"/>
            <w:sz w:val="20"/>
            <w:szCs w:val="20"/>
            <w:lang w:val="es-MX"/>
          </w:rPr>
          <m:t>=</m:t>
        </m:r>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1</m:t>
                </m:r>
              </m:sub>
            </m:sSub>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lang w:val="es-MX"/>
                  </w:rPr>
                  <m:t>2</m:t>
                </m:r>
              </m:sub>
            </m:sSub>
          </m:e>
        </m:rad>
      </m:oMath>
      <w:r w:rsidR="002A3269" w:rsidRPr="002A3269">
        <w:rPr>
          <w:rFonts w:ascii="Raleway" w:eastAsiaTheme="minorEastAsia" w:hAnsi="Raleway"/>
          <w:sz w:val="20"/>
          <w:szCs w:val="20"/>
          <w:lang w:val="es-MX"/>
        </w:rPr>
        <w:t xml:space="preserve"> y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lang w:val="es-MX"/>
              </w:rPr>
              <m:t>0</m:t>
            </m:r>
          </m:sub>
        </m:sSub>
        <m:r>
          <w:rPr>
            <w:rFonts w:ascii="Cambria Math" w:hAnsi="Cambria Math"/>
            <w:sz w:val="20"/>
            <w:szCs w:val="20"/>
            <w:lang w:val="es-MX"/>
          </w:rPr>
          <m:t>=</m:t>
        </m:r>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lang w:val="es-MX"/>
                  </w:rPr>
                  <m:t>1</m:t>
                </m:r>
              </m:sub>
            </m:sSub>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lang w:val="es-MX"/>
                  </w:rPr>
                  <m:t>2</m:t>
                </m:r>
              </m:sub>
            </m:sSub>
          </m:e>
        </m:rad>
      </m:oMath>
    </w:p>
    <w:p w14:paraId="5FBC3F6C" w14:textId="77777777" w:rsidR="002A3269" w:rsidRPr="002A3269" w:rsidRDefault="002A3269" w:rsidP="002A3269">
      <w:pPr>
        <w:spacing w:line="360" w:lineRule="auto"/>
        <w:rPr>
          <w:rFonts w:ascii="Raleway" w:hAnsi="Raleway"/>
          <w:sz w:val="20"/>
          <w:szCs w:val="20"/>
          <w:lang w:val="es-MX"/>
        </w:rPr>
      </w:pPr>
      <w:r w:rsidRPr="002A3269">
        <w:rPr>
          <w:rFonts w:ascii="Raleway" w:hAnsi="Raleway"/>
          <w:sz w:val="20"/>
          <w:szCs w:val="20"/>
          <w:lang w:val="es-MX"/>
        </w:rPr>
        <w:lastRenderedPageBreak/>
        <w:t>En un circuito paralelo tenemos</w:t>
      </w:r>
    </w:p>
    <w:p w14:paraId="4FDE615F" w14:textId="3DF200DC" w:rsidR="009105B0" w:rsidRPr="002A3269" w:rsidRDefault="004E09C1" w:rsidP="000B11BD">
      <w:pPr>
        <w:spacing w:line="360" w:lineRule="auto"/>
        <w:rPr>
          <w:rFonts w:ascii="Raleway" w:hAnsi="Raleway"/>
          <w:sz w:val="20"/>
          <w:szCs w:val="20"/>
        </w:rPr>
      </w:pPr>
      <m:oMathPara>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O</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R</m:t>
              </m:r>
            </m:num>
            <m:den>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r>
                <w:rPr>
                  <w:rFonts w:ascii="Cambria Math" w:hAnsi="Cambria Math"/>
                  <w:sz w:val="20"/>
                  <w:szCs w:val="20"/>
                </w:rPr>
                <m:t>L</m:t>
              </m:r>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r>
            <w:rPr>
              <w:rFonts w:ascii="Cambria Math" w:hAnsi="Cambria Math"/>
              <w:sz w:val="20"/>
              <w:szCs w:val="20"/>
            </w:rPr>
            <m:t>CR</m:t>
          </m:r>
        </m:oMath>
      </m:oMathPara>
    </w:p>
    <w:p w14:paraId="663C161A" w14:textId="435588C6" w:rsidR="00F61943" w:rsidRPr="009105B0" w:rsidRDefault="54C19FD7" w:rsidP="000A2BD5">
      <w:pPr>
        <w:pStyle w:val="Heading1"/>
        <w:numPr>
          <w:ilvl w:val="0"/>
          <w:numId w:val="2"/>
        </w:numPr>
        <w:rPr>
          <w:b/>
          <w:color w:val="7030A0"/>
          <w:sz w:val="36"/>
          <w:szCs w:val="36"/>
          <w:lang w:val="es-MX"/>
        </w:rPr>
      </w:pPr>
      <w:r w:rsidRPr="009105B0">
        <w:rPr>
          <w:b/>
          <w:color w:val="7030A0"/>
          <w:sz w:val="36"/>
          <w:szCs w:val="36"/>
          <w:lang w:val="es-MX"/>
        </w:rPr>
        <w:t>Objetivo(s)</w:t>
      </w:r>
      <w:bookmarkEnd w:id="5"/>
    </w:p>
    <w:p w14:paraId="5994AA69" w14:textId="77777777" w:rsidR="00E03C7D" w:rsidRPr="00D37950" w:rsidRDefault="00E03C7D" w:rsidP="00D37950">
      <w:pPr>
        <w:pStyle w:val="ListParagraph"/>
        <w:numPr>
          <w:ilvl w:val="0"/>
          <w:numId w:val="28"/>
        </w:numPr>
        <w:spacing w:line="360" w:lineRule="auto"/>
        <w:rPr>
          <w:rFonts w:ascii="Raleway" w:hAnsi="Raleway"/>
          <w:sz w:val="20"/>
          <w:szCs w:val="20"/>
          <w:lang w:val="es-MX"/>
        </w:rPr>
      </w:pPr>
      <w:bookmarkStart w:id="6" w:name="_Toc208777546"/>
      <w:r w:rsidRPr="00D37950">
        <w:rPr>
          <w:rFonts w:ascii="Raleway" w:hAnsi="Raleway"/>
          <w:sz w:val="20"/>
          <w:szCs w:val="20"/>
          <w:lang w:val="es-MX"/>
        </w:rPr>
        <w:t>Que el alumno aplique en forma práctica los teoremas de escalamiento de impedancia y frecuencia.</w:t>
      </w:r>
    </w:p>
    <w:p w14:paraId="375A59B5" w14:textId="77777777" w:rsidR="00E03C7D" w:rsidRPr="00D37950" w:rsidRDefault="00E03C7D" w:rsidP="00D37950">
      <w:pPr>
        <w:pStyle w:val="ListParagraph"/>
        <w:numPr>
          <w:ilvl w:val="0"/>
          <w:numId w:val="28"/>
        </w:numPr>
        <w:spacing w:line="360" w:lineRule="auto"/>
        <w:rPr>
          <w:rFonts w:ascii="Raleway" w:hAnsi="Raleway"/>
          <w:sz w:val="20"/>
          <w:szCs w:val="20"/>
          <w:lang w:val="es-MX"/>
        </w:rPr>
      </w:pPr>
      <w:r w:rsidRPr="00D37950">
        <w:rPr>
          <w:rFonts w:ascii="Raleway" w:hAnsi="Raleway"/>
          <w:sz w:val="20"/>
          <w:szCs w:val="20"/>
          <w:lang w:val="es-MX"/>
        </w:rPr>
        <w:t>Introducción a los teoremas de escalamiento de impedancia y de frecuencia.</w:t>
      </w:r>
    </w:p>
    <w:p w14:paraId="20304D3F" w14:textId="77777777" w:rsidR="00E03C7D" w:rsidRPr="00D37950" w:rsidRDefault="00E03C7D" w:rsidP="00D37950">
      <w:pPr>
        <w:pStyle w:val="ListParagraph"/>
        <w:numPr>
          <w:ilvl w:val="0"/>
          <w:numId w:val="28"/>
        </w:numPr>
        <w:spacing w:line="360" w:lineRule="auto"/>
        <w:rPr>
          <w:rFonts w:ascii="Raleway" w:hAnsi="Raleway"/>
          <w:sz w:val="20"/>
          <w:szCs w:val="20"/>
          <w:lang w:val="es-MX"/>
        </w:rPr>
      </w:pPr>
      <w:r w:rsidRPr="00D37950">
        <w:rPr>
          <w:rFonts w:ascii="Raleway" w:hAnsi="Raleway"/>
          <w:sz w:val="20"/>
          <w:szCs w:val="20"/>
          <w:lang w:val="es-MX"/>
        </w:rPr>
        <w:t>Familiarizar al estudiante con la aplicación en la práctica de dichos teoremas.</w:t>
      </w:r>
    </w:p>
    <w:p w14:paraId="78103137" w14:textId="77777777" w:rsidR="00E03C7D" w:rsidRPr="00D37950" w:rsidRDefault="00E03C7D" w:rsidP="00D37950">
      <w:pPr>
        <w:pStyle w:val="ListParagraph"/>
        <w:numPr>
          <w:ilvl w:val="0"/>
          <w:numId w:val="28"/>
        </w:numPr>
        <w:spacing w:line="360" w:lineRule="auto"/>
        <w:rPr>
          <w:rFonts w:ascii="Raleway" w:hAnsi="Raleway"/>
          <w:sz w:val="20"/>
          <w:szCs w:val="20"/>
          <w:lang w:val="es-MX"/>
        </w:rPr>
      </w:pPr>
      <w:r w:rsidRPr="00D37950">
        <w:rPr>
          <w:rFonts w:ascii="Raleway" w:hAnsi="Raleway"/>
          <w:sz w:val="20"/>
          <w:szCs w:val="20"/>
          <w:lang w:val="es-MX"/>
        </w:rPr>
        <w:t>Estimar la importancia de tales teoremas en el diseño y síntesis de los sistemas o filtros eléctricos</w:t>
      </w:r>
    </w:p>
    <w:p w14:paraId="1561588A" w14:textId="01AFD499" w:rsidR="00904A13" w:rsidRPr="00DB3B7C" w:rsidRDefault="7069D70D" w:rsidP="000A2BD5">
      <w:pPr>
        <w:pStyle w:val="Heading1"/>
        <w:numPr>
          <w:ilvl w:val="0"/>
          <w:numId w:val="2"/>
        </w:numPr>
        <w:spacing w:line="360" w:lineRule="auto"/>
        <w:rPr>
          <w:rFonts w:ascii="Raleway" w:hAnsi="Raleway"/>
          <w:b/>
          <w:bCs/>
          <w:color w:val="7030A0"/>
          <w:sz w:val="36"/>
          <w:szCs w:val="36"/>
          <w:lang w:val="es-MX"/>
        </w:rPr>
      </w:pPr>
      <w:r w:rsidRPr="00DB3B7C">
        <w:rPr>
          <w:rFonts w:ascii="Raleway" w:hAnsi="Raleway"/>
          <w:b/>
          <w:bCs/>
          <w:color w:val="7030A0"/>
          <w:sz w:val="36"/>
          <w:szCs w:val="36"/>
          <w:lang w:val="es-MX"/>
        </w:rPr>
        <w:t>Material</w:t>
      </w:r>
      <w:bookmarkEnd w:id="6"/>
    </w:p>
    <w:p w14:paraId="7FA42DED" w14:textId="67F3970E" w:rsidR="00D37950" w:rsidRPr="00B90A04" w:rsidRDefault="00B90A04" w:rsidP="00D37950">
      <w:pPr>
        <w:pStyle w:val="ListParagraph"/>
        <w:numPr>
          <w:ilvl w:val="0"/>
          <w:numId w:val="29"/>
        </w:numPr>
        <w:spacing w:line="360" w:lineRule="auto"/>
        <w:rPr>
          <w:rFonts w:ascii="Raleway" w:hAnsi="Raleway"/>
          <w:sz w:val="20"/>
          <w:szCs w:val="20"/>
          <w:lang w:val="es-MX"/>
        </w:rPr>
      </w:pPr>
      <w:bookmarkStart w:id="7" w:name="_Toc208777547"/>
      <w:r>
        <w:rPr>
          <w:rFonts w:ascii="Raleway" w:hAnsi="Raleway"/>
          <w:sz w:val="20"/>
          <w:szCs w:val="20"/>
          <w:lang w:val="en-US"/>
        </w:rPr>
        <w:t>Videos</w:t>
      </w:r>
    </w:p>
    <w:p w14:paraId="688D583C" w14:textId="05301D9A" w:rsidR="00B90A04" w:rsidRPr="00D37950" w:rsidRDefault="00B90A04" w:rsidP="00D37950">
      <w:pPr>
        <w:pStyle w:val="ListParagraph"/>
        <w:numPr>
          <w:ilvl w:val="0"/>
          <w:numId w:val="29"/>
        </w:numPr>
        <w:spacing w:line="360" w:lineRule="auto"/>
        <w:rPr>
          <w:rFonts w:ascii="Raleway" w:hAnsi="Raleway"/>
          <w:sz w:val="20"/>
          <w:szCs w:val="20"/>
          <w:lang w:val="es-MX"/>
        </w:rPr>
      </w:pPr>
      <w:proofErr w:type="spellStart"/>
      <w:r>
        <w:rPr>
          <w:rFonts w:ascii="Raleway" w:hAnsi="Raleway"/>
          <w:sz w:val="20"/>
          <w:szCs w:val="20"/>
          <w:lang w:val="en-US"/>
        </w:rPr>
        <w:t>Lecturas</w:t>
      </w:r>
      <w:proofErr w:type="spellEnd"/>
      <w:r>
        <w:rPr>
          <w:rFonts w:ascii="Raleway" w:hAnsi="Raleway"/>
          <w:sz w:val="20"/>
          <w:szCs w:val="20"/>
          <w:lang w:val="en-US"/>
        </w:rPr>
        <w:t xml:space="preserve"> de Classroom</w:t>
      </w:r>
    </w:p>
    <w:p w14:paraId="475F42F6" w14:textId="2AE88F64" w:rsidR="00904A13" w:rsidRPr="00DB3B7C" w:rsidRDefault="6A78B961" w:rsidP="000A2BD5">
      <w:pPr>
        <w:pStyle w:val="Heading1"/>
        <w:numPr>
          <w:ilvl w:val="0"/>
          <w:numId w:val="2"/>
        </w:numPr>
        <w:spacing w:line="360" w:lineRule="auto"/>
        <w:rPr>
          <w:rFonts w:ascii="Raleway" w:hAnsi="Raleway"/>
          <w:b/>
          <w:bCs/>
          <w:color w:val="7030A0"/>
          <w:sz w:val="36"/>
          <w:szCs w:val="36"/>
          <w:lang w:val="es-MX"/>
        </w:rPr>
      </w:pPr>
      <w:r w:rsidRPr="00DB3B7C">
        <w:rPr>
          <w:rFonts w:ascii="Raleway" w:hAnsi="Raleway"/>
          <w:b/>
          <w:bCs/>
          <w:color w:val="7030A0"/>
          <w:sz w:val="36"/>
          <w:szCs w:val="36"/>
          <w:lang w:val="es-MX"/>
        </w:rPr>
        <w:t>Desarrollo</w:t>
      </w:r>
      <w:bookmarkEnd w:id="7"/>
      <w:r w:rsidRPr="00DB3B7C">
        <w:rPr>
          <w:rFonts w:ascii="Raleway" w:hAnsi="Raleway"/>
          <w:b/>
          <w:bCs/>
          <w:color w:val="7030A0"/>
          <w:sz w:val="36"/>
          <w:szCs w:val="36"/>
          <w:lang w:val="es-MX"/>
        </w:rPr>
        <w:t xml:space="preserve"> </w:t>
      </w:r>
    </w:p>
    <w:p w14:paraId="1606B01C" w14:textId="632AE624" w:rsidR="00904A13" w:rsidRDefault="01FAFC5E" w:rsidP="00A62B79">
      <w:pPr>
        <w:pStyle w:val="Heading2"/>
        <w:spacing w:line="360" w:lineRule="auto"/>
        <w:rPr>
          <w:rFonts w:ascii="Raleway" w:hAnsi="Raleway"/>
          <w:i/>
          <w:iCs/>
          <w:color w:val="7030A0"/>
          <w:sz w:val="28"/>
          <w:szCs w:val="28"/>
          <w:lang w:val="es-MX"/>
        </w:rPr>
      </w:pPr>
      <w:bookmarkStart w:id="8" w:name="_Toc208777548"/>
      <w:r w:rsidRPr="00E71E12">
        <w:rPr>
          <w:rFonts w:ascii="Raleway" w:hAnsi="Raleway"/>
          <w:i/>
          <w:iCs/>
          <w:color w:val="7030A0"/>
          <w:sz w:val="28"/>
          <w:szCs w:val="28"/>
          <w:lang w:val="es-MX"/>
        </w:rPr>
        <w:t>M</w:t>
      </w:r>
      <w:r w:rsidR="6A78B961" w:rsidRPr="00E71E12">
        <w:rPr>
          <w:rFonts w:ascii="Raleway" w:hAnsi="Raleway"/>
          <w:i/>
          <w:iCs/>
          <w:color w:val="7030A0"/>
          <w:sz w:val="28"/>
          <w:szCs w:val="28"/>
          <w:lang w:val="es-MX"/>
        </w:rPr>
        <w:t>arco teórico</w:t>
      </w:r>
      <w:bookmarkEnd w:id="8"/>
    </w:p>
    <w:p w14:paraId="757BA2BF" w14:textId="78C9A029" w:rsidR="001F7775" w:rsidRPr="001F7775" w:rsidRDefault="001F7775" w:rsidP="001F7775">
      <w:pPr>
        <w:spacing w:line="360" w:lineRule="auto"/>
        <w:rPr>
          <w:rFonts w:ascii="Raleway" w:hAnsi="Raleway"/>
          <w:sz w:val="20"/>
          <w:szCs w:val="20"/>
          <w:lang w:val="es-MX"/>
        </w:rPr>
      </w:pPr>
      <w:r w:rsidRPr="001F7775">
        <w:rPr>
          <w:rFonts w:ascii="Raleway" w:hAnsi="Raleway"/>
          <w:b/>
          <w:bCs/>
          <w:sz w:val="20"/>
          <w:szCs w:val="20"/>
          <w:lang w:val="es-MX"/>
        </w:rPr>
        <w:t>Escalamiento de impedancia:</w:t>
      </w:r>
      <w:r w:rsidRPr="001F7775">
        <w:rPr>
          <w:rFonts w:ascii="Raleway" w:hAnsi="Raleway"/>
          <w:sz w:val="20"/>
          <w:szCs w:val="20"/>
          <w:lang w:val="es-MX"/>
        </w:rPr>
        <w:t xml:space="preserve"> se refiere a una técnica en circuitos eléctricos mediante la cual se modifica el valor de todas las impedancias (elementos pasivos como resistencias, inductancias y capacitancias) de un circuito por un factor constante. Esto permite obtener un circuito equivalente que mantiene la misma función de transferencia, es decir, que su comportamiento en cuanto a la relación entre la entrada y salida es el mismo, aunque varíen las magnitudes de las impedancias.</w:t>
      </w:r>
    </w:p>
    <w:p w14:paraId="231F6D87" w14:textId="77777777" w:rsidR="001F7775" w:rsidRPr="001F7775" w:rsidRDefault="001F7775" w:rsidP="001F7775">
      <w:pPr>
        <w:spacing w:line="360" w:lineRule="auto"/>
        <w:rPr>
          <w:rFonts w:ascii="Raleway" w:hAnsi="Raleway"/>
          <w:sz w:val="20"/>
          <w:szCs w:val="20"/>
          <w:lang w:val="es-MX"/>
        </w:rPr>
      </w:pPr>
      <w:r w:rsidRPr="001F7775">
        <w:rPr>
          <w:rFonts w:ascii="Raleway" w:hAnsi="Raleway"/>
          <w:sz w:val="20"/>
          <w:szCs w:val="20"/>
          <w:lang w:val="es-MX"/>
        </w:rPr>
        <w:t xml:space="preserve">En términos prácticos, con el escalamiento de impedancia se busca multiplicar todas las impedancias por un factor (denotado comúnmente como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m:t>
            </m:r>
          </m:sub>
        </m:sSub>
      </m:oMath>
      <w:r w:rsidRPr="001F7775">
        <w:rPr>
          <w:rFonts w:ascii="Raleway" w:hAnsi="Raleway"/>
          <w:sz w:val="20"/>
          <w:szCs w:val="20"/>
          <w:lang w:val="es-MX"/>
        </w:rPr>
        <w:t>), aumentando o disminuyendo sus valores, sin alterar la respuesta en frecuencia del circuito. Esto permite trabajar con valores más manejables o adaptados a componentes reales sin cambiar el funcionamiento general del sistema.</w:t>
      </w:r>
      <w:r w:rsidRPr="001F7775">
        <w:rPr>
          <w:noProof/>
          <w:lang w:val="es-MX"/>
        </w:rPr>
        <w:t xml:space="preserve"> </w:t>
      </w:r>
    </w:p>
    <w:p w14:paraId="7E3AA43C" w14:textId="388DFA2C" w:rsidR="001F7775" w:rsidRPr="001F7775" w:rsidRDefault="001F7775" w:rsidP="001D187A">
      <w:pPr>
        <w:spacing w:line="360" w:lineRule="auto"/>
        <w:rPr>
          <w:rFonts w:ascii="Raleway" w:hAnsi="Raleway"/>
          <w:sz w:val="20"/>
          <w:szCs w:val="20"/>
          <w:lang w:val="es-MX"/>
        </w:rPr>
      </w:pPr>
      <w:r w:rsidRPr="001F7775">
        <w:rPr>
          <w:rFonts w:ascii="Raleway" w:hAnsi="Raleway"/>
          <w:sz w:val="20"/>
          <w:szCs w:val="20"/>
          <w:lang w:val="es-MX"/>
        </w:rPr>
        <w:t>La función de transferencia del circuito es la razón dependiente de la frecuencia entre la señal de salida y la señal de entrada. Cuando se aplica el escalamiento de impedancia, esta función no se altera, manteniendo así la respuesta característica del circuito, a pesar del cambio en el valor absoluto de las impedancias.</w:t>
      </w:r>
    </w:p>
    <w:p w14:paraId="2FE37BC2" w14:textId="08BE0E63" w:rsidR="001D187A" w:rsidRPr="001D187A" w:rsidRDefault="001D187A" w:rsidP="001D187A">
      <w:pPr>
        <w:spacing w:line="360" w:lineRule="auto"/>
        <w:rPr>
          <w:rFonts w:ascii="Raleway" w:hAnsi="Raleway"/>
          <w:sz w:val="20"/>
          <w:szCs w:val="20"/>
          <w:lang w:val="es-MX"/>
        </w:rPr>
      </w:pPr>
      <w:r w:rsidRPr="001D187A">
        <w:rPr>
          <w:rFonts w:ascii="Raleway" w:hAnsi="Raleway"/>
          <w:b/>
          <w:bCs/>
          <w:sz w:val="20"/>
          <w:szCs w:val="20"/>
          <w:lang w:val="es-MX"/>
        </w:rPr>
        <w:lastRenderedPageBreak/>
        <w:t>Escalamiento de Magnitud:</w:t>
      </w:r>
      <w:r w:rsidRPr="001D187A">
        <w:rPr>
          <w:rFonts w:ascii="Raleway" w:hAnsi="Raleway"/>
          <w:sz w:val="20"/>
          <w:szCs w:val="20"/>
          <w:lang w:val="es-MX"/>
        </w:rPr>
        <w:t xml:space="preserve"> es el proceso de aumentar toda la impedancia en una red por un factor, permaneciendo inalterada la respuesta de frecuencia. Recordando que las impedancias de los elementos R, L y C están dadas por:</w:t>
      </w:r>
    </w:p>
    <w:p w14:paraId="450F99E4" w14:textId="77777777" w:rsidR="001D187A" w:rsidRPr="001D187A" w:rsidRDefault="004E09C1" w:rsidP="001D187A">
      <w:pPr>
        <w:spacing w:line="360" w:lineRule="auto"/>
        <w:rPr>
          <w:rFonts w:ascii="Raleway" w:eastAsiaTheme="minorEastAsia" w:hAnsi="Raleway"/>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R</m:t>
              </m:r>
            </m:sub>
          </m:sSub>
          <m:r>
            <w:rPr>
              <w:rFonts w:ascii="Cambria Math" w:hAnsi="Cambria Math"/>
              <w:sz w:val="20"/>
              <w:szCs w:val="20"/>
            </w:rPr>
            <m:t xml:space="preserve">=R,  </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L</m:t>
              </m:r>
            </m:sub>
          </m:sSub>
          <m:r>
            <w:rPr>
              <w:rFonts w:ascii="Cambria Math" w:hAnsi="Cambria Math"/>
              <w:sz w:val="20"/>
              <w:szCs w:val="20"/>
            </w:rPr>
            <m:t xml:space="preserve">=jωL,  </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C</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jωC</m:t>
              </m:r>
            </m:den>
          </m:f>
          <m:r>
            <w:rPr>
              <w:rFonts w:ascii="Cambria Math" w:eastAsiaTheme="minorEastAsia" w:hAnsi="Cambria Math"/>
              <w:sz w:val="20"/>
              <w:szCs w:val="20"/>
            </w:rPr>
            <m:t>,  (1)</m:t>
          </m:r>
        </m:oMath>
      </m:oMathPara>
    </w:p>
    <w:p w14:paraId="028FA68F" w14:textId="77777777" w:rsidR="001D187A" w:rsidRPr="001D187A" w:rsidRDefault="001D187A" w:rsidP="001D187A">
      <w:pPr>
        <w:spacing w:line="360" w:lineRule="auto"/>
        <w:rPr>
          <w:rFonts w:ascii="Raleway" w:eastAsiaTheme="minorEastAsia" w:hAnsi="Raleway"/>
          <w:sz w:val="20"/>
          <w:szCs w:val="20"/>
        </w:rPr>
      </w:pPr>
      <w:r w:rsidRPr="001D187A">
        <w:rPr>
          <w:rFonts w:ascii="Raleway" w:eastAsiaTheme="minorEastAsia" w:hAnsi="Raleway"/>
          <w:sz w:val="20"/>
          <w:szCs w:val="20"/>
          <w:lang w:val="es-MX"/>
        </w:rPr>
        <w:t xml:space="preserve">En el escalamiento de magnitud, multiplicamos la impedancia de cada elemento del circuito por un factor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oMath>
      <w:r w:rsidRPr="001D187A">
        <w:rPr>
          <w:rFonts w:ascii="Raleway" w:eastAsiaTheme="minorEastAsia" w:hAnsi="Raleway"/>
          <w:sz w:val="20"/>
          <w:szCs w:val="20"/>
          <w:lang w:val="es-MX"/>
        </w:rPr>
        <w:t xml:space="preserve"> y dejamos que la frecuencia permanezca constante. </w:t>
      </w:r>
      <w:r w:rsidRPr="001D187A">
        <w:rPr>
          <w:rFonts w:ascii="Raleway" w:eastAsiaTheme="minorEastAsia" w:hAnsi="Raleway"/>
          <w:sz w:val="20"/>
          <w:szCs w:val="20"/>
        </w:rPr>
        <w:t xml:space="preserve">Esto da las </w:t>
      </w:r>
      <w:proofErr w:type="spellStart"/>
      <w:r w:rsidRPr="001D187A">
        <w:rPr>
          <w:rFonts w:ascii="Raleway" w:eastAsiaTheme="minorEastAsia" w:hAnsi="Raleway"/>
          <w:sz w:val="20"/>
          <w:szCs w:val="20"/>
        </w:rPr>
        <w:t>nuevas</w:t>
      </w:r>
      <w:proofErr w:type="spellEnd"/>
      <w:r w:rsidRPr="001D187A">
        <w:rPr>
          <w:rFonts w:ascii="Raleway" w:eastAsiaTheme="minorEastAsia" w:hAnsi="Raleway"/>
          <w:sz w:val="20"/>
          <w:szCs w:val="20"/>
        </w:rPr>
        <w:t xml:space="preserve"> </w:t>
      </w:r>
      <w:proofErr w:type="spellStart"/>
      <w:r w:rsidRPr="001D187A">
        <w:rPr>
          <w:rFonts w:ascii="Raleway" w:eastAsiaTheme="minorEastAsia" w:hAnsi="Raleway"/>
          <w:sz w:val="20"/>
          <w:szCs w:val="20"/>
        </w:rPr>
        <w:t>impedancias</w:t>
      </w:r>
      <w:proofErr w:type="spellEnd"/>
      <w:r w:rsidRPr="001D187A">
        <w:rPr>
          <w:rFonts w:ascii="Raleway" w:eastAsiaTheme="minorEastAsia" w:hAnsi="Raleway"/>
          <w:sz w:val="20"/>
          <w:szCs w:val="20"/>
        </w:rPr>
        <w:t xml:space="preserve"> como:</w:t>
      </w:r>
    </w:p>
    <w:p w14:paraId="5BF5708C" w14:textId="77777777" w:rsidR="001D187A" w:rsidRPr="001D187A" w:rsidRDefault="004E09C1" w:rsidP="001D187A">
      <w:pPr>
        <w:spacing w:line="360" w:lineRule="auto"/>
        <w:rPr>
          <w:rFonts w:ascii="Raleway" w:eastAsiaTheme="minorEastAsia" w:hAnsi="Raleway"/>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Z</m:t>
              </m:r>
            </m:e>
            <m:sub>
              <m:r>
                <w:rPr>
                  <w:rFonts w:ascii="Cambria Math" w:eastAsiaTheme="minorEastAsia" w:hAnsi="Cambria Math"/>
                  <w:sz w:val="20"/>
                  <w:szCs w:val="20"/>
                </w:rPr>
                <m:t>R</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R</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r>
            <w:rPr>
              <w:rFonts w:ascii="Cambria Math" w:eastAsiaTheme="minorEastAsia" w:hAnsi="Cambria Math"/>
              <w:sz w:val="20"/>
              <w:szCs w:val="20"/>
            </w:rPr>
            <m:t xml:space="preserve">R,  </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Z</m:t>
              </m:r>
            </m:e>
            <m:sub>
              <m:r>
                <w:rPr>
                  <w:rFonts w:ascii="Cambria Math" w:eastAsiaTheme="minorEastAsia" w:hAnsi="Cambria Math"/>
                  <w:sz w:val="20"/>
                  <w:szCs w:val="20"/>
                </w:rPr>
                <m:t>L</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L</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jωK</m:t>
              </m:r>
            </m:e>
            <m:sub>
              <m:r>
                <w:rPr>
                  <w:rFonts w:ascii="Cambria Math" w:eastAsiaTheme="minorEastAsia" w:hAnsi="Cambria Math"/>
                  <w:sz w:val="20"/>
                  <w:szCs w:val="20"/>
                </w:rPr>
                <m:t>m</m:t>
              </m:r>
            </m:sub>
          </m:sSub>
          <m:r>
            <w:rPr>
              <w:rFonts w:ascii="Cambria Math" w:eastAsiaTheme="minorEastAsia" w:hAnsi="Cambria Math"/>
              <w:sz w:val="20"/>
              <w:szCs w:val="20"/>
            </w:rPr>
            <m:t xml:space="preserve">L,  </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Z</m:t>
              </m:r>
            </m:e>
            <m:sub>
              <m:r>
                <w:rPr>
                  <w:rFonts w:ascii="Cambria Math" w:eastAsiaTheme="minorEastAsia" w:hAnsi="Cambria Math"/>
                  <w:sz w:val="20"/>
                  <w:szCs w:val="20"/>
                </w:rPr>
                <m:t>C</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C</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jωC/K</m:t>
                  </m:r>
                </m:e>
                <m:sub>
                  <m:r>
                    <w:rPr>
                      <w:rFonts w:ascii="Cambria Math" w:eastAsiaTheme="minorEastAsia" w:hAnsi="Cambria Math"/>
                      <w:sz w:val="20"/>
                      <w:szCs w:val="20"/>
                    </w:rPr>
                    <m:t>m</m:t>
                  </m:r>
                </m:sub>
              </m:sSub>
            </m:den>
          </m:f>
          <m:r>
            <w:rPr>
              <w:rFonts w:ascii="Cambria Math" w:eastAsiaTheme="minorEastAsia" w:hAnsi="Cambria Math"/>
              <w:sz w:val="20"/>
              <w:szCs w:val="20"/>
            </w:rPr>
            <m:t>,  (2)</m:t>
          </m:r>
        </m:oMath>
      </m:oMathPara>
    </w:p>
    <w:p w14:paraId="71EB9854" w14:textId="77777777" w:rsidR="001D187A" w:rsidRPr="001D187A" w:rsidRDefault="001D187A" w:rsidP="001D187A">
      <w:pPr>
        <w:spacing w:line="360" w:lineRule="auto"/>
        <w:rPr>
          <w:rFonts w:ascii="Raleway" w:hAnsi="Raleway"/>
          <w:sz w:val="20"/>
          <w:szCs w:val="20"/>
          <w:lang w:val="es-MX"/>
        </w:rPr>
      </w:pPr>
      <w:r w:rsidRPr="001D187A">
        <w:rPr>
          <w:rFonts w:ascii="Raleway" w:hAnsi="Raleway"/>
          <w:sz w:val="20"/>
          <w:szCs w:val="20"/>
          <w:lang w:val="es-MX"/>
        </w:rPr>
        <w:t xml:space="preserve">Comparando la ecuación 2 con la ecuación 1 notamos los siguientes cambios en los valores de los elementos. Por lo tanto, en el escalonamiento de magnitud, los nuevos valores de los elementos y la frecuencia son: </w:t>
      </w:r>
    </w:p>
    <w:p w14:paraId="763FCDD1" w14:textId="77777777" w:rsidR="001D187A" w:rsidRPr="001D187A" w:rsidRDefault="004E09C1" w:rsidP="001D187A">
      <w:pPr>
        <w:spacing w:line="360" w:lineRule="auto"/>
        <w:rPr>
          <w:rFonts w:ascii="Raleway" w:hAnsi="Raleway"/>
          <w:sz w:val="20"/>
          <w:szCs w:val="20"/>
        </w:rPr>
      </w:pPr>
      <m:oMathPara>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rPr>
            <m:t xml:space="preserve">R,  </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rPr>
            <m:t xml:space="preserve">L,   </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den>
          </m:f>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ω</m:t>
              </m:r>
            </m:e>
            <m:sup>
              <m:r>
                <w:rPr>
                  <w:rFonts w:ascii="Cambria Math" w:hAnsi="Cambria Math"/>
                  <w:sz w:val="20"/>
                  <w:szCs w:val="20"/>
                </w:rPr>
                <m:t>'</m:t>
              </m:r>
            </m:sup>
          </m:sSup>
          <m:r>
            <w:rPr>
              <w:rFonts w:ascii="Cambria Math" w:hAnsi="Cambria Math"/>
              <w:sz w:val="20"/>
              <w:szCs w:val="20"/>
            </w:rPr>
            <m:t>=ω,  (3)</m:t>
          </m:r>
        </m:oMath>
      </m:oMathPara>
    </w:p>
    <w:p w14:paraId="08C7BC25" w14:textId="77777777" w:rsidR="001D187A" w:rsidRPr="001D187A" w:rsidRDefault="001D187A" w:rsidP="001D187A">
      <w:pPr>
        <w:spacing w:line="360" w:lineRule="auto"/>
        <w:rPr>
          <w:rFonts w:ascii="Raleway" w:hAnsi="Raleway"/>
          <w:sz w:val="20"/>
          <w:szCs w:val="20"/>
        </w:rPr>
      </w:pPr>
      <w:r w:rsidRPr="001D187A">
        <w:rPr>
          <w:rFonts w:ascii="Raleway" w:hAnsi="Raleway"/>
          <w:sz w:val="20"/>
          <w:szCs w:val="20"/>
          <w:lang w:val="es-MX"/>
        </w:rPr>
        <w:t xml:space="preserve">Las variables primadas son los nuevos valores y las variables sin primar son los valores antiguos. </w:t>
      </w:r>
      <w:r w:rsidRPr="001D187A">
        <w:rPr>
          <w:rFonts w:ascii="Raleway" w:hAnsi="Raleway"/>
          <w:sz w:val="20"/>
          <w:szCs w:val="20"/>
        </w:rPr>
        <w:t xml:space="preserve">Consideremos </w:t>
      </w:r>
      <w:proofErr w:type="spellStart"/>
      <w:r w:rsidRPr="001D187A">
        <w:rPr>
          <w:rFonts w:ascii="Raleway" w:hAnsi="Raleway"/>
          <w:sz w:val="20"/>
          <w:szCs w:val="20"/>
        </w:rPr>
        <w:t>el</w:t>
      </w:r>
      <w:proofErr w:type="spellEnd"/>
      <w:r w:rsidRPr="001D187A">
        <w:rPr>
          <w:rFonts w:ascii="Raleway" w:hAnsi="Raleway"/>
          <w:sz w:val="20"/>
          <w:szCs w:val="20"/>
        </w:rPr>
        <w:t xml:space="preserve"> circuito RLC serie o paralelo. </w:t>
      </w:r>
      <w:proofErr w:type="spellStart"/>
      <w:r w:rsidRPr="001D187A">
        <w:rPr>
          <w:rFonts w:ascii="Raleway" w:hAnsi="Raleway"/>
          <w:sz w:val="20"/>
          <w:szCs w:val="20"/>
        </w:rPr>
        <w:t>Ahora</w:t>
      </w:r>
      <w:proofErr w:type="spellEnd"/>
      <w:r w:rsidRPr="001D187A">
        <w:rPr>
          <w:rFonts w:ascii="Raleway" w:hAnsi="Raleway"/>
          <w:sz w:val="20"/>
          <w:szCs w:val="20"/>
        </w:rPr>
        <w:t xml:space="preserve"> </w:t>
      </w:r>
      <w:proofErr w:type="spellStart"/>
      <w:r w:rsidRPr="001D187A">
        <w:rPr>
          <w:rFonts w:ascii="Raleway" w:hAnsi="Raleway"/>
          <w:sz w:val="20"/>
          <w:szCs w:val="20"/>
        </w:rPr>
        <w:t>tenemos</w:t>
      </w:r>
      <w:proofErr w:type="spellEnd"/>
      <w:r w:rsidRPr="001D187A">
        <w:rPr>
          <w:rFonts w:ascii="Raleway" w:hAnsi="Raleway"/>
          <w:sz w:val="20"/>
          <w:szCs w:val="20"/>
        </w:rPr>
        <w:t>:</w:t>
      </w:r>
    </w:p>
    <w:p w14:paraId="71899C99" w14:textId="77777777" w:rsidR="001D187A" w:rsidRPr="001D187A" w:rsidRDefault="004E09C1" w:rsidP="001D187A">
      <w:pPr>
        <w:spacing w:line="360" w:lineRule="auto"/>
        <w:rPr>
          <w:rFonts w:ascii="Raleway" w:eastAsiaTheme="minorEastAsia" w:hAnsi="Raleway"/>
          <w:sz w:val="20"/>
          <w:szCs w:val="20"/>
        </w:rPr>
      </w:pPr>
      <m:oMathPara>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rPr>
                    <m:t>LC/</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r>
                    <w:rPr>
                      <w:rFonts w:ascii="Cambria Math" w:hAnsi="Cambria Math"/>
                      <w:sz w:val="20"/>
                      <w:szCs w:val="20"/>
                    </w:rPr>
                    <m:t>LC</m:t>
                  </m:r>
                </m:e>
              </m:rad>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r>
            <w:rPr>
              <w:rFonts w:ascii="Cambria Math" w:hAnsi="Cambria Math"/>
              <w:sz w:val="20"/>
              <w:szCs w:val="20"/>
            </w:rPr>
            <m:t>,  (4)</m:t>
          </m:r>
        </m:oMath>
      </m:oMathPara>
    </w:p>
    <w:p w14:paraId="47498C86" w14:textId="77777777" w:rsidR="001D187A" w:rsidRPr="001D187A" w:rsidRDefault="001D187A" w:rsidP="001D187A">
      <w:pPr>
        <w:spacing w:line="360" w:lineRule="auto"/>
        <w:rPr>
          <w:rFonts w:ascii="Raleway" w:hAnsi="Raleway"/>
          <w:sz w:val="20"/>
          <w:szCs w:val="20"/>
          <w:lang w:val="es-MX"/>
        </w:rPr>
      </w:pPr>
      <w:r w:rsidRPr="001D187A">
        <w:rPr>
          <w:rFonts w:ascii="Raleway" w:hAnsi="Raleway"/>
          <w:sz w:val="20"/>
          <w:szCs w:val="20"/>
          <w:lang w:val="es-MX"/>
        </w:rPr>
        <w:t>Esto demuestra que la frecuencia resonante, como se esperaba, no ha cambiado. De manera similar, el factor de calidad y el ancho de banda no se ven afectados por el escalamiento de magnitud.</w:t>
      </w:r>
    </w:p>
    <w:p w14:paraId="6BA0BCBB" w14:textId="77777777" w:rsidR="001D187A" w:rsidRPr="001D187A" w:rsidRDefault="001D187A" w:rsidP="001D187A">
      <w:pPr>
        <w:spacing w:line="360" w:lineRule="auto"/>
        <w:rPr>
          <w:rFonts w:ascii="Raleway" w:hAnsi="Raleway"/>
          <w:sz w:val="20"/>
          <w:szCs w:val="20"/>
          <w:lang w:val="es-MX"/>
        </w:rPr>
      </w:pPr>
      <w:r w:rsidRPr="001D187A">
        <w:rPr>
          <w:rFonts w:ascii="Raleway" w:hAnsi="Raleway"/>
          <w:b/>
          <w:bCs/>
          <w:sz w:val="20"/>
          <w:szCs w:val="20"/>
          <w:lang w:val="es-MX"/>
        </w:rPr>
        <w:t>Escalamiento de Frecuencia:</w:t>
      </w:r>
      <w:r w:rsidRPr="001D187A">
        <w:rPr>
          <w:rFonts w:ascii="Raleway" w:hAnsi="Raleway"/>
          <w:sz w:val="20"/>
          <w:szCs w:val="20"/>
          <w:lang w:val="es-MX"/>
        </w:rPr>
        <w:t xml:space="preserve"> es el proceso de desplazar la respuesta de frecuencia de una red hacia arriba o hacia abajo en el eje de frecuencia, dejando la impedancia igual. Logramos el escalamiento de frecuencia multiplicando la frecuencia por un factor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oMath>
      <w:r w:rsidRPr="001D187A">
        <w:rPr>
          <w:rFonts w:ascii="Raleway" w:hAnsi="Raleway"/>
          <w:sz w:val="20"/>
          <w:szCs w:val="20"/>
          <w:lang w:val="es-MX"/>
        </w:rPr>
        <w:t xml:space="preserve"> mientras mantenemos la impedancia igual. De la ecuación (1), vemos que las impedancias de L y C dependen de la frecuencia. Si aplicamos el escalamiento de frecuencia a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L</m:t>
            </m:r>
          </m:sub>
        </m:sSub>
        <m:r>
          <w:rPr>
            <w:rFonts w:ascii="Cambria Math" w:hAnsi="Cambria Math"/>
            <w:sz w:val="20"/>
            <w:szCs w:val="20"/>
            <w:lang w:val="es-MX"/>
          </w:rPr>
          <m:t>(</m:t>
        </m:r>
        <m:r>
          <w:rPr>
            <w:rFonts w:ascii="Cambria Math" w:hAnsi="Cambria Math"/>
            <w:sz w:val="20"/>
            <w:szCs w:val="20"/>
          </w:rPr>
          <m:t>ω</m:t>
        </m:r>
        <m:r>
          <w:rPr>
            <w:rFonts w:ascii="Cambria Math" w:hAnsi="Cambria Math"/>
            <w:sz w:val="20"/>
            <w:szCs w:val="20"/>
            <w:lang w:val="es-MX"/>
          </w:rPr>
          <m:t>)</m:t>
        </m:r>
      </m:oMath>
      <w:r w:rsidRPr="001D187A">
        <w:rPr>
          <w:rFonts w:ascii="Raleway" w:hAnsi="Raleway"/>
          <w:sz w:val="20"/>
          <w:szCs w:val="20"/>
          <w:lang w:val="es-MX"/>
        </w:rPr>
        <w:t xml:space="preserve"> y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C</m:t>
            </m:r>
          </m:sub>
        </m:sSub>
        <m:r>
          <w:rPr>
            <w:rFonts w:ascii="Cambria Math" w:hAnsi="Cambria Math"/>
            <w:sz w:val="20"/>
            <w:szCs w:val="20"/>
            <w:lang w:val="es-MX"/>
          </w:rPr>
          <m:t>(</m:t>
        </m:r>
        <m:r>
          <w:rPr>
            <w:rFonts w:ascii="Cambria Math" w:hAnsi="Cambria Math"/>
            <w:sz w:val="20"/>
            <w:szCs w:val="20"/>
          </w:rPr>
          <m:t>ω</m:t>
        </m:r>
        <m:r>
          <w:rPr>
            <w:rFonts w:ascii="Cambria Math" w:hAnsi="Cambria Math"/>
            <w:sz w:val="20"/>
            <w:szCs w:val="20"/>
            <w:lang w:val="es-MX"/>
          </w:rPr>
          <m:t>)</m:t>
        </m:r>
      </m:oMath>
      <w:r w:rsidRPr="001D187A">
        <w:rPr>
          <w:rFonts w:ascii="Raleway" w:hAnsi="Raleway"/>
          <w:sz w:val="20"/>
          <w:szCs w:val="20"/>
          <w:lang w:val="es-MX"/>
        </w:rPr>
        <w:t xml:space="preserve"> en la ecuación (1), obtenemos:</w:t>
      </w:r>
    </w:p>
    <w:p w14:paraId="107539CA" w14:textId="77777777" w:rsidR="001D187A" w:rsidRPr="001D187A" w:rsidRDefault="004E09C1" w:rsidP="001D187A">
      <w:pPr>
        <w:spacing w:line="360" w:lineRule="auto"/>
        <w:rPr>
          <w:rFonts w:ascii="Raleway" w:eastAsiaTheme="minorEastAsia" w:hAnsi="Raleway"/>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L</m:t>
              </m:r>
            </m:sub>
          </m:sSub>
          <m:r>
            <w:rPr>
              <w:rFonts w:ascii="Cambria Math" w:hAnsi="Cambria Math"/>
              <w:sz w:val="20"/>
              <w:szCs w:val="20"/>
            </w:rPr>
            <m:t>=j</m:t>
          </m:r>
          <m:d>
            <m:dPr>
              <m:ctrlPr>
                <w:rPr>
                  <w:rFonts w:ascii="Cambria Math" w:hAnsi="Cambria Math"/>
                  <w:i/>
                  <w:sz w:val="20"/>
                  <w:szCs w:val="20"/>
                </w:rPr>
              </m:ctrlPr>
            </m:dPr>
            <m:e>
              <m:r>
                <w:rPr>
                  <w:rFonts w:ascii="Cambria Math" w:hAnsi="Cambria Math"/>
                  <w:sz w:val="20"/>
                  <w:szCs w:val="20"/>
                </w:rPr>
                <m:t>ω</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j</m:t>
                  </m:r>
                </m:sub>
              </m:sSub>
            </m:e>
          </m:d>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r>
            <w:rPr>
              <w:rFonts w:ascii="Cambria Math" w:hAnsi="Cambria Math"/>
              <w:sz w:val="20"/>
              <w:szCs w:val="20"/>
            </w:rPr>
            <m:t>=jωL→</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L</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5a</m:t>
              </m:r>
            </m:e>
          </m:d>
        </m:oMath>
      </m:oMathPara>
    </w:p>
    <w:p w14:paraId="7C36A490" w14:textId="77777777" w:rsidR="001D187A" w:rsidRPr="001D187A" w:rsidRDefault="004E09C1" w:rsidP="001D187A">
      <w:pPr>
        <w:spacing w:line="360" w:lineRule="auto"/>
        <w:rPr>
          <w:rFonts w:ascii="Raleway" w:eastAsiaTheme="minorEastAsia" w:hAnsi="Raleway"/>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C</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j</m:t>
              </m:r>
              <m:d>
                <m:dPr>
                  <m:ctrlPr>
                    <w:rPr>
                      <w:rFonts w:ascii="Cambria Math" w:eastAsiaTheme="minorEastAsia" w:hAnsi="Cambria Math"/>
                      <w:i/>
                      <w:sz w:val="20"/>
                      <w:szCs w:val="20"/>
                    </w:rPr>
                  </m:ctrlPr>
                </m:dPr>
                <m:e>
                  <m:r>
                    <w:rPr>
                      <w:rFonts w:ascii="Cambria Math" w:eastAsiaTheme="minorEastAsia" w:hAnsi="Cambria Math"/>
                      <w:sz w:val="20"/>
                      <w:szCs w:val="20"/>
                    </w:rPr>
                    <m:t>ω</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j</m:t>
                      </m:r>
                    </m:sub>
                  </m:sSub>
                </m:e>
              </m:d>
              <m:sSup>
                <m:sSupPr>
                  <m:ctrlPr>
                    <w:rPr>
                      <w:rFonts w:ascii="Cambria Math" w:eastAsiaTheme="minorEastAsia" w:hAnsi="Cambria Math"/>
                      <w:i/>
                      <w:sz w:val="20"/>
                      <w:szCs w:val="20"/>
                    </w:rPr>
                  </m:ctrlPr>
                </m:sSupPr>
                <m:e>
                  <m:r>
                    <w:rPr>
                      <w:rFonts w:ascii="Cambria Math" w:eastAsiaTheme="minorEastAsia" w:hAnsi="Cambria Math"/>
                      <w:sz w:val="20"/>
                      <w:szCs w:val="20"/>
                    </w:rPr>
                    <m:t>C</m:t>
                  </m:r>
                </m:e>
                <m:sup>
                  <m:r>
                    <w:rPr>
                      <w:rFonts w:ascii="Cambria Math" w:eastAsiaTheme="minorEastAsia" w:hAnsi="Cambria Math"/>
                      <w:sz w:val="20"/>
                      <w:szCs w:val="20"/>
                    </w:rPr>
                    <m:t>'</m:t>
                  </m:r>
                </m:sup>
              </m:sSup>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jωC</m:t>
              </m:r>
            </m:den>
          </m:f>
          <m:sSup>
            <m:sSupPr>
              <m:ctrlPr>
                <w:rPr>
                  <w:rFonts w:ascii="Cambria Math" w:eastAsiaTheme="minorEastAsia" w:hAnsi="Cambria Math"/>
                  <w:i/>
                  <w:sz w:val="20"/>
                  <w:szCs w:val="20"/>
                </w:rPr>
              </m:ctrlPr>
            </m:sSupPr>
            <m:e>
              <m:r>
                <w:rPr>
                  <w:rFonts w:ascii="Cambria Math" w:eastAsiaTheme="minorEastAsia" w:hAnsi="Cambria Math"/>
                  <w:sz w:val="20"/>
                  <w:szCs w:val="20"/>
                </w:rPr>
                <m:t>→C</m:t>
              </m:r>
            </m:e>
            <m:sup>
              <m:r>
                <w:rPr>
                  <w:rFonts w:ascii="Cambria Math" w:eastAsiaTheme="minorEastAsia" w:hAnsi="Cambria Math"/>
                  <w:sz w:val="20"/>
                  <w:szCs w:val="20"/>
                </w:rPr>
                <m:t>'</m:t>
              </m:r>
            </m:sup>
          </m:sSup>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C</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f</m:t>
                  </m:r>
                </m:sub>
              </m:sSub>
            </m:den>
          </m:f>
          <m:r>
            <w:rPr>
              <w:rFonts w:ascii="Cambria Math" w:eastAsiaTheme="minorEastAsia" w:hAnsi="Cambria Math"/>
              <w:sz w:val="20"/>
              <w:szCs w:val="20"/>
            </w:rPr>
            <m:t>,  (5b)</m:t>
          </m:r>
        </m:oMath>
      </m:oMathPara>
    </w:p>
    <w:p w14:paraId="575432A1" w14:textId="77777777" w:rsidR="001D187A" w:rsidRPr="001D187A" w:rsidRDefault="001D187A" w:rsidP="001D187A">
      <w:pPr>
        <w:spacing w:line="360" w:lineRule="auto"/>
        <w:rPr>
          <w:rFonts w:ascii="Raleway" w:hAnsi="Raleway"/>
          <w:sz w:val="20"/>
          <w:szCs w:val="20"/>
          <w:lang w:val="es-MX"/>
        </w:rPr>
      </w:pPr>
      <w:r w:rsidRPr="001D187A">
        <w:rPr>
          <w:rFonts w:ascii="Raleway" w:hAnsi="Raleway"/>
          <w:sz w:val="20"/>
          <w:szCs w:val="20"/>
          <w:lang w:val="es-MX"/>
        </w:rPr>
        <w:t xml:space="preserve">Esto se debe a que la impedancia del inductor y del condensador deben permanecer iguales después del escalamiento de frecuencia. Notamos los siguientes cambios en los valores de los elementos: </w:t>
      </w:r>
      <m:oMath>
        <m:r>
          <w:rPr>
            <w:rFonts w:ascii="Cambria Math" w:hAnsi="Cambria Math"/>
            <w:sz w:val="20"/>
            <w:szCs w:val="20"/>
          </w:rPr>
          <m:t>L</m:t>
        </m:r>
        <m:r>
          <w:rPr>
            <w:rFonts w:ascii="Cambria Math" w:hAnsi="Cambria Math"/>
            <w:sz w:val="20"/>
            <w:szCs w:val="20"/>
            <w:lang w:val="es-MX"/>
          </w:rPr>
          <m:t>→</m:t>
        </m:r>
        <m:f>
          <m:fPr>
            <m:ctrlPr>
              <w:rPr>
                <w:rFonts w:ascii="Cambria Math" w:hAnsi="Cambria Math"/>
                <w:i/>
                <w:sz w:val="20"/>
                <w:szCs w:val="20"/>
              </w:rPr>
            </m:ctrlPr>
          </m:fPr>
          <m:num>
            <m:r>
              <w:rPr>
                <w:rFonts w:ascii="Cambria Math" w:hAnsi="Cambria Math"/>
                <w:sz w:val="20"/>
                <w:szCs w:val="20"/>
              </w:rPr>
              <m:t>L</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oMath>
      <w:r w:rsidRPr="001D187A">
        <w:rPr>
          <w:rFonts w:ascii="Raleway" w:hAnsi="Raleway"/>
          <w:sz w:val="20"/>
          <w:szCs w:val="20"/>
          <w:lang w:val="es-MX"/>
        </w:rPr>
        <w:t xml:space="preserve"> y </w:t>
      </w:r>
      <m:oMath>
        <m:r>
          <w:rPr>
            <w:rFonts w:ascii="Cambria Math" w:hAnsi="Cambria Math"/>
            <w:sz w:val="20"/>
            <w:szCs w:val="20"/>
          </w:rPr>
          <m:t>C</m:t>
        </m:r>
        <m:r>
          <w:rPr>
            <w:rFonts w:ascii="Cambria Math" w:hAnsi="Cambria Math"/>
            <w:sz w:val="20"/>
            <w:szCs w:val="20"/>
            <w:lang w:val="es-MX"/>
          </w:rPr>
          <m:t>→</m:t>
        </m:r>
        <m:f>
          <m:fPr>
            <m:ctrlPr>
              <w:rPr>
                <w:rFonts w:ascii="Cambria Math" w:hAnsi="Cambria Math"/>
                <w:i/>
                <w:sz w:val="20"/>
                <w:szCs w:val="20"/>
              </w:rPr>
            </m:ctrlPr>
          </m:fPr>
          <m:num>
            <m:r>
              <w:rPr>
                <w:rFonts w:ascii="Cambria Math" w:hAnsi="Cambria Math"/>
                <w:sz w:val="20"/>
                <w:szCs w:val="20"/>
              </w:rPr>
              <m:t>C</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oMath>
      <w:r w:rsidRPr="001D187A">
        <w:rPr>
          <w:rFonts w:ascii="Raleway" w:hAnsi="Raleway"/>
          <w:sz w:val="20"/>
          <w:szCs w:val="20"/>
          <w:lang w:val="es-MX"/>
        </w:rPr>
        <w:t xml:space="preserve">. El valor de R no se ve afectado, ya que su impedancia no depende de </w:t>
      </w:r>
      <w:r w:rsidRPr="001D187A">
        <w:rPr>
          <w:rFonts w:ascii="Raleway" w:hAnsi="Raleway"/>
          <w:sz w:val="20"/>
          <w:szCs w:val="20"/>
          <w:lang w:val="es-MX"/>
        </w:rPr>
        <w:lastRenderedPageBreak/>
        <w:t>la frecuencia. Por lo tanto, en el escalamiento de frecuencia, los nuevos valores de los elementos y la frecuencia son:</w:t>
      </w:r>
    </w:p>
    <w:p w14:paraId="54273051" w14:textId="77777777" w:rsidR="001D187A" w:rsidRPr="001D187A" w:rsidRDefault="004E09C1" w:rsidP="001D187A">
      <w:pPr>
        <w:spacing w:line="360" w:lineRule="auto"/>
        <w:rPr>
          <w:rFonts w:ascii="Raleway" w:eastAsiaTheme="minorEastAsia" w:hAnsi="Raleway"/>
          <w:sz w:val="20"/>
          <w:szCs w:val="20"/>
        </w:rPr>
      </w:pPr>
      <m:oMathPara>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m:t>
              </m:r>
            </m:sup>
          </m:sSup>
          <m:r>
            <w:rPr>
              <w:rFonts w:ascii="Cambria Math" w:hAnsi="Cambria Math"/>
              <w:sz w:val="20"/>
              <w:szCs w:val="20"/>
            </w:rPr>
            <m:t>=R,  L=</m:t>
          </m:r>
          <m:f>
            <m:fPr>
              <m:ctrlPr>
                <w:rPr>
                  <w:rFonts w:ascii="Cambria Math" w:hAnsi="Cambria Math"/>
                  <w:i/>
                  <w:sz w:val="20"/>
                  <w:szCs w:val="20"/>
                </w:rPr>
              </m:ctrlPr>
            </m:fPr>
            <m:num>
              <m:r>
                <w:rPr>
                  <w:rFonts w:ascii="Cambria Math" w:hAnsi="Cambria Math"/>
                  <w:sz w:val="20"/>
                  <w:szCs w:val="20"/>
                </w:rPr>
                <m:t>L</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ω</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r>
            <w:rPr>
              <w:rFonts w:ascii="Cambria Math" w:hAnsi="Cambria Math"/>
              <w:sz w:val="20"/>
              <w:szCs w:val="20"/>
            </w:rPr>
            <m:t>ω,  (6)</m:t>
          </m:r>
        </m:oMath>
      </m:oMathPara>
    </w:p>
    <w:p w14:paraId="7E75677E" w14:textId="77777777" w:rsidR="001D187A" w:rsidRPr="001D187A" w:rsidRDefault="001D187A" w:rsidP="001D187A">
      <w:pPr>
        <w:spacing w:line="360" w:lineRule="auto"/>
        <w:rPr>
          <w:rFonts w:ascii="Raleway" w:hAnsi="Raleway"/>
          <w:sz w:val="20"/>
          <w:szCs w:val="20"/>
          <w:lang w:val="es-MX"/>
        </w:rPr>
      </w:pPr>
      <w:r w:rsidRPr="001D187A">
        <w:rPr>
          <w:rFonts w:ascii="Raleway" w:hAnsi="Raleway"/>
          <w:sz w:val="20"/>
          <w:szCs w:val="20"/>
          <w:lang w:val="es-MX"/>
        </w:rPr>
        <w:t>Nuevamente, si consideramos el circuito RLC serie o paralelo, para la frecuencia resonante y para el ancho de</w:t>
      </w:r>
    </w:p>
    <w:p w14:paraId="79104554" w14:textId="77777777" w:rsidR="001D187A" w:rsidRPr="001D187A" w:rsidRDefault="004E09C1" w:rsidP="001D187A">
      <w:pPr>
        <w:spacing w:line="360" w:lineRule="auto"/>
        <w:rPr>
          <w:rFonts w:ascii="Raleway" w:eastAsiaTheme="minorEastAsia" w:hAnsi="Raleway"/>
          <w:sz w:val="20"/>
          <w:szCs w:val="20"/>
        </w:rPr>
      </w:pPr>
      <m:oMathPara>
        <m:oMath>
          <m:sSubSup>
            <m:sSubSupPr>
              <m:ctrlPr>
                <w:rPr>
                  <w:rFonts w:ascii="Cambria Math" w:hAnsi="Cambria Math"/>
                  <w:i/>
                  <w:sz w:val="20"/>
                  <w:szCs w:val="20"/>
                </w:rPr>
              </m:ctrlPr>
            </m:sSubSupPr>
            <m:e>
              <m:r>
                <w:rPr>
                  <w:rFonts w:ascii="Cambria Math" w:hAnsi="Cambria Math"/>
                  <w:sz w:val="20"/>
                  <w:szCs w:val="20"/>
                </w:rPr>
                <m:t>ω</m:t>
              </m:r>
            </m:e>
            <m:sub>
              <m:r>
                <w:rPr>
                  <w:rFonts w:ascii="Cambria Math" w:hAnsi="Cambria Math"/>
                  <w:sz w:val="20"/>
                  <w:szCs w:val="20"/>
                </w:rPr>
                <m:t>0</m:t>
              </m:r>
            </m:sub>
            <m:sup>
              <m:r>
                <w:rPr>
                  <w:rFonts w:ascii="Cambria Math" w:hAnsi="Cambria Math"/>
                  <w:sz w:val="20"/>
                  <w:szCs w:val="20"/>
                </w:rPr>
                <m:t>'</m:t>
              </m:r>
            </m:sup>
          </m:sSub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L</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e>
                  </m:d>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C</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e>
                  </m:d>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r>
                    <w:rPr>
                      <w:rFonts w:ascii="Cambria Math" w:hAnsi="Cambria Math"/>
                      <w:sz w:val="20"/>
                      <w:szCs w:val="20"/>
                    </w:rPr>
                    <m:t>LC</m:t>
                  </m:r>
                </m:e>
              </m:rad>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r>
            <w:rPr>
              <w:rFonts w:ascii="Cambria Math" w:hAnsi="Cambria Math"/>
              <w:sz w:val="20"/>
              <w:szCs w:val="20"/>
            </w:rPr>
            <m:t>,  (7)</m:t>
          </m:r>
        </m:oMath>
      </m:oMathPara>
    </w:p>
    <w:p w14:paraId="0040B1C3" w14:textId="77777777" w:rsidR="001D187A" w:rsidRPr="001D187A" w:rsidRDefault="004E09C1" w:rsidP="001D187A">
      <w:pPr>
        <w:spacing w:line="360" w:lineRule="auto"/>
        <w:rPr>
          <w:rFonts w:ascii="Raleway" w:hAnsi="Raleway"/>
          <w:sz w:val="20"/>
          <w:szCs w:val="20"/>
        </w:rPr>
      </w:pPr>
      <m:oMathPara>
        <m:oMath>
          <m:sSup>
            <m:sSupPr>
              <m:ctrlPr>
                <w:rPr>
                  <w:rFonts w:ascii="Cambria Math" w:hAnsi="Cambria Math"/>
                  <w:i/>
                  <w:sz w:val="20"/>
                  <w:szCs w:val="20"/>
                </w:rPr>
              </m:ctrlPr>
            </m:sSupPr>
            <m:e>
              <m:r>
                <w:rPr>
                  <w:rFonts w:ascii="Cambria Math" w:hAnsi="Cambria Math"/>
                  <w:sz w:val="20"/>
                  <w:szCs w:val="20"/>
                </w:rPr>
                <m:t>B</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r>
            <w:rPr>
              <w:rFonts w:ascii="Cambria Math" w:hAnsi="Cambria Math"/>
              <w:sz w:val="20"/>
              <w:szCs w:val="20"/>
            </w:rPr>
            <m:t>B,  (8)</m:t>
          </m:r>
        </m:oMath>
      </m:oMathPara>
    </w:p>
    <w:p w14:paraId="4CF03E43" w14:textId="77777777" w:rsidR="001D187A" w:rsidRPr="001D187A" w:rsidRDefault="001D187A" w:rsidP="001D187A">
      <w:pPr>
        <w:spacing w:line="360" w:lineRule="auto"/>
        <w:rPr>
          <w:rFonts w:ascii="Raleway" w:hAnsi="Raleway"/>
          <w:sz w:val="20"/>
          <w:szCs w:val="20"/>
          <w:lang w:val="es-MX"/>
        </w:rPr>
      </w:pPr>
      <w:r w:rsidRPr="001D187A">
        <w:rPr>
          <w:rFonts w:ascii="Raleway" w:hAnsi="Raleway"/>
          <w:sz w:val="20"/>
          <w:szCs w:val="20"/>
          <w:lang w:val="es-MX"/>
        </w:rPr>
        <w:t>pero el factor de calidad sigue siendo el mismo (Q’=Q)</w:t>
      </w:r>
    </w:p>
    <w:p w14:paraId="37916190" w14:textId="77777777" w:rsidR="001D187A" w:rsidRPr="001D187A" w:rsidRDefault="001D187A" w:rsidP="001D187A">
      <w:pPr>
        <w:spacing w:line="360" w:lineRule="auto"/>
        <w:rPr>
          <w:rFonts w:ascii="Raleway" w:hAnsi="Raleway"/>
          <w:sz w:val="20"/>
          <w:szCs w:val="20"/>
          <w:lang w:val="es-MX"/>
        </w:rPr>
      </w:pPr>
      <w:r w:rsidRPr="001D187A">
        <w:rPr>
          <w:rFonts w:ascii="Raleway" w:hAnsi="Raleway"/>
          <w:b/>
          <w:bCs/>
          <w:sz w:val="20"/>
          <w:szCs w:val="20"/>
          <w:lang w:val="es-MX"/>
        </w:rPr>
        <w:t>Escalamiento de Magnitud y Frecuencia:</w:t>
      </w:r>
      <w:r w:rsidRPr="001D187A">
        <w:rPr>
          <w:rFonts w:ascii="Raleway" w:hAnsi="Raleway"/>
          <w:sz w:val="20"/>
          <w:szCs w:val="20"/>
          <w:lang w:val="es-MX"/>
        </w:rPr>
        <w:t xml:space="preserve"> Si un circuito se escala en magnitud y frecuencia al mismo tiempo, entonces:</w:t>
      </w:r>
    </w:p>
    <w:p w14:paraId="5F58B5A4" w14:textId="77777777" w:rsidR="001D187A" w:rsidRPr="001D187A" w:rsidRDefault="004E09C1" w:rsidP="001D187A">
      <w:pPr>
        <w:spacing w:line="360" w:lineRule="auto"/>
        <w:rPr>
          <w:rFonts w:ascii="Raleway" w:hAnsi="Raleway"/>
          <w:sz w:val="20"/>
          <w:szCs w:val="20"/>
        </w:rPr>
      </w:pPr>
      <m:oMathPara>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rPr>
            <m:t xml:space="preserve">R,  </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r>
            <w:rPr>
              <w:rFonts w:ascii="Cambria Math" w:hAnsi="Cambria Math"/>
              <w:sz w:val="20"/>
              <w:szCs w:val="20"/>
            </w:rPr>
            <m:t xml:space="preserve">L,  </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r>
            <w:rPr>
              <w:rFonts w:ascii="Cambria Math" w:hAnsi="Cambria Math"/>
              <w:sz w:val="20"/>
              <w:szCs w:val="20"/>
            </w:rPr>
            <m:t xml:space="preserve">C,  </m:t>
          </m:r>
          <m:sSup>
            <m:sSupPr>
              <m:ctrlPr>
                <w:rPr>
                  <w:rFonts w:ascii="Cambria Math" w:hAnsi="Cambria Math"/>
                  <w:i/>
                  <w:sz w:val="20"/>
                  <w:szCs w:val="20"/>
                </w:rPr>
              </m:ctrlPr>
            </m:sSupPr>
            <m:e>
              <m:r>
                <w:rPr>
                  <w:rFonts w:ascii="Cambria Math" w:hAnsi="Cambria Math"/>
                  <w:sz w:val="20"/>
                  <w:szCs w:val="20"/>
                </w:rPr>
                <m:t>ω</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r>
            <w:rPr>
              <w:rFonts w:ascii="Cambria Math" w:hAnsi="Cambria Math"/>
              <w:sz w:val="20"/>
              <w:szCs w:val="20"/>
            </w:rPr>
            <m:t>ω,  (9)</m:t>
          </m:r>
        </m:oMath>
      </m:oMathPara>
    </w:p>
    <w:p w14:paraId="693D36BB" w14:textId="77777777" w:rsidR="001D187A" w:rsidRDefault="001D187A" w:rsidP="001D187A">
      <w:pPr>
        <w:spacing w:line="360" w:lineRule="auto"/>
        <w:rPr>
          <w:rFonts w:ascii="Raleway" w:hAnsi="Raleway"/>
          <w:sz w:val="20"/>
          <w:szCs w:val="20"/>
          <w:lang w:val="es-MX"/>
        </w:rPr>
      </w:pPr>
      <w:r w:rsidRPr="001D187A">
        <w:rPr>
          <w:rFonts w:ascii="Raleway" w:hAnsi="Raleway"/>
          <w:sz w:val="20"/>
          <w:szCs w:val="20"/>
          <w:lang w:val="es-MX"/>
        </w:rPr>
        <w:t xml:space="preserve">Estas son fórmulas más generales que las de las ecuaciones (3) y (6). Establecemos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lang w:val="es-MX"/>
          </w:rPr>
          <m:t>=1</m:t>
        </m:r>
      </m:oMath>
      <w:r w:rsidRPr="001D187A">
        <w:rPr>
          <w:rFonts w:ascii="Raleway" w:hAnsi="Raleway"/>
          <w:sz w:val="20"/>
          <w:szCs w:val="20"/>
          <w:lang w:val="es-MX"/>
        </w:rPr>
        <w:t xml:space="preserve"> en la ecuación (9) cuando no hay escalamiento de magnitud o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r>
          <w:rPr>
            <w:rFonts w:ascii="Cambria Math" w:hAnsi="Cambria Math"/>
            <w:sz w:val="20"/>
            <w:szCs w:val="20"/>
            <w:lang w:val="es-MX"/>
          </w:rPr>
          <m:t>=1</m:t>
        </m:r>
      </m:oMath>
      <w:r w:rsidRPr="001D187A">
        <w:rPr>
          <w:rFonts w:ascii="Raleway" w:hAnsi="Raleway"/>
          <w:sz w:val="20"/>
          <w:szCs w:val="20"/>
          <w:lang w:val="es-MX"/>
        </w:rPr>
        <w:t xml:space="preserve"> cuando no hay escalamiento de frecuencia.</w:t>
      </w:r>
    </w:p>
    <w:p w14:paraId="0D5855D3" w14:textId="6C3B76A4" w:rsidR="008224F6" w:rsidRPr="008224F6" w:rsidRDefault="008224F6" w:rsidP="008224F6">
      <w:pPr>
        <w:spacing w:line="360" w:lineRule="auto"/>
        <w:rPr>
          <w:rFonts w:ascii="Raleway" w:hAnsi="Raleway"/>
          <w:b/>
          <w:bCs/>
          <w:sz w:val="20"/>
          <w:szCs w:val="20"/>
          <w:lang w:val="es-MX"/>
        </w:rPr>
      </w:pPr>
      <w:r w:rsidRPr="008224F6">
        <w:rPr>
          <w:rFonts w:ascii="Raleway" w:hAnsi="Raleway"/>
          <w:b/>
          <w:bCs/>
          <w:sz w:val="20"/>
          <w:szCs w:val="20"/>
          <w:lang w:val="es-MX"/>
        </w:rPr>
        <w:t>¿Qué sucede con la respuesta en frecuencia?</w:t>
      </w:r>
    </w:p>
    <w:p w14:paraId="10E12605" w14:textId="77777777" w:rsidR="008224F6" w:rsidRPr="008224F6" w:rsidRDefault="008224F6" w:rsidP="008224F6">
      <w:pPr>
        <w:spacing w:line="360" w:lineRule="auto"/>
        <w:rPr>
          <w:rFonts w:ascii="Raleway" w:hAnsi="Raleway"/>
          <w:sz w:val="20"/>
          <w:szCs w:val="20"/>
          <w:lang w:val="es-MX"/>
        </w:rPr>
      </w:pPr>
      <w:r w:rsidRPr="008224F6">
        <w:rPr>
          <w:rFonts w:ascii="Raleway" w:hAnsi="Raleway"/>
          <w:sz w:val="20"/>
          <w:szCs w:val="20"/>
          <w:lang w:val="es-MX"/>
        </w:rPr>
        <w:t>Cuando se realiza de forma adecuada, generalmente no altera la respuesta en frecuencia de un circuito, ya que su objetivo principal es mantener la misma función de transferencia. Sin embargo, si se combina con un escalamiento de frecuencia, la respuesta puede desplazarse en el espectro, ya sea hacia frecuencias más altas o bajas, dependiendo del factor de escalamiento aplicado.</w:t>
      </w:r>
    </w:p>
    <w:p w14:paraId="287C414B" w14:textId="77777777" w:rsidR="008224F6" w:rsidRPr="008224F6" w:rsidRDefault="008224F6" w:rsidP="008224F6">
      <w:pPr>
        <w:spacing w:line="360" w:lineRule="auto"/>
        <w:rPr>
          <w:rFonts w:ascii="Raleway" w:hAnsi="Raleway"/>
          <w:sz w:val="20"/>
          <w:szCs w:val="20"/>
          <w:lang w:val="es-MX"/>
        </w:rPr>
      </w:pPr>
      <w:r w:rsidRPr="008224F6">
        <w:rPr>
          <w:rFonts w:ascii="Raleway" w:hAnsi="Raleway"/>
          <w:sz w:val="20"/>
          <w:szCs w:val="20"/>
          <w:lang w:val="es-MX"/>
        </w:rPr>
        <w:t>En términos específicos:</w:t>
      </w:r>
    </w:p>
    <w:p w14:paraId="41E1ABEB" w14:textId="76EF51B6" w:rsidR="008224F6" w:rsidRPr="008224F6" w:rsidRDefault="008224F6" w:rsidP="008224F6">
      <w:pPr>
        <w:pStyle w:val="ListParagraph"/>
        <w:numPr>
          <w:ilvl w:val="0"/>
          <w:numId w:val="35"/>
        </w:numPr>
        <w:spacing w:line="360" w:lineRule="auto"/>
        <w:rPr>
          <w:rFonts w:ascii="Raleway" w:hAnsi="Raleway"/>
          <w:sz w:val="20"/>
          <w:szCs w:val="20"/>
          <w:lang w:val="es-MX"/>
        </w:rPr>
      </w:pPr>
      <w:r w:rsidRPr="008224F6">
        <w:rPr>
          <w:rFonts w:ascii="Raleway" w:hAnsi="Raleway"/>
          <w:i/>
          <w:iCs/>
          <w:sz w:val="20"/>
          <w:szCs w:val="20"/>
          <w:lang w:val="es-MX"/>
        </w:rPr>
        <w:t>Escalamiento de impedancia solo:</w:t>
      </w:r>
      <w:r w:rsidRPr="008224F6">
        <w:rPr>
          <w:rFonts w:ascii="Raleway" w:hAnsi="Raleway"/>
          <w:sz w:val="20"/>
          <w:szCs w:val="20"/>
          <w:lang w:val="es-MX"/>
        </w:rPr>
        <w:t xml:space="preserve"> La respuesta en frecuencia se conserva, ya que el comportamiento del circuito no cambia, solo las magnitudes de sus impedancias.</w:t>
      </w:r>
    </w:p>
    <w:p w14:paraId="378362CD" w14:textId="46E29CDC" w:rsidR="0021118F" w:rsidRPr="00D34262" w:rsidRDefault="008224F6" w:rsidP="008224F6">
      <w:pPr>
        <w:pStyle w:val="ListParagraph"/>
        <w:numPr>
          <w:ilvl w:val="0"/>
          <w:numId w:val="35"/>
        </w:numPr>
        <w:spacing w:line="360" w:lineRule="auto"/>
        <w:rPr>
          <w:rFonts w:ascii="Raleway" w:hAnsi="Raleway"/>
          <w:sz w:val="20"/>
          <w:szCs w:val="20"/>
          <w:lang w:val="es-MX"/>
        </w:rPr>
      </w:pPr>
      <w:r w:rsidRPr="008224F6">
        <w:rPr>
          <w:rFonts w:ascii="Raleway" w:hAnsi="Raleway"/>
          <w:i/>
          <w:iCs/>
          <w:sz w:val="20"/>
          <w:szCs w:val="20"/>
          <w:lang w:val="es-MX"/>
        </w:rPr>
        <w:t>Escalamiento de frecuencia:</w:t>
      </w:r>
      <w:r w:rsidRPr="008224F6">
        <w:rPr>
          <w:rFonts w:ascii="Raleway" w:hAnsi="Raleway"/>
          <w:sz w:val="20"/>
          <w:szCs w:val="20"/>
          <w:lang w:val="es-MX"/>
        </w:rPr>
        <w:t xml:space="preserve"> Si se aplica un escalamiento en la frecuencia del circuito junto con el escalamiento de impedancia, la respuesta en frecuencia se desplazará en frecuencia, modificando los picos, resonancias, y bandas de paso o rechazo, aunque la forma general de la respuesta se mantiene proporcionalmente.</w:t>
      </w:r>
    </w:p>
    <w:p w14:paraId="670F856C" w14:textId="2FA957EF" w:rsidR="000C2C55" w:rsidRDefault="7F88CFCD" w:rsidP="00DB3B7C">
      <w:pPr>
        <w:pStyle w:val="Heading2"/>
        <w:spacing w:line="360" w:lineRule="auto"/>
        <w:rPr>
          <w:rFonts w:ascii="Raleway" w:hAnsi="Raleway"/>
          <w:i/>
          <w:iCs/>
          <w:color w:val="7030A0"/>
          <w:sz w:val="28"/>
          <w:szCs w:val="28"/>
          <w:lang w:val="es-MX"/>
        </w:rPr>
      </w:pPr>
      <w:bookmarkStart w:id="9" w:name="_Toc208777549"/>
      <w:r w:rsidRPr="00E71E12">
        <w:rPr>
          <w:rFonts w:ascii="Raleway" w:hAnsi="Raleway"/>
          <w:i/>
          <w:iCs/>
          <w:color w:val="7030A0"/>
          <w:sz w:val="28"/>
          <w:szCs w:val="28"/>
          <w:lang w:val="es-MX"/>
        </w:rPr>
        <w:t>Procedimiento</w:t>
      </w:r>
      <w:bookmarkEnd w:id="9"/>
      <w:r w:rsidRPr="00E71E12">
        <w:rPr>
          <w:rFonts w:ascii="Raleway" w:hAnsi="Raleway"/>
          <w:i/>
          <w:iCs/>
          <w:color w:val="7030A0"/>
          <w:sz w:val="28"/>
          <w:szCs w:val="28"/>
          <w:lang w:val="es-MX"/>
        </w:rPr>
        <w:t xml:space="preserve">   </w:t>
      </w:r>
    </w:p>
    <w:p w14:paraId="6E668F8D" w14:textId="0CEA3B9C" w:rsidR="00844D33" w:rsidRDefault="00346D81" w:rsidP="00ED7899">
      <w:pPr>
        <w:spacing w:line="360" w:lineRule="auto"/>
        <w:rPr>
          <w:rFonts w:ascii="Raleway" w:hAnsi="Raleway"/>
          <w:color w:val="C00000"/>
          <w:u w:val="single"/>
          <w:lang w:val="es-MX"/>
        </w:rPr>
      </w:pPr>
      <w:r w:rsidRPr="002E0957">
        <w:rPr>
          <w:rFonts w:ascii="Raleway" w:hAnsi="Raleway"/>
          <w:color w:val="C00000"/>
          <w:u w:val="single"/>
          <w:lang w:val="es-MX"/>
        </w:rPr>
        <w:t>Actividad 1:</w:t>
      </w:r>
      <w:r w:rsidR="003252E1">
        <w:rPr>
          <w:rFonts w:ascii="Raleway" w:hAnsi="Raleway"/>
          <w:color w:val="C00000"/>
          <w:u w:val="single"/>
          <w:lang w:val="es-MX"/>
        </w:rPr>
        <w:t xml:space="preserve"> Escalamiento de impedancia</w:t>
      </w:r>
    </w:p>
    <w:p w14:paraId="3BB265AA" w14:textId="0BD49AF8" w:rsidR="00253EC3" w:rsidRPr="005A0BBD" w:rsidRDefault="00253EC3" w:rsidP="005A0BBD">
      <w:pPr>
        <w:pStyle w:val="ListParagraph"/>
        <w:numPr>
          <w:ilvl w:val="0"/>
          <w:numId w:val="40"/>
        </w:numPr>
        <w:spacing w:line="360" w:lineRule="auto"/>
        <w:rPr>
          <w:rFonts w:ascii="Raleway" w:hAnsi="Raleway"/>
          <w:color w:val="000000" w:themeColor="text1"/>
          <w:sz w:val="20"/>
          <w:szCs w:val="20"/>
          <w:lang w:val="es-MX"/>
        </w:rPr>
      </w:pPr>
      <w:r>
        <w:rPr>
          <w:rFonts w:ascii="Raleway" w:hAnsi="Raleway"/>
          <w:color w:val="000000" w:themeColor="text1"/>
          <w:sz w:val="20"/>
          <w:szCs w:val="20"/>
          <w:lang w:val="es-MX"/>
        </w:rPr>
        <w:lastRenderedPageBreak/>
        <w:t>Visualizamos el video</w:t>
      </w:r>
      <w:r w:rsidR="005C322D">
        <w:rPr>
          <w:rFonts w:ascii="Raleway" w:hAnsi="Raleway"/>
          <w:color w:val="000000" w:themeColor="text1"/>
          <w:sz w:val="20"/>
          <w:szCs w:val="20"/>
          <w:lang w:val="es-MX"/>
        </w:rPr>
        <w:t xml:space="preserve">: </w:t>
      </w:r>
      <w:r w:rsidR="005C322D" w:rsidRPr="005C322D">
        <w:rPr>
          <w:rFonts w:ascii="Raleway" w:hAnsi="Raleway"/>
          <w:i/>
          <w:iCs/>
          <w:color w:val="000000" w:themeColor="text1"/>
          <w:sz w:val="20"/>
          <w:szCs w:val="20"/>
          <w:lang w:val="es-MX"/>
        </w:rPr>
        <w:t>Escalamiento de Impedancia en Circuitos</w:t>
      </w:r>
    </w:p>
    <w:p w14:paraId="7B227C52" w14:textId="0F3F290E" w:rsidR="00DB0C3D" w:rsidRPr="005A0BBD" w:rsidRDefault="00253EC3" w:rsidP="005A0BBD">
      <w:pPr>
        <w:pStyle w:val="ListParagraph"/>
        <w:numPr>
          <w:ilvl w:val="0"/>
          <w:numId w:val="40"/>
        </w:numPr>
        <w:spacing w:line="360" w:lineRule="auto"/>
        <w:rPr>
          <w:rFonts w:ascii="Raleway" w:hAnsi="Raleway"/>
          <w:color w:val="000000" w:themeColor="text1"/>
          <w:sz w:val="20"/>
          <w:szCs w:val="20"/>
          <w:lang w:val="es-MX"/>
        </w:rPr>
      </w:pPr>
      <w:r w:rsidRPr="005A0BBD">
        <w:rPr>
          <w:rFonts w:ascii="Raleway" w:hAnsi="Raleway"/>
          <w:color w:val="000000" w:themeColor="text1"/>
          <w:sz w:val="20"/>
          <w:szCs w:val="20"/>
          <w:lang w:val="es-MX"/>
        </w:rPr>
        <w:t>Tomamos captura al primer circuito</w:t>
      </w:r>
      <w:r w:rsidR="00C55AC5" w:rsidRPr="005A0BBD">
        <w:rPr>
          <w:rFonts w:ascii="Raleway" w:hAnsi="Raleway"/>
          <w:color w:val="000000" w:themeColor="text1"/>
          <w:sz w:val="20"/>
          <w:szCs w:val="20"/>
          <w:lang w:val="es-MX"/>
        </w:rPr>
        <w:t xml:space="preserve"> y explicamos que sucede</w:t>
      </w:r>
      <w:r w:rsidR="00A22FAC" w:rsidRPr="005A0BBD">
        <w:rPr>
          <w:rFonts w:ascii="Raleway" w:hAnsi="Raleway"/>
          <w:color w:val="000000" w:themeColor="text1"/>
          <w:sz w:val="20"/>
          <w:szCs w:val="20"/>
          <w:lang w:val="es-MX"/>
        </w:rPr>
        <w:t xml:space="preserve"> </w:t>
      </w:r>
    </w:p>
    <w:p w14:paraId="3F03F57A" w14:textId="79EE8F6F" w:rsidR="00253EC3" w:rsidRPr="005A0BBD" w:rsidRDefault="00876FC1" w:rsidP="005A0BBD">
      <w:pPr>
        <w:pStyle w:val="ListParagraph"/>
        <w:numPr>
          <w:ilvl w:val="0"/>
          <w:numId w:val="40"/>
        </w:numPr>
        <w:spacing w:line="360" w:lineRule="auto"/>
        <w:rPr>
          <w:rFonts w:ascii="Raleway" w:hAnsi="Raleway"/>
          <w:color w:val="000000" w:themeColor="text1"/>
          <w:sz w:val="20"/>
          <w:szCs w:val="20"/>
          <w:lang w:val="es-MX"/>
        </w:rPr>
      </w:pPr>
      <w:r w:rsidRPr="005A0BBD">
        <w:rPr>
          <w:rFonts w:ascii="Raleway" w:hAnsi="Raleway"/>
          <w:color w:val="000000" w:themeColor="text1"/>
          <w:sz w:val="20"/>
          <w:szCs w:val="20"/>
          <w:lang w:val="es-MX"/>
        </w:rPr>
        <w:t xml:space="preserve">Realizamos lo mismo que el anterior pero ahora con el segundo y </w:t>
      </w:r>
      <w:r w:rsidR="008D6618" w:rsidRPr="005A0BBD">
        <w:rPr>
          <w:rFonts w:ascii="Raleway" w:hAnsi="Raleway"/>
          <w:color w:val="000000" w:themeColor="text1"/>
          <w:sz w:val="20"/>
          <w:szCs w:val="20"/>
          <w:lang w:val="es-MX"/>
        </w:rPr>
        <w:t xml:space="preserve">respondemos </w:t>
      </w:r>
      <w:r w:rsidRPr="005A0BBD">
        <w:rPr>
          <w:rFonts w:ascii="Raleway" w:hAnsi="Raleway"/>
          <w:color w:val="000000" w:themeColor="text1"/>
          <w:sz w:val="20"/>
          <w:szCs w:val="20"/>
          <w:lang w:val="es-MX"/>
        </w:rPr>
        <w:t>qué relación tiene con las lecturas</w:t>
      </w:r>
      <w:r w:rsidR="008D6618" w:rsidRPr="005A0BBD">
        <w:rPr>
          <w:rFonts w:ascii="Raleway" w:hAnsi="Raleway"/>
          <w:color w:val="000000" w:themeColor="text1"/>
          <w:sz w:val="20"/>
          <w:szCs w:val="20"/>
          <w:lang w:val="es-MX"/>
        </w:rPr>
        <w:t xml:space="preserve"> de ambos circuitos</w:t>
      </w:r>
    </w:p>
    <w:p w14:paraId="7E6E1FCF" w14:textId="06E8F79A" w:rsidR="00253EC3" w:rsidRPr="005A0BBD" w:rsidRDefault="003D632E" w:rsidP="005A0BBD">
      <w:pPr>
        <w:pStyle w:val="ListParagraph"/>
        <w:numPr>
          <w:ilvl w:val="0"/>
          <w:numId w:val="40"/>
        </w:numPr>
        <w:spacing w:line="360" w:lineRule="auto"/>
        <w:rPr>
          <w:rFonts w:ascii="Raleway" w:hAnsi="Raleway"/>
          <w:color w:val="000000" w:themeColor="text1"/>
          <w:sz w:val="20"/>
          <w:szCs w:val="20"/>
          <w:lang w:val="es-MX"/>
        </w:rPr>
      </w:pPr>
      <w:r w:rsidRPr="005A0BBD">
        <w:rPr>
          <w:rFonts w:ascii="Raleway" w:hAnsi="Raleway"/>
          <w:color w:val="000000" w:themeColor="text1"/>
          <w:sz w:val="20"/>
          <w:szCs w:val="20"/>
          <w:lang w:val="es-MX"/>
        </w:rPr>
        <w:t>Verificamos la salida de cada circuito con una captura</w:t>
      </w:r>
    </w:p>
    <w:p w14:paraId="7CE24445" w14:textId="771FE816" w:rsidR="003D632E" w:rsidRPr="005A0BBD" w:rsidRDefault="003D632E" w:rsidP="005A0BBD">
      <w:pPr>
        <w:pStyle w:val="ListParagraph"/>
        <w:numPr>
          <w:ilvl w:val="0"/>
          <w:numId w:val="40"/>
        </w:numPr>
        <w:spacing w:line="360" w:lineRule="auto"/>
        <w:rPr>
          <w:rFonts w:ascii="Raleway" w:hAnsi="Raleway"/>
          <w:color w:val="000000" w:themeColor="text1"/>
          <w:sz w:val="20"/>
          <w:szCs w:val="20"/>
          <w:lang w:val="es-MX"/>
        </w:rPr>
      </w:pPr>
      <w:r w:rsidRPr="005A0BBD">
        <w:rPr>
          <w:rFonts w:ascii="Raleway" w:hAnsi="Raleway"/>
          <w:color w:val="000000" w:themeColor="text1"/>
          <w:sz w:val="20"/>
          <w:szCs w:val="20"/>
          <w:lang w:val="es-MX"/>
        </w:rPr>
        <w:t>Verificamos los resultados a través de los diagramas de bode de cada circuito</w:t>
      </w:r>
    </w:p>
    <w:p w14:paraId="6A90EBA3" w14:textId="711946D0" w:rsidR="00214035" w:rsidRPr="001E0FD0" w:rsidRDefault="00984291" w:rsidP="001E0FD0">
      <w:pPr>
        <w:pStyle w:val="ListParagraph"/>
        <w:numPr>
          <w:ilvl w:val="0"/>
          <w:numId w:val="40"/>
        </w:numPr>
        <w:spacing w:line="360" w:lineRule="auto"/>
        <w:rPr>
          <w:rFonts w:ascii="Raleway" w:hAnsi="Raleway"/>
          <w:color w:val="000000" w:themeColor="text1"/>
          <w:sz w:val="20"/>
          <w:szCs w:val="20"/>
          <w:lang w:val="es-MX"/>
        </w:rPr>
      </w:pPr>
      <w:r w:rsidRPr="001E0FD0">
        <w:rPr>
          <w:rFonts w:ascii="Raleway" w:hAnsi="Raleway"/>
          <w:color w:val="000000" w:themeColor="text1"/>
          <w:sz w:val="20"/>
          <w:szCs w:val="20"/>
          <w:lang w:val="es-MX"/>
        </w:rPr>
        <w:t>Realizamos el</w:t>
      </w:r>
      <w:r w:rsidR="00844D33" w:rsidRPr="001E0FD0">
        <w:rPr>
          <w:rFonts w:ascii="Raleway" w:hAnsi="Raleway"/>
          <w:color w:val="000000" w:themeColor="text1"/>
          <w:sz w:val="20"/>
          <w:szCs w:val="20"/>
          <w:lang w:val="es-MX"/>
        </w:rPr>
        <w:t xml:space="preserve"> análisis de mallas para obtener la función de transferencia de ambos circuitos y verificar que </w:t>
      </w:r>
      <w:r w:rsidR="00617E25" w:rsidRPr="001E0FD0">
        <w:rPr>
          <w:rFonts w:ascii="Raleway" w:hAnsi="Raleway"/>
          <w:color w:val="000000" w:themeColor="text1"/>
          <w:sz w:val="20"/>
          <w:szCs w:val="20"/>
          <w:lang w:val="es-MX"/>
        </w:rPr>
        <w:t>sean</w:t>
      </w:r>
      <w:r w:rsidR="00844D33" w:rsidRPr="001E0FD0">
        <w:rPr>
          <w:rFonts w:ascii="Raleway" w:hAnsi="Raleway"/>
          <w:color w:val="000000" w:themeColor="text1"/>
          <w:sz w:val="20"/>
          <w:szCs w:val="20"/>
          <w:lang w:val="es-MX"/>
        </w:rPr>
        <w:t xml:space="preserve"> iguales (sin escalar vs al escalar)</w:t>
      </w:r>
    </w:p>
    <w:p w14:paraId="40B79EF3" w14:textId="77777777" w:rsidR="00617E25" w:rsidRPr="00617E25" w:rsidRDefault="00617E25" w:rsidP="00617E25">
      <w:pPr>
        <w:spacing w:line="360" w:lineRule="auto"/>
        <w:rPr>
          <w:rFonts w:ascii="Raleway" w:hAnsi="Raleway"/>
          <w:color w:val="000000" w:themeColor="text1"/>
          <w:sz w:val="20"/>
          <w:szCs w:val="20"/>
          <w:lang w:val="es-MX"/>
        </w:rPr>
      </w:pPr>
    </w:p>
    <w:p w14:paraId="650CE2DB" w14:textId="6223F627" w:rsidR="00AF029B" w:rsidRDefault="000B3B32" w:rsidP="00ED7899">
      <w:pPr>
        <w:spacing w:line="360" w:lineRule="auto"/>
        <w:rPr>
          <w:rFonts w:ascii="Raleway" w:hAnsi="Raleway"/>
          <w:color w:val="C00000"/>
          <w:u w:val="single"/>
          <w:lang w:val="es-MX"/>
        </w:rPr>
      </w:pPr>
      <w:r w:rsidRPr="002E0957">
        <w:rPr>
          <w:rFonts w:ascii="Raleway" w:hAnsi="Raleway"/>
          <w:color w:val="C00000"/>
          <w:u w:val="single"/>
          <w:lang w:val="es-MX"/>
        </w:rPr>
        <w:t xml:space="preserve">Actividad 2: </w:t>
      </w:r>
      <w:r w:rsidR="003252E1">
        <w:rPr>
          <w:rFonts w:ascii="Raleway" w:hAnsi="Raleway"/>
          <w:color w:val="C00000"/>
          <w:u w:val="single"/>
          <w:lang w:val="es-MX"/>
        </w:rPr>
        <w:t>Escalamiento en frecuencia</w:t>
      </w:r>
    </w:p>
    <w:p w14:paraId="2B4A0412" w14:textId="2E1C1689" w:rsidR="00915F1A" w:rsidRPr="00D66B91" w:rsidRDefault="00915F1A" w:rsidP="008564FF">
      <w:pPr>
        <w:pStyle w:val="ListParagraph"/>
        <w:numPr>
          <w:ilvl w:val="0"/>
          <w:numId w:val="41"/>
        </w:numPr>
        <w:spacing w:line="360" w:lineRule="auto"/>
        <w:rPr>
          <w:rFonts w:ascii="Raleway" w:hAnsi="Raleway"/>
          <w:color w:val="000000" w:themeColor="text1"/>
          <w:sz w:val="20"/>
          <w:szCs w:val="20"/>
          <w:lang w:val="es-MX"/>
        </w:rPr>
      </w:pPr>
      <w:r w:rsidRPr="00D66B91">
        <w:rPr>
          <w:rFonts w:ascii="Raleway" w:hAnsi="Raleway"/>
          <w:color w:val="000000" w:themeColor="text1"/>
          <w:sz w:val="20"/>
          <w:szCs w:val="20"/>
          <w:lang w:val="es-MX"/>
        </w:rPr>
        <w:t>Visualizamos el segundo video</w:t>
      </w:r>
      <w:r w:rsidR="00D25C59">
        <w:rPr>
          <w:rFonts w:ascii="Raleway" w:hAnsi="Raleway"/>
          <w:color w:val="000000" w:themeColor="text1"/>
          <w:sz w:val="20"/>
          <w:szCs w:val="20"/>
          <w:lang w:val="es-MX"/>
        </w:rPr>
        <w:t xml:space="preserve">: </w:t>
      </w:r>
      <w:r w:rsidR="00D25C59" w:rsidRPr="00D25C59">
        <w:rPr>
          <w:rFonts w:ascii="Raleway" w:hAnsi="Raleway"/>
          <w:i/>
          <w:iCs/>
          <w:color w:val="000000" w:themeColor="text1"/>
          <w:sz w:val="20"/>
          <w:szCs w:val="20"/>
          <w:lang w:val="es-MX"/>
        </w:rPr>
        <w:t>Escalamiento en Frecuencia de Circuitos</w:t>
      </w:r>
    </w:p>
    <w:p w14:paraId="1CA88263" w14:textId="6BBCD800" w:rsidR="009E3FB3" w:rsidRDefault="00915F1A" w:rsidP="00D75D23">
      <w:pPr>
        <w:pStyle w:val="ListParagraph"/>
        <w:numPr>
          <w:ilvl w:val="0"/>
          <w:numId w:val="41"/>
        </w:numPr>
        <w:spacing w:line="360" w:lineRule="auto"/>
        <w:rPr>
          <w:rFonts w:ascii="Raleway" w:hAnsi="Raleway"/>
          <w:color w:val="000000" w:themeColor="text1"/>
          <w:sz w:val="20"/>
          <w:szCs w:val="20"/>
          <w:lang w:val="es-MX"/>
        </w:rPr>
      </w:pPr>
      <w:r w:rsidRPr="008564FF">
        <w:rPr>
          <w:rFonts w:ascii="Raleway" w:hAnsi="Raleway"/>
          <w:color w:val="000000" w:themeColor="text1"/>
          <w:sz w:val="20"/>
          <w:szCs w:val="20"/>
          <w:lang w:val="es-MX"/>
        </w:rPr>
        <w:t>Tomamos captura del</w:t>
      </w:r>
      <w:r w:rsidR="008C1C90" w:rsidRPr="008564FF">
        <w:rPr>
          <w:rFonts w:ascii="Raleway" w:hAnsi="Raleway"/>
          <w:color w:val="000000" w:themeColor="text1"/>
          <w:sz w:val="20"/>
          <w:szCs w:val="20"/>
          <w:lang w:val="es-MX"/>
        </w:rPr>
        <w:t xml:space="preserve"> segundo circuito e</w:t>
      </w:r>
      <w:r w:rsidR="008564FF" w:rsidRPr="008564FF">
        <w:rPr>
          <w:rFonts w:ascii="Raleway" w:hAnsi="Raleway"/>
          <w:color w:val="000000" w:themeColor="text1"/>
          <w:sz w:val="20"/>
          <w:szCs w:val="20"/>
          <w:lang w:val="es-MX"/>
        </w:rPr>
        <w:t>xplicando la variación por el factor K de los elementos involucrados</w:t>
      </w:r>
    </w:p>
    <w:p w14:paraId="3A307C48" w14:textId="3D170163" w:rsidR="00AB3ADC" w:rsidRDefault="00AB3ADC" w:rsidP="008564FF">
      <w:pPr>
        <w:pStyle w:val="ListParagraph"/>
        <w:numPr>
          <w:ilvl w:val="0"/>
          <w:numId w:val="41"/>
        </w:numPr>
        <w:spacing w:line="360" w:lineRule="auto"/>
        <w:rPr>
          <w:rFonts w:ascii="Raleway" w:hAnsi="Raleway"/>
          <w:color w:val="000000" w:themeColor="text1"/>
          <w:sz w:val="20"/>
          <w:szCs w:val="20"/>
          <w:lang w:val="es-MX"/>
        </w:rPr>
      </w:pPr>
      <w:r>
        <w:rPr>
          <w:rFonts w:ascii="Raleway" w:hAnsi="Raleway"/>
          <w:color w:val="000000" w:themeColor="text1"/>
          <w:sz w:val="20"/>
          <w:szCs w:val="20"/>
          <w:lang w:val="es-MX"/>
        </w:rPr>
        <w:t xml:space="preserve">Explicamos </w:t>
      </w:r>
      <w:r w:rsidR="00097D4F">
        <w:rPr>
          <w:rFonts w:ascii="Raleway" w:hAnsi="Raleway"/>
          <w:color w:val="000000" w:themeColor="text1"/>
          <w:sz w:val="20"/>
          <w:szCs w:val="20"/>
          <w:lang w:val="es-MX"/>
        </w:rPr>
        <w:t>lo que sucede en cada circuito conforme a las lecturas obtenidas de impedancia de entrada</w:t>
      </w:r>
      <w:r w:rsidR="00E0213D">
        <w:rPr>
          <w:rFonts w:ascii="Raleway" w:hAnsi="Raleway"/>
          <w:color w:val="000000" w:themeColor="text1"/>
          <w:sz w:val="20"/>
          <w:szCs w:val="20"/>
          <w:lang w:val="es-MX"/>
        </w:rPr>
        <w:t xml:space="preserve"> y su relación con las lecturas de los circuitos</w:t>
      </w:r>
    </w:p>
    <w:p w14:paraId="391843D5" w14:textId="60810DCB" w:rsidR="001B17A5" w:rsidRPr="00D75D23" w:rsidRDefault="00490C2B" w:rsidP="008564FF">
      <w:pPr>
        <w:pStyle w:val="ListParagraph"/>
        <w:numPr>
          <w:ilvl w:val="0"/>
          <w:numId w:val="41"/>
        </w:numPr>
        <w:spacing w:line="360" w:lineRule="auto"/>
        <w:rPr>
          <w:rFonts w:ascii="Raleway" w:hAnsi="Raleway"/>
          <w:color w:val="000000" w:themeColor="text1"/>
          <w:sz w:val="20"/>
          <w:szCs w:val="20"/>
          <w:lang w:val="es-MX"/>
        </w:rPr>
      </w:pPr>
      <w:r>
        <w:rPr>
          <w:rFonts w:ascii="Raleway" w:hAnsi="Raleway"/>
          <w:color w:val="000000" w:themeColor="text1"/>
          <w:sz w:val="20"/>
          <w:szCs w:val="20"/>
          <w:lang w:val="es-MX"/>
        </w:rPr>
        <w:t>Verificamos la salida de cada circuito con una captura</w:t>
      </w:r>
    </w:p>
    <w:p w14:paraId="7F1BF75E" w14:textId="77777777" w:rsidR="004626A9" w:rsidRDefault="00490C2B" w:rsidP="008564FF">
      <w:pPr>
        <w:pStyle w:val="ListParagraph"/>
        <w:numPr>
          <w:ilvl w:val="0"/>
          <w:numId w:val="41"/>
        </w:numPr>
        <w:spacing w:line="360" w:lineRule="auto"/>
        <w:rPr>
          <w:rFonts w:ascii="Raleway" w:hAnsi="Raleway"/>
          <w:color w:val="000000" w:themeColor="text1"/>
          <w:sz w:val="20"/>
          <w:szCs w:val="20"/>
          <w:lang w:val="es-MX"/>
        </w:rPr>
      </w:pPr>
      <w:r>
        <w:rPr>
          <w:rFonts w:ascii="Raleway" w:hAnsi="Raleway"/>
          <w:color w:val="000000" w:themeColor="text1"/>
          <w:sz w:val="20"/>
          <w:szCs w:val="20"/>
          <w:lang w:val="es-MX"/>
        </w:rPr>
        <w:t xml:space="preserve">Verificamos los resultados </w:t>
      </w:r>
      <w:r w:rsidR="00F86F70">
        <w:rPr>
          <w:rFonts w:ascii="Raleway" w:hAnsi="Raleway"/>
          <w:color w:val="000000" w:themeColor="text1"/>
          <w:sz w:val="20"/>
          <w:szCs w:val="20"/>
          <w:lang w:val="es-MX"/>
        </w:rPr>
        <w:t>con los diagramas de bode para cada circuito</w:t>
      </w:r>
    </w:p>
    <w:p w14:paraId="6EEDD41F" w14:textId="77777777" w:rsidR="004626A9" w:rsidRDefault="004626A9" w:rsidP="004626A9">
      <w:pPr>
        <w:pStyle w:val="ListParagraph"/>
        <w:numPr>
          <w:ilvl w:val="0"/>
          <w:numId w:val="41"/>
        </w:numPr>
        <w:spacing w:line="360" w:lineRule="auto"/>
        <w:rPr>
          <w:rFonts w:ascii="Raleway" w:hAnsi="Raleway"/>
          <w:color w:val="000000" w:themeColor="text1"/>
          <w:sz w:val="20"/>
          <w:szCs w:val="20"/>
          <w:lang w:val="es-MX"/>
        </w:rPr>
      </w:pPr>
      <w:r>
        <w:rPr>
          <w:rFonts w:ascii="Raleway" w:hAnsi="Raleway"/>
          <w:color w:val="000000" w:themeColor="text1"/>
          <w:sz w:val="20"/>
          <w:szCs w:val="20"/>
          <w:lang w:val="es-MX"/>
        </w:rPr>
        <w:t>Realizamos el análisis de mallas para obtener la función de transferencia de ambos circuitos y verificar que sean iguales (sin escalar vs al escalar)</w:t>
      </w:r>
    </w:p>
    <w:p w14:paraId="2969B7D1" w14:textId="09D093C2" w:rsidR="005C2400" w:rsidRPr="005C2400" w:rsidRDefault="005C2400" w:rsidP="005C2400">
      <w:pPr>
        <w:pStyle w:val="Heading1"/>
        <w:spacing w:line="360" w:lineRule="auto"/>
        <w:rPr>
          <w:rFonts w:ascii="Raleway" w:hAnsi="Raleway"/>
          <w:b/>
          <w:bCs/>
          <w:color w:val="7030A0"/>
          <w:sz w:val="32"/>
          <w:szCs w:val="32"/>
          <w:lang w:val="es-MX"/>
        </w:rPr>
      </w:pPr>
      <w:bookmarkStart w:id="10" w:name="_Toc208777550"/>
      <w:r w:rsidRPr="00E71E12">
        <w:rPr>
          <w:rFonts w:ascii="Raleway" w:hAnsi="Raleway"/>
          <w:b/>
          <w:bCs/>
          <w:color w:val="7030A0"/>
          <w:sz w:val="32"/>
          <w:szCs w:val="32"/>
          <w:lang w:val="es-MX"/>
        </w:rPr>
        <w:t>Análisis de datos y cálculo</w:t>
      </w:r>
      <w:r>
        <w:rPr>
          <w:rFonts w:ascii="Raleway" w:hAnsi="Raleway"/>
          <w:b/>
          <w:bCs/>
          <w:color w:val="7030A0"/>
          <w:sz w:val="32"/>
          <w:szCs w:val="32"/>
          <w:lang w:val="es-MX"/>
        </w:rPr>
        <w:t>s</w:t>
      </w:r>
    </w:p>
    <w:p w14:paraId="7CF1799E" w14:textId="77777777" w:rsidR="003252E1" w:rsidRDefault="003252E1" w:rsidP="003252E1">
      <w:pPr>
        <w:spacing w:line="360" w:lineRule="auto"/>
        <w:rPr>
          <w:rFonts w:ascii="Raleway" w:hAnsi="Raleway"/>
          <w:color w:val="C00000"/>
          <w:u w:val="single"/>
          <w:lang w:val="es-MX"/>
        </w:rPr>
      </w:pPr>
      <w:r w:rsidRPr="002E0957">
        <w:rPr>
          <w:rFonts w:ascii="Raleway" w:hAnsi="Raleway"/>
          <w:color w:val="C00000"/>
          <w:u w:val="single"/>
          <w:lang w:val="es-MX"/>
        </w:rPr>
        <w:t>Actividad 1:</w:t>
      </w:r>
      <w:r>
        <w:rPr>
          <w:rFonts w:ascii="Raleway" w:hAnsi="Raleway"/>
          <w:color w:val="C00000"/>
          <w:u w:val="single"/>
          <w:lang w:val="es-MX"/>
        </w:rPr>
        <w:t xml:space="preserve"> Escalamiento de impedancia</w:t>
      </w:r>
    </w:p>
    <w:p w14:paraId="547D67D0" w14:textId="6F41B0AC" w:rsidR="009E40F1" w:rsidRPr="002614A0" w:rsidRDefault="009E40F1" w:rsidP="00F14CE1">
      <w:pPr>
        <w:pStyle w:val="ListParagraph"/>
        <w:numPr>
          <w:ilvl w:val="0"/>
          <w:numId w:val="45"/>
        </w:numPr>
        <w:spacing w:line="360" w:lineRule="auto"/>
        <w:rPr>
          <w:rFonts w:ascii="Raleway" w:hAnsi="Raleway"/>
          <w:b/>
          <w:color w:val="000000" w:themeColor="text1"/>
          <w:sz w:val="20"/>
          <w:szCs w:val="20"/>
          <w:lang w:val="es-MX"/>
        </w:rPr>
      </w:pPr>
      <w:r w:rsidRPr="002614A0">
        <w:rPr>
          <w:rFonts w:ascii="Raleway" w:hAnsi="Raleway"/>
          <w:b/>
          <w:color w:val="000000" w:themeColor="text1"/>
          <w:sz w:val="20"/>
          <w:szCs w:val="20"/>
          <w:lang w:val="es-MX"/>
        </w:rPr>
        <w:t>Primer circuito</w:t>
      </w:r>
      <w:r w:rsidR="004111FF" w:rsidRPr="002614A0">
        <w:rPr>
          <w:rFonts w:ascii="Raleway" w:hAnsi="Raleway"/>
          <w:b/>
          <w:color w:val="000000" w:themeColor="text1"/>
          <w:sz w:val="20"/>
          <w:szCs w:val="20"/>
          <w:lang w:val="es-MX"/>
        </w:rPr>
        <w:t>:</w:t>
      </w:r>
    </w:p>
    <w:p w14:paraId="302578BC" w14:textId="6A8B0C86" w:rsidR="00A4678D" w:rsidRPr="002614A0" w:rsidRDefault="002261E0" w:rsidP="0036678B">
      <w:pPr>
        <w:spacing w:line="360" w:lineRule="auto"/>
        <w:jc w:val="center"/>
        <w:rPr>
          <w:rFonts w:ascii="Raleway" w:hAnsi="Raleway"/>
          <w:color w:val="000000" w:themeColor="text1"/>
          <w:sz w:val="20"/>
          <w:szCs w:val="20"/>
          <w:lang w:val="es-MX"/>
        </w:rPr>
      </w:pPr>
      <w:r w:rsidRPr="002614A0">
        <w:rPr>
          <w:rFonts w:ascii="Raleway" w:hAnsi="Raleway"/>
          <w:noProof/>
          <w:color w:val="C00000"/>
          <w:sz w:val="20"/>
          <w:szCs w:val="20"/>
          <w:lang w:val="es-MX"/>
        </w:rPr>
        <w:drawing>
          <wp:inline distT="0" distB="0" distL="0" distR="0" wp14:anchorId="3530670A" wp14:editId="6126CD10">
            <wp:extent cx="2915410" cy="1440000"/>
            <wp:effectExtent l="0" t="0" r="0" b="8255"/>
            <wp:docPr id="885869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69146" name=""/>
                    <pic:cNvPicPr/>
                  </pic:nvPicPr>
                  <pic:blipFill>
                    <a:blip r:embed="rId15"/>
                    <a:stretch>
                      <a:fillRect/>
                    </a:stretch>
                  </pic:blipFill>
                  <pic:spPr>
                    <a:xfrm>
                      <a:off x="0" y="0"/>
                      <a:ext cx="2915410" cy="1440000"/>
                    </a:xfrm>
                    <a:prstGeom prst="rect">
                      <a:avLst/>
                    </a:prstGeom>
                  </pic:spPr>
                </pic:pic>
              </a:graphicData>
            </a:graphic>
          </wp:inline>
        </w:drawing>
      </w:r>
    </w:p>
    <w:p w14:paraId="0516ECDD" w14:textId="77777777" w:rsidR="00AC158C" w:rsidRPr="002614A0" w:rsidRDefault="00AC158C" w:rsidP="00AC158C">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highlight w:val="darkGray"/>
          <w:lang w:val="es-MX"/>
        </w:rPr>
        <w:t>Solución</w:t>
      </w:r>
      <w:r w:rsidRPr="002614A0">
        <w:rPr>
          <w:rFonts w:ascii="Raleway" w:eastAsiaTheme="minorEastAsia" w:hAnsi="Raleway"/>
          <w:color w:val="000000" w:themeColor="text1"/>
          <w:sz w:val="20"/>
          <w:szCs w:val="20"/>
          <w:lang w:val="es-MX"/>
        </w:rPr>
        <w:t xml:space="preserve"> </w:t>
      </w:r>
    </w:p>
    <w:p w14:paraId="5B898F09" w14:textId="77777777" w:rsidR="00AC158C" w:rsidRPr="002614A0" w:rsidRDefault="00AC158C" w:rsidP="00AC158C">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Al reemplazar los valores en las ecuaciones de escalamiento obtenemos los valores de los componentes del nuevo circuito</w:t>
      </w:r>
    </w:p>
    <w:p w14:paraId="02D1CBD3" w14:textId="77777777" w:rsidR="001B5CA5" w:rsidRPr="002614A0" w:rsidRDefault="001B5CA5" w:rsidP="00AC158C">
      <w:pPr>
        <w:spacing w:line="360" w:lineRule="auto"/>
        <w:rPr>
          <w:rFonts w:ascii="Cambria Math" w:eastAsiaTheme="minorEastAsia" w:hAnsi="Cambria Math"/>
          <w:color w:val="000000" w:themeColor="text1"/>
          <w:sz w:val="20"/>
          <w:szCs w:val="20"/>
          <w:lang w:val="es-MX"/>
          <w:oMath/>
        </w:rPr>
        <w:sectPr w:rsidR="001B5CA5" w:rsidRPr="002614A0" w:rsidSect="00800E51">
          <w:footerReference w:type="default" r:id="rId16"/>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p>
    <w:p w14:paraId="47412150" w14:textId="77777777" w:rsidR="00AC158C" w:rsidRPr="002614A0" w:rsidRDefault="004E09C1" w:rsidP="00AC158C">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NEW</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OLD</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k</m:t>
              </m:r>
            </m:e>
            <m:sub>
              <m:r>
                <w:rPr>
                  <w:rFonts w:ascii="Cambria Math" w:eastAsiaTheme="minorEastAsia" w:hAnsi="Cambria Math"/>
                  <w:color w:val="000000" w:themeColor="text1"/>
                  <w:sz w:val="20"/>
                  <w:szCs w:val="20"/>
                  <w:lang w:val="es-MX"/>
                </w:rPr>
                <m:t>m</m:t>
              </m:r>
            </m:sub>
          </m:sSub>
        </m:oMath>
      </m:oMathPara>
    </w:p>
    <w:p w14:paraId="28A7DA1F" w14:textId="77777777" w:rsidR="00AC158C" w:rsidRPr="002614A0" w:rsidRDefault="00AC158C" w:rsidP="00AC158C">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100k</m:t>
          </m:r>
          <m:r>
            <m:rPr>
              <m:sty m:val="p"/>
            </m:rPr>
            <w:rPr>
              <w:rFonts w:ascii="Cambria Math" w:eastAsiaTheme="minorEastAsia" w:hAnsi="Cambria Math"/>
              <w:color w:val="000000" w:themeColor="text1"/>
              <w:sz w:val="20"/>
              <w:szCs w:val="20"/>
              <w:lang w:val="es-MX"/>
            </w:rPr>
            <m:t>Ω</m:t>
          </m:r>
          <m:r>
            <w:rPr>
              <w:rFonts w:ascii="Cambria Math" w:eastAsiaTheme="minorEastAsia" w:hAnsi="Cambria Math"/>
              <w:color w:val="000000" w:themeColor="text1"/>
              <w:sz w:val="20"/>
              <w:szCs w:val="20"/>
              <w:lang w:val="es-MX"/>
            </w:rPr>
            <m:t>=20k</m:t>
          </m:r>
          <m:r>
            <m:rPr>
              <m:sty m:val="p"/>
            </m:rPr>
            <w:rPr>
              <w:rFonts w:ascii="Cambria Math" w:eastAsiaTheme="minorEastAsia" w:hAnsi="Cambria Math"/>
              <w:color w:val="000000" w:themeColor="text1"/>
              <w:sz w:val="20"/>
              <w:szCs w:val="20"/>
              <w:lang w:val="es-MX"/>
            </w:rPr>
            <m:t>Ω</m:t>
          </m:r>
          <m:r>
            <w:rPr>
              <w:rFonts w:ascii="Cambria Math" w:eastAsiaTheme="minorEastAsia" w:hAnsi="Cambria Math"/>
              <w:color w:val="000000" w:themeColor="text1"/>
              <w:sz w:val="20"/>
              <w:szCs w:val="20"/>
              <w:lang w:val="es-MX"/>
            </w:rPr>
            <m:t>×5</m:t>
          </m:r>
        </m:oMath>
      </m:oMathPara>
    </w:p>
    <w:p w14:paraId="4A67ABDB" w14:textId="77777777" w:rsidR="00AC158C" w:rsidRPr="002614A0" w:rsidRDefault="00AC158C" w:rsidP="00AC158C">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1500k</m:t>
          </m:r>
          <m:r>
            <m:rPr>
              <m:sty m:val="p"/>
            </m:rPr>
            <w:rPr>
              <w:rFonts w:ascii="Cambria Math" w:eastAsiaTheme="minorEastAsia" w:hAnsi="Cambria Math"/>
              <w:color w:val="000000" w:themeColor="text1"/>
              <w:sz w:val="20"/>
              <w:szCs w:val="20"/>
              <w:lang w:val="es-MX"/>
            </w:rPr>
            <m:t>Ω</m:t>
          </m:r>
          <m:r>
            <w:rPr>
              <w:rFonts w:ascii="Cambria Math" w:eastAsiaTheme="minorEastAsia" w:hAnsi="Cambria Math"/>
              <w:color w:val="000000" w:themeColor="text1"/>
              <w:sz w:val="20"/>
              <w:szCs w:val="20"/>
              <w:lang w:val="es-MX"/>
            </w:rPr>
            <m:t>=300k</m:t>
          </m:r>
          <m:r>
            <m:rPr>
              <m:sty m:val="p"/>
            </m:rPr>
            <w:rPr>
              <w:rFonts w:ascii="Cambria Math" w:eastAsiaTheme="minorEastAsia" w:hAnsi="Cambria Math"/>
              <w:color w:val="000000" w:themeColor="text1"/>
              <w:sz w:val="20"/>
              <w:szCs w:val="20"/>
              <w:lang w:val="es-MX"/>
            </w:rPr>
            <m:t>Ω</m:t>
          </m:r>
          <m:r>
            <w:rPr>
              <w:rFonts w:ascii="Cambria Math" w:eastAsiaTheme="minorEastAsia" w:hAnsi="Cambria Math"/>
              <w:color w:val="000000" w:themeColor="text1"/>
              <w:sz w:val="20"/>
              <w:szCs w:val="20"/>
              <w:lang w:val="es-MX"/>
            </w:rPr>
            <m:t>×5</m:t>
          </m:r>
        </m:oMath>
      </m:oMathPara>
    </w:p>
    <w:p w14:paraId="0638CD2C" w14:textId="77777777" w:rsidR="00AC158C" w:rsidRPr="002614A0" w:rsidRDefault="004E09C1" w:rsidP="00AC158C">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NEW</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OLD</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k</m:t>
              </m:r>
            </m:e>
            <m:sub>
              <m:r>
                <w:rPr>
                  <w:rFonts w:ascii="Cambria Math" w:eastAsiaTheme="minorEastAsia" w:hAnsi="Cambria Math"/>
                  <w:color w:val="000000" w:themeColor="text1"/>
                  <w:sz w:val="20"/>
                  <w:szCs w:val="20"/>
                  <w:lang w:val="es-MX"/>
                </w:rPr>
                <m:t>m</m:t>
              </m:r>
            </m:sub>
          </m:sSub>
        </m:oMath>
      </m:oMathPara>
    </w:p>
    <w:p w14:paraId="4C23D7F1" w14:textId="77777777" w:rsidR="00AC158C" w:rsidRPr="002614A0" w:rsidRDefault="00AC158C" w:rsidP="00AC158C">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5000μH=1000μH×5</m:t>
          </m:r>
        </m:oMath>
      </m:oMathPara>
    </w:p>
    <w:p w14:paraId="162012EB" w14:textId="77777777" w:rsidR="00AC158C" w:rsidRPr="002614A0" w:rsidRDefault="004E09C1" w:rsidP="00AC158C">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NEW</m:t>
              </m:r>
            </m:sub>
          </m:sSub>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OLD</m:t>
                  </m:r>
                </m:sub>
              </m:sSub>
            </m:num>
            <m:den>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k</m:t>
                  </m:r>
                </m:e>
                <m:sub>
                  <m:r>
                    <w:rPr>
                      <w:rFonts w:ascii="Cambria Math" w:eastAsiaTheme="minorEastAsia" w:hAnsi="Cambria Math"/>
                      <w:color w:val="000000" w:themeColor="text1"/>
                      <w:sz w:val="20"/>
                      <w:szCs w:val="20"/>
                      <w:lang w:val="es-MX"/>
                    </w:rPr>
                    <m:t>m</m:t>
                  </m:r>
                </m:sub>
              </m:sSub>
            </m:den>
          </m:f>
        </m:oMath>
      </m:oMathPara>
    </w:p>
    <w:p w14:paraId="53191A68" w14:textId="0C536CD2" w:rsidR="00AC158C" w:rsidRPr="002614A0" w:rsidRDefault="00AC158C" w:rsidP="00B01B01">
      <w:pPr>
        <w:spacing w:line="360" w:lineRule="auto"/>
        <w:rPr>
          <w:rFonts w:ascii="Raleway"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200pF=</m:t>
          </m:r>
          <m:f>
            <m:fPr>
              <m:ctrlPr>
                <w:rPr>
                  <w:rFonts w:ascii="Cambria Math" w:eastAsiaTheme="minorEastAsia" w:hAnsi="Cambria Math"/>
                  <w:i/>
                  <w:color w:val="000000" w:themeColor="text1"/>
                  <w:sz w:val="20"/>
                  <w:szCs w:val="20"/>
                  <w:lang w:val="es-MX"/>
                </w:rPr>
              </m:ctrlPr>
            </m:fPr>
            <m:num>
              <m:r>
                <w:rPr>
                  <w:rFonts w:ascii="Cambria Math" w:eastAsiaTheme="minorEastAsia" w:hAnsi="Cambria Math"/>
                  <w:color w:val="000000" w:themeColor="text1"/>
                  <w:sz w:val="20"/>
                  <w:szCs w:val="20"/>
                  <w:lang w:val="es-MX"/>
                </w:rPr>
                <m:t>1000pF</m:t>
              </m:r>
            </m:num>
            <m:den>
              <m:r>
                <w:rPr>
                  <w:rFonts w:ascii="Cambria Math" w:eastAsiaTheme="minorEastAsia" w:hAnsi="Cambria Math"/>
                  <w:color w:val="000000" w:themeColor="text1"/>
                  <w:sz w:val="20"/>
                  <w:szCs w:val="20"/>
                  <w:lang w:val="es-MX"/>
                </w:rPr>
                <m:t>5</m:t>
              </m:r>
            </m:den>
          </m:f>
        </m:oMath>
      </m:oMathPara>
    </w:p>
    <w:p w14:paraId="458504C4" w14:textId="77777777" w:rsidR="001B5CA5" w:rsidRPr="002614A0" w:rsidRDefault="001B5CA5" w:rsidP="006F102A">
      <w:pPr>
        <w:pStyle w:val="ListParagraph"/>
        <w:numPr>
          <w:ilvl w:val="0"/>
          <w:numId w:val="45"/>
        </w:numPr>
        <w:spacing w:line="360" w:lineRule="auto"/>
        <w:rPr>
          <w:rFonts w:ascii="Raleway" w:hAnsi="Raleway"/>
          <w:b/>
          <w:bCs/>
          <w:color w:val="000000" w:themeColor="text1"/>
          <w:sz w:val="20"/>
          <w:szCs w:val="20"/>
          <w:lang w:val="es-MX"/>
        </w:rPr>
        <w:sectPr w:rsidR="001B5CA5" w:rsidRPr="002614A0" w:rsidSect="001B5CA5">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num="3" w:space="708"/>
          <w:titlePg/>
          <w:docGrid w:linePitch="360"/>
        </w:sectPr>
      </w:pPr>
    </w:p>
    <w:p w14:paraId="27F3492F" w14:textId="0B00C29B" w:rsidR="006F102A" w:rsidRPr="002614A0" w:rsidRDefault="006F102A" w:rsidP="006F102A">
      <w:pPr>
        <w:pStyle w:val="ListParagraph"/>
        <w:numPr>
          <w:ilvl w:val="0"/>
          <w:numId w:val="45"/>
        </w:numPr>
        <w:spacing w:line="360" w:lineRule="auto"/>
        <w:rPr>
          <w:rFonts w:ascii="Raleway" w:hAnsi="Raleway"/>
          <w:b/>
          <w:bCs/>
          <w:color w:val="000000" w:themeColor="text1"/>
          <w:sz w:val="20"/>
          <w:szCs w:val="20"/>
          <w:lang w:val="es-MX"/>
        </w:rPr>
      </w:pPr>
      <w:r w:rsidRPr="002614A0">
        <w:rPr>
          <w:rFonts w:ascii="Raleway" w:hAnsi="Raleway"/>
          <w:b/>
          <w:bCs/>
          <w:color w:val="000000" w:themeColor="text1"/>
          <w:sz w:val="20"/>
          <w:szCs w:val="20"/>
          <w:lang w:val="es-MX"/>
        </w:rPr>
        <w:t>Segundo circuito</w:t>
      </w:r>
    </w:p>
    <w:p w14:paraId="262BA2B2" w14:textId="5133A6A6" w:rsidR="005960D3" w:rsidRPr="002614A0" w:rsidRDefault="005960D3" w:rsidP="006F102A">
      <w:pPr>
        <w:spacing w:line="360" w:lineRule="auto"/>
        <w:jc w:val="center"/>
        <w:rPr>
          <w:rFonts w:ascii="Raleway" w:hAnsi="Raleway"/>
          <w:color w:val="000000" w:themeColor="text1"/>
          <w:sz w:val="20"/>
          <w:szCs w:val="20"/>
          <w:lang w:val="es-MX"/>
        </w:rPr>
      </w:pPr>
      <w:r w:rsidRPr="002614A0">
        <w:rPr>
          <w:rFonts w:ascii="Raleway" w:hAnsi="Raleway"/>
          <w:noProof/>
          <w:color w:val="000000" w:themeColor="text1"/>
          <w:sz w:val="20"/>
          <w:szCs w:val="20"/>
          <w:lang w:val="es-MX"/>
        </w:rPr>
        <w:drawing>
          <wp:anchor distT="0" distB="0" distL="114300" distR="114300" simplePos="0" relativeHeight="251658244" behindDoc="0" locked="0" layoutInCell="1" allowOverlap="1" wp14:anchorId="61C9C977" wp14:editId="0E821D06">
            <wp:simplePos x="0" y="0"/>
            <wp:positionH relativeFrom="column">
              <wp:posOffset>1268799</wp:posOffset>
            </wp:positionH>
            <wp:positionV relativeFrom="paragraph">
              <wp:posOffset>54344</wp:posOffset>
            </wp:positionV>
            <wp:extent cx="3196261" cy="1440000"/>
            <wp:effectExtent l="0" t="0" r="4445" b="0"/>
            <wp:wrapSquare wrapText="bothSides"/>
            <wp:docPr id="141907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71722" name=""/>
                    <pic:cNvPicPr/>
                  </pic:nvPicPr>
                  <pic:blipFill>
                    <a:blip r:embed="rId17">
                      <a:extLst>
                        <a:ext uri="{28A0092B-C50C-407E-A947-70E740481C1C}">
                          <a14:useLocalDpi xmlns:a14="http://schemas.microsoft.com/office/drawing/2010/main" val="0"/>
                        </a:ext>
                      </a:extLst>
                    </a:blip>
                    <a:stretch>
                      <a:fillRect/>
                    </a:stretch>
                  </pic:blipFill>
                  <pic:spPr>
                    <a:xfrm>
                      <a:off x="0" y="0"/>
                      <a:ext cx="3196261" cy="1440000"/>
                    </a:xfrm>
                    <a:prstGeom prst="rect">
                      <a:avLst/>
                    </a:prstGeom>
                  </pic:spPr>
                </pic:pic>
              </a:graphicData>
            </a:graphic>
            <wp14:sizeRelH relativeFrom="page">
              <wp14:pctWidth>0</wp14:pctWidth>
            </wp14:sizeRelH>
            <wp14:sizeRelV relativeFrom="page">
              <wp14:pctHeight>0</wp14:pctHeight>
            </wp14:sizeRelV>
          </wp:anchor>
        </w:drawing>
      </w:r>
    </w:p>
    <w:p w14:paraId="60DD81D2" w14:textId="68E9F1AB" w:rsidR="005960D3" w:rsidRPr="002614A0" w:rsidRDefault="005960D3" w:rsidP="006F102A">
      <w:pPr>
        <w:spacing w:line="360" w:lineRule="auto"/>
        <w:jc w:val="center"/>
        <w:rPr>
          <w:rFonts w:ascii="Raleway" w:hAnsi="Raleway"/>
          <w:color w:val="000000" w:themeColor="text1"/>
          <w:sz w:val="20"/>
          <w:szCs w:val="20"/>
          <w:lang w:val="es-MX"/>
        </w:rPr>
      </w:pPr>
    </w:p>
    <w:p w14:paraId="6744AB34" w14:textId="4A4FC3BC" w:rsidR="005960D3" w:rsidRPr="002614A0" w:rsidRDefault="005960D3" w:rsidP="006F102A">
      <w:pPr>
        <w:spacing w:line="360" w:lineRule="auto"/>
        <w:jc w:val="center"/>
        <w:rPr>
          <w:rFonts w:ascii="Raleway" w:hAnsi="Raleway"/>
          <w:color w:val="000000" w:themeColor="text1"/>
          <w:sz w:val="20"/>
          <w:szCs w:val="20"/>
          <w:lang w:val="es-MX"/>
        </w:rPr>
      </w:pPr>
    </w:p>
    <w:p w14:paraId="634E335F" w14:textId="4012AA0F" w:rsidR="005960D3" w:rsidRPr="002614A0" w:rsidRDefault="005960D3" w:rsidP="006F102A">
      <w:pPr>
        <w:spacing w:line="360" w:lineRule="auto"/>
        <w:jc w:val="center"/>
        <w:rPr>
          <w:rFonts w:ascii="Raleway" w:hAnsi="Raleway"/>
          <w:color w:val="000000" w:themeColor="text1"/>
          <w:sz w:val="20"/>
          <w:szCs w:val="20"/>
          <w:lang w:val="es-MX"/>
        </w:rPr>
      </w:pPr>
    </w:p>
    <w:p w14:paraId="127BB19A" w14:textId="157C00B4" w:rsidR="006F102A" w:rsidRPr="002614A0" w:rsidRDefault="006F102A" w:rsidP="001B5CA5">
      <w:pPr>
        <w:spacing w:line="360" w:lineRule="auto"/>
        <w:rPr>
          <w:rFonts w:ascii="Raleway" w:hAnsi="Raleway"/>
          <w:color w:val="000000" w:themeColor="text1"/>
          <w:sz w:val="20"/>
          <w:szCs w:val="20"/>
          <w:lang w:val="es-MX"/>
        </w:rPr>
      </w:pPr>
    </w:p>
    <w:p w14:paraId="2998EF0F" w14:textId="318C75D0" w:rsidR="00950AFB" w:rsidRPr="002614A0" w:rsidRDefault="00B01B01" w:rsidP="00DD5E77">
      <w:pPr>
        <w:pStyle w:val="ListParagraph"/>
        <w:numPr>
          <w:ilvl w:val="0"/>
          <w:numId w:val="45"/>
        </w:numPr>
        <w:spacing w:line="360" w:lineRule="auto"/>
        <w:rPr>
          <w:rFonts w:ascii="Raleway" w:eastAsiaTheme="minorEastAsia" w:hAnsi="Raleway"/>
          <w:b/>
          <w:bCs/>
          <w:color w:val="000000" w:themeColor="text1"/>
          <w:sz w:val="20"/>
          <w:szCs w:val="20"/>
          <w:lang w:val="es-MX"/>
        </w:rPr>
      </w:pPr>
      <w:r w:rsidRPr="002614A0">
        <w:rPr>
          <w:rFonts w:ascii="Raleway" w:eastAsiaTheme="minorEastAsia" w:hAnsi="Raleway"/>
          <w:b/>
          <w:bCs/>
          <w:color w:val="000000" w:themeColor="text1"/>
          <w:sz w:val="20"/>
          <w:szCs w:val="20"/>
          <w:lang w:val="es-MX"/>
        </w:rPr>
        <w:t xml:space="preserve">Lecturas de impedancia </w:t>
      </w:r>
    </w:p>
    <w:p w14:paraId="788B35F3" w14:textId="77777777" w:rsidR="00950AFB" w:rsidRPr="002614A0" w:rsidRDefault="00DD5E77" w:rsidP="00950AFB">
      <w:pPr>
        <w:pStyle w:val="ListParagraph"/>
        <w:numPr>
          <w:ilvl w:val="1"/>
          <w:numId w:val="45"/>
        </w:numPr>
        <w:spacing w:line="360" w:lineRule="auto"/>
        <w:rPr>
          <w:rFonts w:ascii="Raleway" w:eastAsiaTheme="minorEastAsia" w:hAnsi="Raleway"/>
          <w:b/>
          <w:bCs/>
          <w:color w:val="000000" w:themeColor="text1"/>
          <w:sz w:val="20"/>
          <w:szCs w:val="20"/>
          <w:lang w:val="es-MX"/>
        </w:rPr>
      </w:pPr>
      <w:r w:rsidRPr="002614A0">
        <w:rPr>
          <w:rFonts w:ascii="Raleway" w:hAnsi="Raleway"/>
          <w:color w:val="000000" w:themeColor="text1"/>
          <w:sz w:val="20"/>
          <w:szCs w:val="20"/>
          <w:lang w:val="es-MX"/>
        </w:rPr>
        <w:t xml:space="preserve">Impedancia inicial </w:t>
      </w:r>
    </w:p>
    <w:p w14:paraId="0FA19BBF" w14:textId="77777777" w:rsidR="00950AFB" w:rsidRPr="002614A0" w:rsidRDefault="00950AFB" w:rsidP="00950AFB">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 xml:space="preserve">Vamos a aumentar en un factor de </w:t>
      </w:r>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k</m:t>
            </m:r>
          </m:e>
          <m:sub>
            <m:r>
              <w:rPr>
                <w:rFonts w:ascii="Cambria Math" w:hAnsi="Cambria Math"/>
                <w:color w:val="000000" w:themeColor="text1"/>
                <w:sz w:val="20"/>
                <w:szCs w:val="20"/>
                <w:lang w:val="es-MX"/>
              </w:rPr>
              <m:t>m</m:t>
            </m:r>
          </m:sub>
        </m:sSub>
        <m:r>
          <w:rPr>
            <w:rFonts w:ascii="Cambria Math" w:hAnsi="Cambria Math"/>
            <w:color w:val="000000" w:themeColor="text1"/>
            <w:sz w:val="20"/>
            <w:szCs w:val="20"/>
            <w:lang w:val="es-MX"/>
          </w:rPr>
          <m:t>=5</m:t>
        </m:r>
      </m:oMath>
      <w:r w:rsidRPr="002614A0">
        <w:rPr>
          <w:rFonts w:ascii="Raleway" w:eastAsiaTheme="minorEastAsia" w:hAnsi="Raleway"/>
          <w:color w:val="000000" w:themeColor="text1"/>
          <w:sz w:val="20"/>
          <w:szCs w:val="20"/>
          <w:lang w:val="es-MX"/>
        </w:rPr>
        <w:t xml:space="preserve"> la magnitud de impedancia del circuito</w:t>
      </w:r>
    </w:p>
    <w:p w14:paraId="59630247" w14:textId="77777777" w:rsidR="00950AFB" w:rsidRPr="002614A0" w:rsidRDefault="004E09C1" w:rsidP="00950AFB">
      <w:pPr>
        <w:spacing w:line="360" w:lineRule="auto"/>
        <w:ind w:left="360"/>
        <w:rPr>
          <w:rFonts w:ascii="Raleway" w:hAnsi="Raleway"/>
          <w:color w:val="000000" w:themeColor="text1"/>
          <w:sz w:val="20"/>
          <w:szCs w:val="20"/>
          <w:lang w:val="es-MX"/>
        </w:rPr>
      </w:pPr>
      <m:oMathPara>
        <m:oMath>
          <m:f>
            <m:fPr>
              <m:ctrlPr>
                <w:rPr>
                  <w:rFonts w:ascii="Cambria Math" w:hAnsi="Cambria Math"/>
                  <w:i/>
                  <w:color w:val="000000" w:themeColor="text1"/>
                  <w:sz w:val="20"/>
                  <w:szCs w:val="20"/>
                  <w:lang w:val="es-MX"/>
                </w:rPr>
              </m:ctrlPr>
            </m:fPr>
            <m:num>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4</m:t>
                      </m:r>
                    </m:sub>
                  </m:sSub>
                </m:e>
              </m:d>
            </m:num>
            <m:den>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I</m:t>
                      </m:r>
                    </m:e>
                    <m:sub>
                      <m:r>
                        <w:rPr>
                          <w:rFonts w:ascii="Cambria Math" w:hAnsi="Cambria Math"/>
                          <w:color w:val="000000" w:themeColor="text1"/>
                          <w:sz w:val="20"/>
                          <w:szCs w:val="20"/>
                          <w:lang w:val="es-MX"/>
                        </w:rPr>
                        <m:t>punta1</m:t>
                      </m:r>
                    </m:sub>
                  </m:sSub>
                </m:e>
              </m:d>
            </m:den>
          </m:f>
          <m:r>
            <w:rPr>
              <w:rFonts w:ascii="Cambria Math" w:hAnsi="Cambria Math"/>
              <w:color w:val="000000" w:themeColor="text1"/>
              <w:sz w:val="20"/>
              <w:szCs w:val="20"/>
              <w:lang w:val="es-MX"/>
            </w:rPr>
            <m:t>=</m:t>
          </m:r>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Z</m:t>
                  </m:r>
                </m:e>
                <m:sub>
                  <m:r>
                    <w:rPr>
                      <w:rFonts w:ascii="Cambria Math" w:hAnsi="Cambria Math"/>
                      <w:color w:val="000000" w:themeColor="text1"/>
                      <w:sz w:val="20"/>
                      <w:szCs w:val="20"/>
                      <w:lang w:val="es-MX"/>
                    </w:rPr>
                    <m:t>1</m:t>
                  </m:r>
                </m:sub>
              </m:sSub>
            </m:e>
          </m:d>
          <m:r>
            <w:rPr>
              <w:rFonts w:ascii="Cambria Math" w:hAnsi="Cambria Math"/>
              <w:color w:val="000000" w:themeColor="text1"/>
              <w:sz w:val="20"/>
              <w:szCs w:val="20"/>
              <w:lang w:val="es-MX"/>
            </w:rPr>
            <m:t>=20.3k</m:t>
          </m:r>
          <m:r>
            <m:rPr>
              <m:sty m:val="p"/>
            </m:rPr>
            <w:rPr>
              <w:rFonts w:ascii="Cambria Math" w:hAnsi="Cambria Math"/>
              <w:color w:val="000000" w:themeColor="text1"/>
              <w:sz w:val="20"/>
              <w:szCs w:val="20"/>
              <w:lang w:val="es-MX"/>
            </w:rPr>
            <m:t>Ω</m:t>
          </m:r>
        </m:oMath>
      </m:oMathPara>
    </w:p>
    <w:p w14:paraId="201929BD" w14:textId="77777777" w:rsidR="00950AFB" w:rsidRPr="002614A0" w:rsidRDefault="00950AFB" w:rsidP="00950AFB">
      <w:pPr>
        <w:spacing w:line="360" w:lineRule="auto"/>
        <w:rPr>
          <w:rFonts w:ascii="Raleway" w:eastAsiaTheme="minorEastAsia" w:hAnsi="Raleway"/>
          <w:b/>
          <w:bCs/>
          <w:color w:val="000000" w:themeColor="text1"/>
          <w:sz w:val="20"/>
          <w:szCs w:val="20"/>
          <w:lang w:val="es-MX"/>
        </w:rPr>
      </w:pPr>
    </w:p>
    <w:p w14:paraId="465B4C50" w14:textId="77777777" w:rsidR="00DD5E77" w:rsidRPr="002614A0" w:rsidRDefault="00DD5E77" w:rsidP="00950AFB">
      <w:pPr>
        <w:pStyle w:val="ListParagraph"/>
        <w:numPr>
          <w:ilvl w:val="1"/>
          <w:numId w:val="45"/>
        </w:numPr>
        <w:spacing w:line="360" w:lineRule="auto"/>
        <w:rPr>
          <w:rFonts w:ascii="Raleway" w:eastAsiaTheme="minorEastAsia" w:hAnsi="Raleway"/>
          <w:b/>
          <w:bCs/>
          <w:color w:val="000000" w:themeColor="text1"/>
          <w:sz w:val="20"/>
          <w:szCs w:val="20"/>
          <w:lang w:val="es-MX"/>
        </w:rPr>
      </w:pPr>
      <w:r w:rsidRPr="002614A0">
        <w:rPr>
          <w:rFonts w:ascii="Raleway" w:eastAsiaTheme="minorEastAsia" w:hAnsi="Raleway"/>
          <w:color w:val="000000" w:themeColor="text1"/>
          <w:sz w:val="20"/>
          <w:szCs w:val="20"/>
          <w:lang w:val="es-MX"/>
        </w:rPr>
        <w:t>Análisis de CA de frecuencia única 60Hz</w:t>
      </w:r>
      <w:r w:rsidRPr="002614A0">
        <w:rPr>
          <w:rFonts w:ascii="Raleway" w:eastAsiaTheme="minorEastAsia" w:hAnsi="Raleway"/>
          <w:color w:val="000000" w:themeColor="text1"/>
          <w:sz w:val="20"/>
          <w:szCs w:val="20"/>
          <w:lang w:val="es-MX"/>
        </w:rPr>
        <w:tab/>
      </w:r>
    </w:p>
    <w:tbl>
      <w:tblPr>
        <w:tblStyle w:val="GridTable3-Accent5"/>
        <w:tblW w:w="0" w:type="auto"/>
        <w:jc w:val="center"/>
        <w:tblLook w:val="04A0" w:firstRow="1" w:lastRow="0" w:firstColumn="1" w:lastColumn="0" w:noHBand="0" w:noVBand="1"/>
      </w:tblPr>
      <w:tblGrid>
        <w:gridCol w:w="2852"/>
        <w:gridCol w:w="1131"/>
        <w:gridCol w:w="1271"/>
      </w:tblGrid>
      <w:tr w:rsidR="00DD5E77" w:rsidRPr="002614A0" w14:paraId="5ED719CC" w14:textId="77777777" w:rsidTr="00763C6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378B6FD5" w14:textId="77777777" w:rsidR="00DD5E77" w:rsidRPr="002614A0" w:rsidRDefault="00DD5E77" w:rsidP="00763C69">
            <w:pPr>
              <w:spacing w:line="360" w:lineRule="auto"/>
              <w:jc w:val="center"/>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Análisis de frecuencia de CA</w:t>
            </w:r>
          </w:p>
        </w:tc>
        <w:tc>
          <w:tcPr>
            <w:tcW w:w="0" w:type="auto"/>
            <w:vAlign w:val="center"/>
          </w:tcPr>
          <w:p w14:paraId="7B4DFEE4" w14:textId="77777777" w:rsidR="00DD5E77" w:rsidRPr="002614A0" w:rsidRDefault="00DD5E77" w:rsidP="00763C6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Magnitud</w:t>
            </w:r>
          </w:p>
        </w:tc>
        <w:tc>
          <w:tcPr>
            <w:tcW w:w="0" w:type="auto"/>
            <w:vAlign w:val="center"/>
          </w:tcPr>
          <w:p w14:paraId="7A3859B9" w14:textId="77777777" w:rsidR="00DD5E77" w:rsidRPr="002614A0" w:rsidRDefault="00DD5E77" w:rsidP="00763C6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Fase (grad)</w:t>
            </w:r>
          </w:p>
        </w:tc>
      </w:tr>
      <w:tr w:rsidR="00DD5E77" w:rsidRPr="002614A0" w14:paraId="611F81B5" w14:textId="77777777" w:rsidTr="00763C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05903B" w14:textId="77777777" w:rsidR="00DD5E77" w:rsidRPr="002614A0" w:rsidRDefault="004E09C1" w:rsidP="00763C69">
            <w:pPr>
              <w:spacing w:line="360" w:lineRule="auto"/>
              <w:jc w:val="center"/>
              <w:rPr>
                <w:rFonts w:ascii="Raleway" w:eastAsiaTheme="minorEastAsia" w:hAnsi="Raleway"/>
                <w:color w:val="000000" w:themeColor="text1"/>
                <w:sz w:val="20"/>
                <w:szCs w:val="20"/>
                <w:lang w:val="es-MX"/>
              </w:rPr>
            </w:pPr>
            <m:oMathPara>
              <m:oMath>
                <m:f>
                  <m:fPr>
                    <m:ctrlPr>
                      <w:rPr>
                        <w:rFonts w:ascii="Cambria Math" w:hAnsi="Cambria Math"/>
                        <w:i w:val="0"/>
                        <w:color w:val="000000" w:themeColor="text1"/>
                        <w:sz w:val="20"/>
                        <w:szCs w:val="20"/>
                        <w:lang w:val="es-MX"/>
                      </w:rPr>
                    </m:ctrlPr>
                  </m:fPr>
                  <m:num>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V</m:t>
                            </m:r>
                          </m:e>
                          <m:sub>
                            <m:r>
                              <m:rPr>
                                <m:sty m:val="bi"/>
                              </m:rPr>
                              <w:rPr>
                                <w:rFonts w:ascii="Cambria Math" w:hAnsi="Cambria Math"/>
                                <w:color w:val="000000" w:themeColor="text1"/>
                                <w:sz w:val="20"/>
                                <w:szCs w:val="20"/>
                                <w:lang w:val="es-MX"/>
                              </w:rPr>
                              <m:t>4</m:t>
                            </m:r>
                          </m:sub>
                        </m:sSub>
                      </m:e>
                    </m:d>
                  </m:num>
                  <m:den>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I</m:t>
                            </m:r>
                          </m:e>
                          <m:sub>
                            <m:r>
                              <m:rPr>
                                <m:sty m:val="bi"/>
                              </m:rPr>
                              <w:rPr>
                                <w:rFonts w:ascii="Cambria Math" w:hAnsi="Cambria Math"/>
                                <w:color w:val="000000" w:themeColor="text1"/>
                                <w:sz w:val="20"/>
                                <w:szCs w:val="20"/>
                                <w:lang w:val="es-MX"/>
                              </w:rPr>
                              <m:t>punta</m:t>
                            </m:r>
                            <m:r>
                              <m:rPr>
                                <m:sty m:val="bi"/>
                              </m:rPr>
                              <w:rPr>
                                <w:rFonts w:ascii="Cambria Math" w:hAnsi="Cambria Math"/>
                                <w:color w:val="000000" w:themeColor="text1"/>
                                <w:sz w:val="20"/>
                                <w:szCs w:val="20"/>
                                <w:lang w:val="es-MX"/>
                              </w:rPr>
                              <m:t>1</m:t>
                            </m:r>
                          </m:sub>
                        </m:sSub>
                      </m:e>
                    </m:d>
                  </m:den>
                </m:f>
              </m:oMath>
            </m:oMathPara>
          </w:p>
        </w:tc>
        <w:tc>
          <w:tcPr>
            <w:tcW w:w="0" w:type="auto"/>
            <w:vAlign w:val="center"/>
          </w:tcPr>
          <w:p w14:paraId="597B2191" w14:textId="77777777" w:rsidR="00DD5E77" w:rsidRPr="002614A0" w:rsidRDefault="003B2BA8" w:rsidP="00763C6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m:oMathPara>
              <m:oMath>
                <m:r>
                  <w:rPr>
                    <w:rFonts w:ascii="Cambria Math" w:hAnsi="Cambria Math"/>
                    <w:color w:val="000000" w:themeColor="text1"/>
                    <w:sz w:val="20"/>
                    <w:szCs w:val="20"/>
                    <w:lang w:val="es-MX"/>
                  </w:rPr>
                  <m:t>20.3k</m:t>
                </m:r>
                <m:r>
                  <m:rPr>
                    <m:sty m:val="p"/>
                  </m:rPr>
                  <w:rPr>
                    <w:rFonts w:ascii="Cambria Math" w:hAnsi="Cambria Math"/>
                    <w:color w:val="000000" w:themeColor="text1"/>
                    <w:sz w:val="20"/>
                    <w:szCs w:val="20"/>
                    <w:lang w:val="es-MX"/>
                  </w:rPr>
                  <m:t>Ω</m:t>
                </m:r>
              </m:oMath>
            </m:oMathPara>
          </w:p>
        </w:tc>
        <w:tc>
          <w:tcPr>
            <w:tcW w:w="0" w:type="auto"/>
            <w:vAlign w:val="center"/>
          </w:tcPr>
          <w:p w14:paraId="63C3945C" w14:textId="77777777" w:rsidR="00DD5E77" w:rsidRPr="002614A0" w:rsidRDefault="00DD5E77" w:rsidP="00763C6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-95.76356u</w:t>
            </w:r>
          </w:p>
        </w:tc>
      </w:tr>
    </w:tbl>
    <w:p w14:paraId="10BFF95D" w14:textId="77777777" w:rsidR="00DD5E77" w:rsidRPr="002614A0" w:rsidRDefault="00DD5E77" w:rsidP="00DD5E77">
      <w:pPr>
        <w:spacing w:line="360" w:lineRule="auto"/>
        <w:rPr>
          <w:rFonts w:ascii="Raleway" w:eastAsiaTheme="minorEastAsia" w:hAnsi="Raleway"/>
          <w:color w:val="000000" w:themeColor="text1"/>
          <w:sz w:val="20"/>
          <w:szCs w:val="20"/>
          <w:lang w:val="es-MX"/>
        </w:rPr>
      </w:pPr>
    </w:p>
    <w:p w14:paraId="2FCE1AE2" w14:textId="77777777" w:rsidR="00DD5E77" w:rsidRPr="002614A0" w:rsidRDefault="00DD5E77" w:rsidP="00950AFB">
      <w:pPr>
        <w:pStyle w:val="ListParagraph"/>
        <w:numPr>
          <w:ilvl w:val="1"/>
          <w:numId w:val="45"/>
        </w:num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 xml:space="preserve">Impedancia final </w:t>
      </w:r>
    </w:p>
    <w:p w14:paraId="10EA2F7D" w14:textId="77777777" w:rsidR="00DD5E77" w:rsidRPr="002614A0" w:rsidRDefault="004E09C1" w:rsidP="00DD5E77">
      <w:pPr>
        <w:spacing w:line="360" w:lineRule="auto"/>
        <w:rPr>
          <w:rFonts w:ascii="Raleway" w:hAnsi="Raleway"/>
          <w:color w:val="000000" w:themeColor="text1"/>
          <w:sz w:val="20"/>
          <w:szCs w:val="20"/>
          <w:lang w:val="es-MX"/>
        </w:rPr>
      </w:pPr>
      <m:oMathPara>
        <m:oMath>
          <m:f>
            <m:fPr>
              <m:ctrlPr>
                <w:rPr>
                  <w:rFonts w:ascii="Cambria Math" w:hAnsi="Cambria Math"/>
                  <w:i/>
                  <w:color w:val="000000" w:themeColor="text1"/>
                  <w:sz w:val="20"/>
                  <w:szCs w:val="20"/>
                  <w:lang w:val="es-MX"/>
                </w:rPr>
              </m:ctrlPr>
            </m:fPr>
            <m:num>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4</m:t>
                      </m:r>
                    </m:sub>
                  </m:sSub>
                </m:e>
              </m:d>
            </m:num>
            <m:den>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I</m:t>
                      </m:r>
                    </m:e>
                    <m:sub>
                      <m:r>
                        <w:rPr>
                          <w:rFonts w:ascii="Cambria Math" w:hAnsi="Cambria Math"/>
                          <w:color w:val="000000" w:themeColor="text1"/>
                          <w:sz w:val="20"/>
                          <w:szCs w:val="20"/>
                          <w:lang w:val="es-MX"/>
                        </w:rPr>
                        <m:t>punta2</m:t>
                      </m:r>
                    </m:sub>
                  </m:sSub>
                </m:e>
              </m:d>
            </m:den>
          </m:f>
          <m:r>
            <w:rPr>
              <w:rFonts w:ascii="Cambria Math" w:hAnsi="Cambria Math"/>
              <w:color w:val="000000" w:themeColor="text1"/>
              <w:sz w:val="20"/>
              <w:szCs w:val="20"/>
              <w:lang w:val="es-MX"/>
            </w:rPr>
            <m:t>=</m:t>
          </m:r>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Z</m:t>
                  </m:r>
                </m:e>
                <m:sub>
                  <m:r>
                    <w:rPr>
                      <w:rFonts w:ascii="Cambria Math" w:hAnsi="Cambria Math"/>
                      <w:color w:val="000000" w:themeColor="text1"/>
                      <w:sz w:val="20"/>
                      <w:szCs w:val="20"/>
                      <w:lang w:val="es-MX"/>
                    </w:rPr>
                    <m:t>2</m:t>
                  </m:r>
                </m:sub>
              </m:sSub>
            </m:e>
          </m:d>
          <m:r>
            <w:rPr>
              <w:rFonts w:ascii="Cambria Math" w:hAnsi="Cambria Math"/>
              <w:color w:val="000000" w:themeColor="text1"/>
              <w:sz w:val="20"/>
              <w:szCs w:val="20"/>
              <w:lang w:val="es-MX"/>
            </w:rPr>
            <m:t>=101.5k</m:t>
          </m:r>
          <m:r>
            <m:rPr>
              <m:sty m:val="p"/>
            </m:rPr>
            <w:rPr>
              <w:rFonts w:ascii="Cambria Math" w:hAnsi="Cambria Math"/>
              <w:color w:val="000000" w:themeColor="text1"/>
              <w:sz w:val="20"/>
              <w:szCs w:val="20"/>
              <w:lang w:val="es-MX"/>
            </w:rPr>
            <m:t>Ω</m:t>
          </m:r>
        </m:oMath>
      </m:oMathPara>
    </w:p>
    <w:p w14:paraId="032C8AA8" w14:textId="77777777" w:rsidR="00DD5E77" w:rsidRPr="002614A0" w:rsidRDefault="00DD5E77" w:rsidP="00950AFB">
      <w:pPr>
        <w:pStyle w:val="ListParagraph"/>
        <w:numPr>
          <w:ilvl w:val="1"/>
          <w:numId w:val="45"/>
        </w:num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Análisis de CA de frecuencia única 60Hz</w:t>
      </w:r>
      <w:r w:rsidRPr="002614A0">
        <w:rPr>
          <w:rFonts w:ascii="Raleway" w:eastAsiaTheme="minorEastAsia" w:hAnsi="Raleway"/>
          <w:color w:val="000000" w:themeColor="text1"/>
          <w:sz w:val="20"/>
          <w:szCs w:val="20"/>
          <w:lang w:val="es-MX"/>
        </w:rPr>
        <w:tab/>
      </w:r>
    </w:p>
    <w:tbl>
      <w:tblPr>
        <w:tblStyle w:val="GridTable7Colorful-Accent5"/>
        <w:tblW w:w="0" w:type="auto"/>
        <w:jc w:val="center"/>
        <w:tblLook w:val="04A0" w:firstRow="1" w:lastRow="0" w:firstColumn="1" w:lastColumn="0" w:noHBand="0" w:noVBand="1"/>
      </w:tblPr>
      <w:tblGrid>
        <w:gridCol w:w="2852"/>
        <w:gridCol w:w="1390"/>
        <w:gridCol w:w="1271"/>
      </w:tblGrid>
      <w:tr w:rsidR="00DD5E77" w:rsidRPr="002614A0" w14:paraId="20C1947E" w14:textId="77777777" w:rsidTr="005D584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5ED00401" w14:textId="77777777" w:rsidR="00DD5E77" w:rsidRPr="002614A0" w:rsidRDefault="00DD5E77" w:rsidP="00763C69">
            <w:pPr>
              <w:spacing w:line="360" w:lineRule="auto"/>
              <w:jc w:val="center"/>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Análisis de frecuencia de CA</w:t>
            </w:r>
          </w:p>
        </w:tc>
        <w:tc>
          <w:tcPr>
            <w:tcW w:w="0" w:type="auto"/>
            <w:vAlign w:val="center"/>
          </w:tcPr>
          <w:p w14:paraId="6D368450" w14:textId="77777777" w:rsidR="00DD5E77" w:rsidRPr="002614A0" w:rsidRDefault="00DD5E77" w:rsidP="00763C6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Magnitud</w:t>
            </w:r>
          </w:p>
        </w:tc>
        <w:tc>
          <w:tcPr>
            <w:tcW w:w="0" w:type="auto"/>
            <w:vAlign w:val="center"/>
          </w:tcPr>
          <w:p w14:paraId="5F7EDBC2" w14:textId="77777777" w:rsidR="00DD5E77" w:rsidRPr="002614A0" w:rsidRDefault="00DD5E77" w:rsidP="00763C6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Fase (grad)</w:t>
            </w:r>
          </w:p>
        </w:tc>
      </w:tr>
      <w:tr w:rsidR="00DD5E77" w:rsidRPr="002614A0" w14:paraId="14A23ED0" w14:textId="77777777" w:rsidTr="005D58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6A78A5" w14:textId="77777777" w:rsidR="00DD5E77" w:rsidRPr="002614A0" w:rsidRDefault="004E09C1" w:rsidP="00763C69">
            <w:pPr>
              <w:spacing w:line="360" w:lineRule="auto"/>
              <w:jc w:val="center"/>
              <w:rPr>
                <w:rFonts w:ascii="Raleway" w:eastAsiaTheme="minorEastAsia" w:hAnsi="Raleway"/>
                <w:color w:val="000000" w:themeColor="text1"/>
                <w:sz w:val="20"/>
                <w:szCs w:val="20"/>
                <w:lang w:val="es-MX"/>
              </w:rPr>
            </w:pPr>
            <m:oMathPara>
              <m:oMath>
                <m:f>
                  <m:fPr>
                    <m:ctrlPr>
                      <w:rPr>
                        <w:rFonts w:ascii="Cambria Math" w:hAnsi="Cambria Math"/>
                        <w:i w:val="0"/>
                        <w:color w:val="000000" w:themeColor="text1"/>
                        <w:sz w:val="20"/>
                        <w:szCs w:val="20"/>
                        <w:lang w:val="es-MX"/>
                      </w:rPr>
                    </m:ctrlPr>
                  </m:fPr>
                  <m:num>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V</m:t>
                            </m:r>
                          </m:e>
                          <m:sub>
                            <m:r>
                              <m:rPr>
                                <m:sty m:val="bi"/>
                              </m:rPr>
                              <w:rPr>
                                <w:rFonts w:ascii="Cambria Math" w:hAnsi="Cambria Math"/>
                                <w:color w:val="000000" w:themeColor="text1"/>
                                <w:sz w:val="20"/>
                                <w:szCs w:val="20"/>
                                <w:lang w:val="es-MX"/>
                              </w:rPr>
                              <m:t>4</m:t>
                            </m:r>
                          </m:sub>
                        </m:sSub>
                      </m:e>
                    </m:d>
                  </m:num>
                  <m:den>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I</m:t>
                            </m:r>
                          </m:e>
                          <m:sub>
                            <m:r>
                              <m:rPr>
                                <m:sty m:val="bi"/>
                              </m:rPr>
                              <w:rPr>
                                <w:rFonts w:ascii="Cambria Math" w:hAnsi="Cambria Math"/>
                                <w:color w:val="000000" w:themeColor="text1"/>
                                <w:sz w:val="20"/>
                                <w:szCs w:val="20"/>
                                <w:lang w:val="es-MX"/>
                              </w:rPr>
                              <m:t>punta</m:t>
                            </m:r>
                            <m:r>
                              <m:rPr>
                                <m:sty m:val="bi"/>
                              </m:rPr>
                              <w:rPr>
                                <w:rFonts w:ascii="Cambria Math" w:hAnsi="Cambria Math"/>
                                <w:color w:val="000000" w:themeColor="text1"/>
                                <w:sz w:val="20"/>
                                <w:szCs w:val="20"/>
                                <w:lang w:val="es-MX"/>
                              </w:rPr>
                              <m:t>2</m:t>
                            </m:r>
                          </m:sub>
                        </m:sSub>
                      </m:e>
                    </m:d>
                  </m:den>
                </m:f>
              </m:oMath>
            </m:oMathPara>
          </w:p>
        </w:tc>
        <w:tc>
          <w:tcPr>
            <w:tcW w:w="0" w:type="auto"/>
            <w:vAlign w:val="center"/>
          </w:tcPr>
          <w:p w14:paraId="38A327BC" w14:textId="77777777" w:rsidR="00DD5E77" w:rsidRPr="002614A0" w:rsidRDefault="003B2BA8" w:rsidP="00763C6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m:oMathPara>
              <m:oMath>
                <m:r>
                  <w:rPr>
                    <w:rFonts w:ascii="Cambria Math" w:hAnsi="Cambria Math"/>
                    <w:color w:val="000000" w:themeColor="text1"/>
                    <w:sz w:val="20"/>
                    <w:szCs w:val="20"/>
                    <w:lang w:val="es-MX"/>
                  </w:rPr>
                  <m:t>101.49999k</m:t>
                </m:r>
                <m:r>
                  <m:rPr>
                    <m:sty m:val="p"/>
                  </m:rPr>
                  <w:rPr>
                    <w:rFonts w:ascii="Cambria Math" w:hAnsi="Cambria Math"/>
                    <w:color w:val="000000" w:themeColor="text1"/>
                    <w:sz w:val="20"/>
                    <w:szCs w:val="20"/>
                    <w:lang w:val="es-MX"/>
                  </w:rPr>
                  <m:t>Ω</m:t>
                </m:r>
              </m:oMath>
            </m:oMathPara>
          </w:p>
        </w:tc>
        <w:tc>
          <w:tcPr>
            <w:tcW w:w="0" w:type="auto"/>
            <w:vAlign w:val="center"/>
          </w:tcPr>
          <w:p w14:paraId="6638304F" w14:textId="77777777" w:rsidR="00DD5E77" w:rsidRPr="002614A0" w:rsidRDefault="00DD5E77" w:rsidP="00763C6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-95.76355u</w:t>
            </w:r>
          </w:p>
        </w:tc>
      </w:tr>
    </w:tbl>
    <w:p w14:paraId="2F506B8F" w14:textId="77777777" w:rsidR="00DD5E77" w:rsidRPr="002614A0" w:rsidRDefault="00DD5E77" w:rsidP="00DD5E77">
      <w:pPr>
        <w:spacing w:line="360" w:lineRule="auto"/>
        <w:rPr>
          <w:rFonts w:ascii="Raleway" w:eastAsiaTheme="minorEastAsia" w:hAnsi="Raleway"/>
          <w:color w:val="000000" w:themeColor="text1"/>
          <w:sz w:val="20"/>
          <w:szCs w:val="20"/>
          <w:lang w:val="es-MX"/>
        </w:rPr>
      </w:pPr>
    </w:p>
    <w:p w14:paraId="3B3B170E" w14:textId="77777777" w:rsidR="00DD5E77" w:rsidRPr="002614A0" w:rsidRDefault="00DD5E77" w:rsidP="00950AFB">
      <w:pPr>
        <w:pStyle w:val="ListParagraph"/>
        <w:numPr>
          <w:ilvl w:val="1"/>
          <w:numId w:val="45"/>
        </w:num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Comparación</w:t>
      </w:r>
    </w:p>
    <w:p w14:paraId="27A3C063" w14:textId="7D1AE415" w:rsidR="00950AFB" w:rsidRPr="002614A0" w:rsidRDefault="00DD5E77" w:rsidP="00DD5E77">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 xml:space="preserve">Como se esperaba de acuerdo con la teoría explicada brevemente, la impedancia aumento de acuerdo con el factor de escalamiento </w:t>
      </w:r>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k</m:t>
            </m:r>
          </m:e>
          <m:sub>
            <m:r>
              <w:rPr>
                <w:rFonts w:ascii="Cambria Math" w:eastAsiaTheme="minorEastAsia" w:hAnsi="Cambria Math"/>
                <w:color w:val="000000" w:themeColor="text1"/>
                <w:sz w:val="20"/>
                <w:szCs w:val="20"/>
                <w:lang w:val="es-MX"/>
              </w:rPr>
              <m:t>m</m:t>
            </m:r>
          </m:sub>
        </m:sSub>
        <m:r>
          <w:rPr>
            <w:rFonts w:ascii="Cambria Math" w:eastAsiaTheme="minorEastAsia" w:hAnsi="Cambria Math"/>
            <w:color w:val="000000" w:themeColor="text1"/>
            <w:sz w:val="20"/>
            <w:szCs w:val="20"/>
            <w:lang w:val="es-MX"/>
          </w:rPr>
          <m:t>=5</m:t>
        </m:r>
      </m:oMath>
    </w:p>
    <w:p w14:paraId="0C642279" w14:textId="299D8CB6" w:rsidR="00DD5E77" w:rsidRPr="002614A0" w:rsidRDefault="000F014A" w:rsidP="00DD5E77">
      <w:pPr>
        <w:pStyle w:val="ListParagraph"/>
        <w:numPr>
          <w:ilvl w:val="0"/>
          <w:numId w:val="45"/>
        </w:numPr>
        <w:spacing w:line="360" w:lineRule="auto"/>
        <w:rPr>
          <w:rFonts w:ascii="Raleway" w:eastAsiaTheme="minorEastAsia" w:hAnsi="Raleway"/>
          <w:b/>
          <w:bCs/>
          <w:color w:val="000000" w:themeColor="text1"/>
          <w:sz w:val="20"/>
          <w:szCs w:val="20"/>
          <w:lang w:val="es-MX"/>
        </w:rPr>
      </w:pPr>
      <w:r w:rsidRPr="002614A0">
        <w:rPr>
          <w:rFonts w:ascii="Raleway" w:eastAsiaTheme="minorEastAsia" w:hAnsi="Raleway"/>
          <w:b/>
          <w:bCs/>
          <w:color w:val="000000" w:themeColor="text1"/>
          <w:sz w:val="20"/>
          <w:szCs w:val="20"/>
          <w:lang w:val="es-MX"/>
        </w:rPr>
        <w:t xml:space="preserve">Salida del circuito </w:t>
      </w:r>
    </w:p>
    <w:p w14:paraId="6B17CDCA" w14:textId="77777777" w:rsidR="004148A1" w:rsidRPr="002614A0" w:rsidRDefault="004148A1" w:rsidP="004148A1">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lastRenderedPageBreak/>
        <w:t>Graficaremos el diagrama de bode de la tensión en el condensador vs la tensión de la fuente</w:t>
      </w:r>
    </w:p>
    <w:p w14:paraId="0B3EB932" w14:textId="77777777" w:rsidR="004148A1" w:rsidRPr="002614A0" w:rsidRDefault="004148A1" w:rsidP="004148A1">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H</m:t>
          </m:r>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V</m:t>
                  </m:r>
                </m:e>
                <m:sub>
                  <m:r>
                    <w:rPr>
                      <w:rFonts w:ascii="Cambria Math" w:eastAsiaTheme="minorEastAsia" w:hAnsi="Cambria Math"/>
                      <w:color w:val="000000" w:themeColor="text1"/>
                      <w:sz w:val="20"/>
                      <w:szCs w:val="20"/>
                      <w:lang w:val="es-MX"/>
                    </w:rPr>
                    <m:t>2</m:t>
                  </m:r>
                </m:sub>
              </m:sSub>
            </m:num>
            <m:den>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V</m:t>
                  </m:r>
                </m:e>
                <m:sub>
                  <m:r>
                    <w:rPr>
                      <w:rFonts w:ascii="Cambria Math" w:eastAsiaTheme="minorEastAsia" w:hAnsi="Cambria Math"/>
                      <w:color w:val="000000" w:themeColor="text1"/>
                      <w:sz w:val="20"/>
                      <w:szCs w:val="20"/>
                      <w:lang w:val="es-MX"/>
                    </w:rPr>
                    <m:t>4</m:t>
                  </m:r>
                </m:sub>
              </m:sSub>
            </m:den>
          </m:f>
        </m:oMath>
      </m:oMathPara>
    </w:p>
    <w:p w14:paraId="39C73069" w14:textId="1B5A9454" w:rsidR="004148A1" w:rsidRPr="002614A0" w:rsidRDefault="004148A1" w:rsidP="000C0E5E">
      <w:pPr>
        <w:spacing w:line="360" w:lineRule="auto"/>
        <w:jc w:val="center"/>
        <w:rPr>
          <w:rFonts w:ascii="Raleway" w:hAnsi="Raleway"/>
          <w:color w:val="000000" w:themeColor="text1"/>
          <w:sz w:val="20"/>
          <w:szCs w:val="20"/>
          <w:lang w:val="es-MX"/>
        </w:rPr>
      </w:pPr>
      <w:r w:rsidRPr="002614A0">
        <w:rPr>
          <w:rFonts w:ascii="Raleway" w:eastAsiaTheme="minorEastAsia" w:hAnsi="Raleway"/>
          <w:noProof/>
          <w:color w:val="000000" w:themeColor="text1"/>
          <w:sz w:val="20"/>
          <w:szCs w:val="20"/>
          <w:lang w:val="es-MX"/>
        </w:rPr>
        <w:drawing>
          <wp:inline distT="0" distB="0" distL="0" distR="0" wp14:anchorId="18EC0665" wp14:editId="0CA14D66">
            <wp:extent cx="5014444" cy="2160000"/>
            <wp:effectExtent l="0" t="0" r="0" b="0"/>
            <wp:docPr id="484254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54073" name=""/>
                    <pic:cNvPicPr/>
                  </pic:nvPicPr>
                  <pic:blipFill rotWithShape="1">
                    <a:blip r:embed="rId18"/>
                    <a:srcRect t="1787" b="1711"/>
                    <a:stretch>
                      <a:fillRect/>
                    </a:stretch>
                  </pic:blipFill>
                  <pic:spPr bwMode="auto">
                    <a:xfrm>
                      <a:off x="0" y="0"/>
                      <a:ext cx="5014444" cy="2160000"/>
                    </a:xfrm>
                    <a:prstGeom prst="rect">
                      <a:avLst/>
                    </a:prstGeom>
                    <a:ln>
                      <a:noFill/>
                    </a:ln>
                    <a:extLst>
                      <a:ext uri="{53640926-AAD7-44D8-BBD7-CCE9431645EC}">
                        <a14:shadowObscured xmlns:a14="http://schemas.microsoft.com/office/drawing/2010/main"/>
                      </a:ext>
                    </a:extLst>
                  </pic:spPr>
                </pic:pic>
              </a:graphicData>
            </a:graphic>
          </wp:inline>
        </w:drawing>
      </w:r>
    </w:p>
    <w:p w14:paraId="6F7B183B" w14:textId="3F5E48E3" w:rsidR="00F742FA" w:rsidRPr="002614A0" w:rsidRDefault="00F742FA" w:rsidP="000C0E5E">
      <w:pPr>
        <w:spacing w:line="360" w:lineRule="auto"/>
        <w:jc w:val="center"/>
        <w:rPr>
          <w:rFonts w:ascii="Raleway" w:hAnsi="Raleway"/>
          <w:color w:val="000000" w:themeColor="text1"/>
          <w:sz w:val="20"/>
          <w:szCs w:val="20"/>
          <w:lang w:val="es-MX"/>
        </w:rPr>
      </w:pPr>
      <w:r w:rsidRPr="002614A0">
        <w:rPr>
          <w:rFonts w:ascii="Raleway" w:hAnsi="Raleway"/>
          <w:color w:val="000000" w:themeColor="text1"/>
          <w:sz w:val="20"/>
          <w:szCs w:val="20"/>
          <w:lang w:val="es-MX"/>
        </w:rPr>
        <w:t>Figura 1. Diagrama de Bode del circuito original (sin escalamiento de impedancia).</w:t>
      </w:r>
    </w:p>
    <w:p w14:paraId="7D02A79C" w14:textId="77777777" w:rsidR="000C0E5E" w:rsidRPr="002614A0" w:rsidRDefault="000C0E5E" w:rsidP="000C0E5E">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Volveremos a graficar el diagrama de Bode de la tensión en el condensador vs la tensión de la fuente del nuevo circuito</w:t>
      </w:r>
    </w:p>
    <w:p w14:paraId="69E4F791" w14:textId="77777777" w:rsidR="000C0E5E" w:rsidRPr="002614A0" w:rsidRDefault="000C0E5E" w:rsidP="000C0E5E">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H</m:t>
          </m:r>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V</m:t>
                  </m:r>
                </m:e>
                <m:sub>
                  <m:r>
                    <w:rPr>
                      <w:rFonts w:ascii="Cambria Math" w:eastAsiaTheme="minorEastAsia" w:hAnsi="Cambria Math"/>
                      <w:color w:val="000000" w:themeColor="text1"/>
                      <w:sz w:val="20"/>
                      <w:szCs w:val="20"/>
                      <w:lang w:val="es-MX"/>
                    </w:rPr>
                    <m:t>5</m:t>
                  </m:r>
                </m:sub>
              </m:sSub>
            </m:num>
            <m:den>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V</m:t>
                  </m:r>
                </m:e>
                <m:sub>
                  <m:r>
                    <w:rPr>
                      <w:rFonts w:ascii="Cambria Math" w:eastAsiaTheme="minorEastAsia" w:hAnsi="Cambria Math"/>
                      <w:color w:val="000000" w:themeColor="text1"/>
                      <w:sz w:val="20"/>
                      <w:szCs w:val="20"/>
                      <w:lang w:val="es-MX"/>
                    </w:rPr>
                    <m:t>6</m:t>
                  </m:r>
                </m:sub>
              </m:sSub>
            </m:den>
          </m:f>
        </m:oMath>
      </m:oMathPara>
    </w:p>
    <w:p w14:paraId="2684E58B" w14:textId="591E148E" w:rsidR="000C0E5E" w:rsidRPr="002614A0" w:rsidRDefault="000C0E5E" w:rsidP="00101115">
      <w:pPr>
        <w:spacing w:line="360" w:lineRule="auto"/>
        <w:jc w:val="center"/>
        <w:rPr>
          <w:rFonts w:ascii="Raleway" w:eastAsiaTheme="minorEastAsia" w:hAnsi="Raleway"/>
          <w:color w:val="000000" w:themeColor="text1"/>
          <w:sz w:val="20"/>
          <w:szCs w:val="20"/>
          <w:lang w:val="es-MX"/>
        </w:rPr>
      </w:pPr>
      <w:r w:rsidRPr="002614A0">
        <w:rPr>
          <w:rFonts w:ascii="Raleway" w:eastAsiaTheme="minorEastAsia" w:hAnsi="Raleway"/>
          <w:noProof/>
          <w:color w:val="000000" w:themeColor="text1"/>
          <w:sz w:val="20"/>
          <w:szCs w:val="20"/>
          <w:lang w:val="es-MX"/>
        </w:rPr>
        <w:drawing>
          <wp:inline distT="0" distB="0" distL="0" distR="0" wp14:anchorId="14052762" wp14:editId="5CF1EB5C">
            <wp:extent cx="4960855" cy="2160000"/>
            <wp:effectExtent l="0" t="0" r="0" b="0"/>
            <wp:docPr id="49492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2586" name=""/>
                    <pic:cNvPicPr/>
                  </pic:nvPicPr>
                  <pic:blipFill>
                    <a:blip r:embed="rId19"/>
                    <a:stretch>
                      <a:fillRect/>
                    </a:stretch>
                  </pic:blipFill>
                  <pic:spPr>
                    <a:xfrm>
                      <a:off x="0" y="0"/>
                      <a:ext cx="4960855" cy="2160000"/>
                    </a:xfrm>
                    <a:prstGeom prst="rect">
                      <a:avLst/>
                    </a:prstGeom>
                  </pic:spPr>
                </pic:pic>
              </a:graphicData>
            </a:graphic>
          </wp:inline>
        </w:drawing>
      </w:r>
    </w:p>
    <w:p w14:paraId="0D574CE4" w14:textId="5EDEF932" w:rsidR="005E4C23" w:rsidRPr="002614A0" w:rsidRDefault="00F742FA" w:rsidP="00F742FA">
      <w:pPr>
        <w:spacing w:line="360" w:lineRule="auto"/>
        <w:ind w:left="708"/>
        <w:jc w:val="center"/>
        <w:rPr>
          <w:rFonts w:ascii="Raleway" w:hAnsi="Raleway"/>
          <w:color w:val="000000" w:themeColor="text1"/>
          <w:sz w:val="20"/>
          <w:szCs w:val="20"/>
          <w:lang w:val="es-MX"/>
        </w:rPr>
      </w:pPr>
      <w:r w:rsidRPr="002614A0">
        <w:rPr>
          <w:rFonts w:ascii="Raleway" w:hAnsi="Raleway"/>
          <w:sz w:val="20"/>
          <w:szCs w:val="20"/>
        </w:rPr>
        <w:t xml:space="preserve">Figura 2. Diagrama de Bode </w:t>
      </w:r>
      <w:proofErr w:type="spellStart"/>
      <w:r w:rsidRPr="002614A0">
        <w:rPr>
          <w:rFonts w:ascii="Raleway" w:hAnsi="Raleway"/>
          <w:sz w:val="20"/>
          <w:szCs w:val="20"/>
        </w:rPr>
        <w:t>del</w:t>
      </w:r>
      <w:proofErr w:type="spellEnd"/>
      <w:r w:rsidRPr="002614A0">
        <w:rPr>
          <w:rFonts w:ascii="Raleway" w:hAnsi="Raleway"/>
          <w:sz w:val="20"/>
          <w:szCs w:val="20"/>
        </w:rPr>
        <w:t xml:space="preserve"> circuito escalado </w:t>
      </w:r>
      <w:proofErr w:type="spellStart"/>
      <w:r w:rsidRPr="002614A0">
        <w:rPr>
          <w:rFonts w:ascii="Raleway" w:hAnsi="Raleway"/>
          <w:sz w:val="20"/>
          <w:szCs w:val="20"/>
        </w:rPr>
        <w:t>con</w:t>
      </w:r>
      <w:proofErr w:type="spellEnd"/>
      <w:r w:rsidRPr="002614A0">
        <w:rPr>
          <w:rFonts w:ascii="Raleway" w:hAnsi="Raleway"/>
          <w:sz w:val="20"/>
          <w:szCs w:val="20"/>
        </w:rPr>
        <w:t xml:space="preserve"> </w:t>
      </w:r>
      <w:r w:rsidRPr="002614A0">
        <w:rPr>
          <w:rStyle w:val="katex-mathml"/>
          <w:rFonts w:ascii="Raleway" w:hAnsi="Raleway"/>
          <w:sz w:val="20"/>
          <w:szCs w:val="20"/>
        </w:rPr>
        <w:t>Km</w:t>
      </w:r>
      <w:r w:rsidRPr="002614A0">
        <w:rPr>
          <w:rStyle w:val="vlist-s"/>
          <w:rFonts w:ascii="Raleway" w:hAnsi="Raleway" w:cs="Arial"/>
          <w:sz w:val="20"/>
          <w:szCs w:val="20"/>
        </w:rPr>
        <w:t>​</w:t>
      </w:r>
      <w:r w:rsidRPr="002614A0">
        <w:rPr>
          <w:rStyle w:val="mrel"/>
          <w:rFonts w:ascii="Raleway" w:hAnsi="Raleway"/>
          <w:sz w:val="20"/>
          <w:szCs w:val="20"/>
        </w:rPr>
        <w:t>=</w:t>
      </w:r>
      <w:r w:rsidRPr="002614A0">
        <w:rPr>
          <w:rStyle w:val="mord"/>
          <w:rFonts w:ascii="Raleway" w:hAnsi="Raleway"/>
          <w:sz w:val="20"/>
          <w:szCs w:val="20"/>
        </w:rPr>
        <w:t>5</w:t>
      </w:r>
      <w:r w:rsidRPr="002614A0">
        <w:rPr>
          <w:rFonts w:ascii="Raleway" w:hAnsi="Raleway"/>
          <w:sz w:val="20"/>
          <w:szCs w:val="20"/>
        </w:rPr>
        <w:t>.</w:t>
      </w:r>
    </w:p>
    <w:p w14:paraId="32580D19" w14:textId="20BFAABC" w:rsidR="00545267" w:rsidRPr="002614A0" w:rsidRDefault="00545267" w:rsidP="003252E1">
      <w:pPr>
        <w:spacing w:line="360" w:lineRule="auto"/>
        <w:rPr>
          <w:rFonts w:ascii="Raleway" w:eastAsiaTheme="minorEastAsia" w:hAnsi="Raleway"/>
          <w:color w:val="000000" w:themeColor="text1"/>
          <w:sz w:val="20"/>
          <w:szCs w:val="20"/>
          <w:lang w:val="es-MX"/>
        </w:rPr>
      </w:pPr>
      <w:bookmarkStart w:id="11" w:name="_Toc208777551"/>
      <w:r w:rsidRPr="002614A0">
        <w:rPr>
          <w:rFonts w:ascii="Raleway" w:eastAsiaTheme="minorEastAsia" w:hAnsi="Raleway"/>
          <w:color w:val="000000" w:themeColor="text1"/>
          <w:sz w:val="20"/>
          <w:szCs w:val="20"/>
          <w:highlight w:val="darkGray"/>
          <w:lang w:val="es-MX"/>
        </w:rPr>
        <w:t>Comparación</w:t>
      </w:r>
    </w:p>
    <w:p w14:paraId="7A97EE2C" w14:textId="5832CD3E" w:rsidR="00545267" w:rsidRPr="002614A0" w:rsidRDefault="00545267" w:rsidP="003252E1">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En este caso el diagrama de bode del circuito 2 resulto ser idéntico al circuito 1, esto se deb a que al hacer un escalamiento de impedancia la función de transferencia del circuito queda exactamente igual.</w:t>
      </w:r>
    </w:p>
    <w:p w14:paraId="70A57FDA" w14:textId="69983F65" w:rsidR="003149F6" w:rsidRPr="002614A0" w:rsidRDefault="00B569C1" w:rsidP="003252E1">
      <w:pPr>
        <w:pStyle w:val="ListParagraph"/>
        <w:numPr>
          <w:ilvl w:val="0"/>
          <w:numId w:val="45"/>
        </w:numPr>
        <w:spacing w:line="360" w:lineRule="auto"/>
        <w:rPr>
          <w:rFonts w:ascii="Raleway" w:eastAsiaTheme="minorEastAsia" w:hAnsi="Raleway"/>
          <w:b/>
          <w:color w:val="000000" w:themeColor="text1"/>
          <w:sz w:val="20"/>
          <w:szCs w:val="20"/>
          <w:lang w:val="es-MX"/>
        </w:rPr>
      </w:pPr>
      <w:r w:rsidRPr="002614A0">
        <w:rPr>
          <w:rFonts w:ascii="Raleway" w:hAnsi="Raleway"/>
          <w:b/>
          <w:color w:val="1F1F1F"/>
          <w:sz w:val="20"/>
          <w:szCs w:val="20"/>
          <w:shd w:val="clear" w:color="auto" w:fill="F0F4F9"/>
          <w:lang w:val="es-MX"/>
        </w:rPr>
        <w:t>Realizar análisis de mallas para obtener la función de transferencia de ambos circuitos y verificar que estas son iguales (sin escalar vs al escalar)</w:t>
      </w:r>
    </w:p>
    <w:p w14:paraId="06172E2E" w14:textId="3AB241C4" w:rsidR="00E51E29" w:rsidRPr="002614A0" w:rsidRDefault="00435218" w:rsidP="00E51E29">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lastRenderedPageBreak/>
        <w:t xml:space="preserve">Tenemos dos mallas </w:t>
      </w:r>
      <w:r w:rsidR="00CD7776" w:rsidRPr="002614A0">
        <w:rPr>
          <w:rFonts w:ascii="Raleway" w:eastAsiaTheme="minorEastAsia" w:hAnsi="Raleway"/>
          <w:color w:val="000000" w:themeColor="text1"/>
          <w:sz w:val="20"/>
          <w:szCs w:val="20"/>
          <w:lang w:val="es-MX"/>
        </w:rPr>
        <w:t xml:space="preserve">para el circuito sin escalar </w:t>
      </w:r>
      <w:r w:rsidRPr="002614A0">
        <w:rPr>
          <w:rFonts w:ascii="Raleway" w:eastAsiaTheme="minorEastAsia" w:hAnsi="Raleway"/>
          <w:color w:val="000000" w:themeColor="text1"/>
          <w:sz w:val="20"/>
          <w:szCs w:val="20"/>
          <w:lang w:val="es-MX"/>
        </w:rPr>
        <w:t>con las siguientes ecuaciones :</w:t>
      </w:r>
    </w:p>
    <w:p w14:paraId="61942155" w14:textId="59196EA4" w:rsidR="00152F4B" w:rsidRPr="002614A0" w:rsidRDefault="00435218" w:rsidP="00E51E29">
      <w:pPr>
        <w:spacing w:line="360" w:lineRule="auto"/>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Malla 1: </w:t>
      </w:r>
      <m:oMath>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V</m:t>
            </m:r>
          </m:e>
          <m:sub>
            <m:r>
              <w:rPr>
                <w:rFonts w:ascii="Cambria Math" w:eastAsiaTheme="minorEastAsia" w:hAnsi="Cambria Math"/>
                <w:color w:val="000000" w:themeColor="text1"/>
                <w:sz w:val="20"/>
                <w:szCs w:val="20"/>
              </w:rPr>
              <m:t>in</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d>
          <m:dPr>
            <m:ctrlPr>
              <w:rPr>
                <w:rFonts w:ascii="Cambria Math" w:eastAsiaTheme="minorEastAsia" w:hAnsi="Cambria Math"/>
                <w:i/>
                <w:color w:val="000000" w:themeColor="text1"/>
                <w:sz w:val="20"/>
                <w:szCs w:val="20"/>
              </w:rPr>
            </m:ctrlPr>
          </m:dPr>
          <m:e>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e>
        </m:d>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2</m:t>
            </m:r>
          </m:sub>
        </m:sSub>
      </m:oMath>
    </w:p>
    <w:p w14:paraId="06D8A6F8" w14:textId="0C0E2EB8" w:rsidR="00435218" w:rsidRPr="002614A0" w:rsidRDefault="00435218" w:rsidP="00E51E29">
      <w:pPr>
        <w:spacing w:line="360" w:lineRule="auto"/>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Malla 2: </w:t>
      </w:r>
      <m:oMath>
        <m:r>
          <w:rPr>
            <w:rFonts w:ascii="Cambria Math" w:eastAsiaTheme="minorEastAsia" w:hAnsi="Cambria Math"/>
            <w:color w:val="000000" w:themeColor="text1"/>
            <w:sz w:val="20"/>
            <w:szCs w:val="20"/>
          </w:rPr>
          <m:t xml:space="preserve">0 = </m:t>
        </m:r>
        <m:d>
          <m:dPr>
            <m:ctrlPr>
              <w:rPr>
                <w:rFonts w:ascii="Cambria Math" w:eastAsiaTheme="minorEastAsia" w:hAnsi="Cambria Math"/>
                <w:i/>
                <w:color w:val="000000" w:themeColor="text1"/>
                <w:sz w:val="20"/>
                <w:szCs w:val="20"/>
              </w:rPr>
            </m:ctrlPr>
          </m:dPr>
          <m:e>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e>
        </m:d>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2</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r>
          <w:rPr>
            <w:rFonts w:ascii="Cambria Math" w:eastAsiaTheme="minorEastAsia" w:hAnsi="Cambria Math"/>
            <w:color w:val="000000" w:themeColor="text1"/>
            <w:sz w:val="20"/>
            <w:szCs w:val="20"/>
          </w:rPr>
          <m:t>s</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L</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f>
          <m:fPr>
            <m:ctrlPr>
              <w:rPr>
                <w:rFonts w:ascii="Cambria Math" w:eastAsiaTheme="minorEastAsia" w:hAnsi="Cambria Math"/>
                <w:i/>
                <w:color w:val="000000" w:themeColor="text1"/>
                <w:sz w:val="20"/>
                <w:szCs w:val="20"/>
              </w:rPr>
            </m:ctrlPr>
          </m:fPr>
          <m:num>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num>
          <m:den>
            <m:r>
              <w:rPr>
                <w:rFonts w:ascii="Cambria Math" w:eastAsiaTheme="minorEastAsia" w:hAnsi="Cambria Math"/>
                <w:color w:val="000000" w:themeColor="text1"/>
                <w:sz w:val="20"/>
                <w:szCs w:val="20"/>
              </w:rPr>
              <m:t>S</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C</m:t>
                </m:r>
              </m:e>
              <m:sub>
                <m:r>
                  <w:rPr>
                    <w:rFonts w:ascii="Cambria Math" w:eastAsiaTheme="minorEastAsia" w:hAnsi="Cambria Math"/>
                    <w:color w:val="000000" w:themeColor="text1"/>
                    <w:sz w:val="20"/>
                    <w:szCs w:val="20"/>
                  </w:rPr>
                  <m:t>1</m:t>
                </m:r>
              </m:sub>
            </m:sSub>
          </m:den>
        </m:f>
      </m:oMath>
    </w:p>
    <w:p w14:paraId="28032730" w14:textId="0E3EF1BD" w:rsidR="00C6435A" w:rsidRPr="002614A0" w:rsidRDefault="00C6435A" w:rsidP="00E51E29">
      <w:pPr>
        <w:spacing w:line="360" w:lineRule="auto"/>
        <w:rPr>
          <w:rFonts w:ascii="Raleway" w:eastAsiaTheme="minorEastAsia" w:hAnsi="Raleway"/>
          <w:color w:val="000000" w:themeColor="text1"/>
          <w:sz w:val="20"/>
          <w:szCs w:val="20"/>
        </w:rPr>
      </w:pPr>
      <w:proofErr w:type="spellStart"/>
      <w:r w:rsidRPr="002614A0">
        <w:rPr>
          <w:rFonts w:ascii="Raleway" w:eastAsiaTheme="minorEastAsia" w:hAnsi="Raleway"/>
          <w:color w:val="000000" w:themeColor="text1"/>
          <w:sz w:val="20"/>
          <w:szCs w:val="20"/>
        </w:rPr>
        <w:t>Resolviendo</w:t>
      </w:r>
      <w:proofErr w:type="spellEnd"/>
      <w:r w:rsidRPr="002614A0">
        <w:rPr>
          <w:rFonts w:ascii="Raleway" w:eastAsiaTheme="minorEastAsia" w:hAnsi="Raleway"/>
          <w:color w:val="000000" w:themeColor="text1"/>
          <w:sz w:val="20"/>
          <w:szCs w:val="20"/>
        </w:rPr>
        <w:t xml:space="preserve"> para I1 e I2</w:t>
      </w:r>
      <w:r w:rsidR="00C556B8" w:rsidRPr="002614A0">
        <w:rPr>
          <w:rFonts w:ascii="Raleway" w:eastAsiaTheme="minorEastAsia" w:hAnsi="Raleway"/>
          <w:color w:val="000000" w:themeColor="text1"/>
          <w:sz w:val="20"/>
          <w:szCs w:val="20"/>
        </w:rPr>
        <w:t xml:space="preserve">, </w:t>
      </w:r>
      <w:proofErr w:type="spellStart"/>
      <w:r w:rsidR="00C556B8" w:rsidRPr="002614A0">
        <w:rPr>
          <w:rFonts w:ascii="Raleway" w:eastAsiaTheme="minorEastAsia" w:hAnsi="Raleway"/>
          <w:color w:val="000000" w:themeColor="text1"/>
          <w:sz w:val="20"/>
          <w:szCs w:val="20"/>
        </w:rPr>
        <w:t>el</w:t>
      </w:r>
      <w:proofErr w:type="spellEnd"/>
      <w:r w:rsidR="00C556B8" w:rsidRPr="002614A0">
        <w:rPr>
          <w:rFonts w:ascii="Raleway" w:eastAsiaTheme="minorEastAsia" w:hAnsi="Raleway"/>
          <w:color w:val="000000" w:themeColor="text1"/>
          <w:sz w:val="20"/>
          <w:szCs w:val="20"/>
        </w:rPr>
        <w:t xml:space="preserve"> </w:t>
      </w:r>
      <w:proofErr w:type="spellStart"/>
      <w:r w:rsidR="00C556B8" w:rsidRPr="002614A0">
        <w:rPr>
          <w:rFonts w:ascii="Raleway" w:eastAsiaTheme="minorEastAsia" w:hAnsi="Raleway"/>
          <w:color w:val="000000" w:themeColor="text1"/>
          <w:sz w:val="20"/>
          <w:szCs w:val="20"/>
        </w:rPr>
        <w:t>voltaje</w:t>
      </w:r>
      <w:proofErr w:type="spellEnd"/>
      <w:r w:rsidR="00C556B8" w:rsidRPr="002614A0">
        <w:rPr>
          <w:rFonts w:ascii="Raleway" w:eastAsiaTheme="minorEastAsia" w:hAnsi="Raleway"/>
          <w:color w:val="000000" w:themeColor="text1"/>
          <w:sz w:val="20"/>
          <w:szCs w:val="20"/>
        </w:rPr>
        <w:t xml:space="preserve"> se </w:t>
      </w:r>
      <w:proofErr w:type="spellStart"/>
      <w:r w:rsidR="00C556B8" w:rsidRPr="002614A0">
        <w:rPr>
          <w:rFonts w:ascii="Raleway" w:eastAsiaTheme="minorEastAsia" w:hAnsi="Raleway"/>
          <w:color w:val="000000" w:themeColor="text1"/>
          <w:sz w:val="20"/>
          <w:szCs w:val="20"/>
        </w:rPr>
        <w:t>salida</w:t>
      </w:r>
      <w:proofErr w:type="spellEnd"/>
      <w:r w:rsidR="00C556B8" w:rsidRPr="002614A0">
        <w:rPr>
          <w:rFonts w:ascii="Raleway" w:eastAsiaTheme="minorEastAsia" w:hAnsi="Raleway"/>
          <w:color w:val="000000" w:themeColor="text1"/>
          <w:sz w:val="20"/>
          <w:szCs w:val="20"/>
        </w:rPr>
        <w:t xml:space="preserve"> </w:t>
      </w:r>
      <w:proofErr w:type="spellStart"/>
      <w:r w:rsidR="00C556B8" w:rsidRPr="002614A0">
        <w:rPr>
          <w:rFonts w:ascii="Raleway" w:eastAsiaTheme="minorEastAsia" w:hAnsi="Raleway"/>
          <w:color w:val="000000" w:themeColor="text1"/>
          <w:sz w:val="20"/>
          <w:szCs w:val="20"/>
        </w:rPr>
        <w:t>Vout</w:t>
      </w:r>
      <w:proofErr w:type="spellEnd"/>
      <w:r w:rsidR="00C556B8" w:rsidRPr="002614A0">
        <w:rPr>
          <w:rFonts w:ascii="Raleway" w:eastAsiaTheme="minorEastAsia" w:hAnsi="Raleway"/>
          <w:color w:val="000000" w:themeColor="text1"/>
          <w:sz w:val="20"/>
          <w:szCs w:val="20"/>
        </w:rPr>
        <w:t xml:space="preserve"> </w:t>
      </w:r>
      <w:proofErr w:type="spellStart"/>
      <w:r w:rsidR="00C556B8" w:rsidRPr="002614A0">
        <w:rPr>
          <w:rFonts w:ascii="Raleway" w:eastAsiaTheme="minorEastAsia" w:hAnsi="Raleway"/>
          <w:color w:val="000000" w:themeColor="text1"/>
          <w:sz w:val="20"/>
          <w:szCs w:val="20"/>
        </w:rPr>
        <w:t>en</w:t>
      </w:r>
      <w:proofErr w:type="spellEnd"/>
      <w:r w:rsidR="00C556B8" w:rsidRPr="002614A0">
        <w:rPr>
          <w:rFonts w:ascii="Raleway" w:eastAsiaTheme="minorEastAsia" w:hAnsi="Raleway"/>
          <w:color w:val="000000" w:themeColor="text1"/>
          <w:sz w:val="20"/>
          <w:szCs w:val="20"/>
        </w:rPr>
        <w:t xml:space="preserve"> </w:t>
      </w:r>
      <w:proofErr w:type="spellStart"/>
      <w:r w:rsidR="00C556B8" w:rsidRPr="002614A0">
        <w:rPr>
          <w:rFonts w:ascii="Raleway" w:eastAsiaTheme="minorEastAsia" w:hAnsi="Raleway"/>
          <w:color w:val="000000" w:themeColor="text1"/>
          <w:sz w:val="20"/>
          <w:szCs w:val="20"/>
        </w:rPr>
        <w:t>el</w:t>
      </w:r>
      <w:proofErr w:type="spellEnd"/>
      <w:r w:rsidR="00C556B8" w:rsidRPr="002614A0">
        <w:rPr>
          <w:rFonts w:ascii="Raleway" w:eastAsiaTheme="minorEastAsia" w:hAnsi="Raleway"/>
          <w:color w:val="000000" w:themeColor="text1"/>
          <w:sz w:val="20"/>
          <w:szCs w:val="20"/>
        </w:rPr>
        <w:t xml:space="preserve"> </w:t>
      </w:r>
      <w:proofErr w:type="spellStart"/>
      <w:r w:rsidR="00C556B8" w:rsidRPr="002614A0">
        <w:rPr>
          <w:rFonts w:ascii="Raleway" w:eastAsiaTheme="minorEastAsia" w:hAnsi="Raleway"/>
          <w:color w:val="000000" w:themeColor="text1"/>
          <w:sz w:val="20"/>
          <w:szCs w:val="20"/>
        </w:rPr>
        <w:t>nodo</w:t>
      </w:r>
      <w:proofErr w:type="spellEnd"/>
      <w:r w:rsidR="00C556B8" w:rsidRPr="002614A0">
        <w:rPr>
          <w:rFonts w:ascii="Raleway" w:eastAsiaTheme="minorEastAsia" w:hAnsi="Raleway"/>
          <w:color w:val="000000" w:themeColor="text1"/>
          <w:sz w:val="20"/>
          <w:szCs w:val="20"/>
        </w:rPr>
        <w:t xml:space="preserve"> </w:t>
      </w:r>
      <w:proofErr w:type="spellStart"/>
      <w:r w:rsidR="00C556B8" w:rsidRPr="002614A0">
        <w:rPr>
          <w:rFonts w:ascii="Raleway" w:eastAsiaTheme="minorEastAsia" w:hAnsi="Raleway"/>
          <w:color w:val="000000" w:themeColor="text1"/>
          <w:sz w:val="20"/>
          <w:szCs w:val="20"/>
        </w:rPr>
        <w:t>puntual</w:t>
      </w:r>
      <w:proofErr w:type="spellEnd"/>
      <w:r w:rsidR="00C556B8" w:rsidRPr="002614A0">
        <w:rPr>
          <w:rFonts w:ascii="Raleway" w:eastAsiaTheme="minorEastAsia" w:hAnsi="Raleway"/>
          <w:color w:val="000000" w:themeColor="text1"/>
          <w:sz w:val="20"/>
          <w:szCs w:val="20"/>
        </w:rPr>
        <w:t xml:space="preserve"> es </w:t>
      </w:r>
      <w:proofErr w:type="spellStart"/>
      <w:r w:rsidR="00C556B8" w:rsidRPr="002614A0">
        <w:rPr>
          <w:rFonts w:ascii="Raleway" w:eastAsiaTheme="minorEastAsia" w:hAnsi="Raleway"/>
          <w:color w:val="000000" w:themeColor="text1"/>
          <w:sz w:val="20"/>
          <w:szCs w:val="20"/>
        </w:rPr>
        <w:t>Vout</w:t>
      </w:r>
      <w:proofErr w:type="spellEnd"/>
      <w:r w:rsidR="00C556B8" w:rsidRPr="002614A0">
        <w:rPr>
          <w:rFonts w:ascii="Raleway" w:eastAsiaTheme="minorEastAsia" w:hAnsi="Raleway"/>
          <w:color w:val="000000" w:themeColor="text1"/>
          <w:sz w:val="20"/>
          <w:szCs w:val="20"/>
        </w:rPr>
        <w:t xml:space="preserve"> = (I1-I2) R2</w:t>
      </w:r>
    </w:p>
    <w:p w14:paraId="06E7AF5F" w14:textId="73C4585B" w:rsidR="00C556B8" w:rsidRPr="002614A0" w:rsidRDefault="00C556B8" w:rsidP="00E51E29">
      <w:pPr>
        <w:spacing w:line="360" w:lineRule="auto"/>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La </w:t>
      </w:r>
      <w:proofErr w:type="spellStart"/>
      <w:r w:rsidRPr="002614A0">
        <w:rPr>
          <w:rFonts w:ascii="Raleway" w:eastAsiaTheme="minorEastAsia" w:hAnsi="Raleway"/>
          <w:color w:val="000000" w:themeColor="text1"/>
          <w:sz w:val="20"/>
          <w:szCs w:val="20"/>
        </w:rPr>
        <w:t>funcion</w:t>
      </w:r>
      <w:proofErr w:type="spellEnd"/>
      <w:r w:rsidRPr="002614A0">
        <w:rPr>
          <w:rFonts w:ascii="Raleway" w:eastAsiaTheme="minorEastAsia" w:hAnsi="Raleway"/>
          <w:color w:val="000000" w:themeColor="text1"/>
          <w:sz w:val="20"/>
          <w:szCs w:val="20"/>
        </w:rPr>
        <w:t xml:space="preserve"> de transferencia </w:t>
      </w:r>
      <w:r w:rsidR="005B0098" w:rsidRPr="002614A0">
        <w:rPr>
          <w:rFonts w:ascii="Raleway" w:eastAsiaTheme="minorEastAsia" w:hAnsi="Raleway"/>
          <w:color w:val="000000" w:themeColor="text1"/>
          <w:sz w:val="20"/>
          <w:szCs w:val="20"/>
        </w:rPr>
        <w:t>es:</w:t>
      </w:r>
    </w:p>
    <w:p w14:paraId="6925B5F3" w14:textId="524F6650" w:rsidR="005B0098" w:rsidRPr="002614A0" w:rsidRDefault="0003246D" w:rsidP="00E51E29">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H1</m:t>
          </m:r>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num>
            <m:den>
              <m:d>
                <m:dPr>
                  <m:ctrlPr>
                    <w:rPr>
                      <w:rFonts w:ascii="Cambria Math" w:eastAsiaTheme="minorEastAsia" w:hAnsi="Cambria Math"/>
                      <w:i/>
                      <w:color w:val="000000" w:themeColor="text1"/>
                      <w:sz w:val="20"/>
                      <w:szCs w:val="20"/>
                      <w:lang w:val="es-MX"/>
                    </w:rPr>
                  </m:ctrlPr>
                </m:dPr>
                <m:e>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r>
                    <w:rPr>
                      <w:rFonts w:ascii="Cambria Math" w:eastAsiaTheme="minorEastAsia" w:hAnsi="Cambria Math"/>
                      <w:color w:val="000000" w:themeColor="text1"/>
                      <w:sz w:val="20"/>
                      <w:szCs w:val="20"/>
                      <w:lang w:val="es-MX"/>
                    </w:rPr>
                    <m:t>s</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num>
                <m:den>
                  <m:sSup>
                    <m:sSupPr>
                      <m:ctrlPr>
                        <w:rPr>
                          <w:rFonts w:ascii="Cambria Math" w:eastAsiaTheme="minorEastAsia" w:hAnsi="Cambria Math"/>
                          <w:i/>
                          <w:color w:val="000000" w:themeColor="text1"/>
                          <w:sz w:val="20"/>
                          <w:szCs w:val="20"/>
                          <w:lang w:val="es-MX"/>
                        </w:rPr>
                      </m:ctrlPr>
                    </m:sSupPr>
                    <m:e>
                      <m:r>
                        <w:rPr>
                          <w:rFonts w:ascii="Cambria Math" w:eastAsiaTheme="minorEastAsia" w:hAnsi="Cambria Math"/>
                          <w:color w:val="000000" w:themeColor="text1"/>
                          <w:sz w:val="20"/>
                          <w:szCs w:val="20"/>
                          <w:lang w:val="es-MX"/>
                        </w:rPr>
                        <m:t>s</m:t>
                      </m:r>
                    </m:e>
                    <m:sup>
                      <m:r>
                        <w:rPr>
                          <w:rFonts w:ascii="Cambria Math" w:eastAsiaTheme="minorEastAsia" w:hAnsi="Cambria Math"/>
                          <w:color w:val="000000" w:themeColor="text1"/>
                          <w:sz w:val="20"/>
                          <w:szCs w:val="20"/>
                          <w:lang w:val="es-MX"/>
                        </w:rPr>
                        <m:t>2</m:t>
                      </m:r>
                    </m:sup>
                  </m:sSup>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1</m:t>
                      </m:r>
                    </m:sub>
                  </m:sSub>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+1</m:t>
                  </m:r>
                </m:den>
              </m:f>
              <m:r>
                <w:rPr>
                  <w:rFonts w:ascii="Cambria Math" w:eastAsiaTheme="minorEastAsia" w:hAnsi="Cambria Math"/>
                  <w:color w:val="000000" w:themeColor="text1"/>
                  <w:sz w:val="20"/>
                  <w:szCs w:val="20"/>
                  <w:lang w:val="es-MX"/>
                </w:rPr>
                <m:t xml:space="preserve"> </m:t>
              </m:r>
            </m:den>
          </m:f>
        </m:oMath>
      </m:oMathPara>
    </w:p>
    <w:p w14:paraId="6ED30214" w14:textId="20C1302A" w:rsidR="00F109D0" w:rsidRPr="002614A0" w:rsidRDefault="00CD7776" w:rsidP="00E51E29">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Para el circuito escalado:</w:t>
      </w:r>
    </w:p>
    <w:p w14:paraId="61B80C2A" w14:textId="26150CBC" w:rsidR="001D3081" w:rsidRPr="002614A0" w:rsidRDefault="00CD7776" w:rsidP="00E51E29">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 xml:space="preserve">La </w:t>
      </w:r>
      <w:r w:rsidR="001D3081" w:rsidRPr="002614A0">
        <w:rPr>
          <w:rFonts w:ascii="Raleway" w:eastAsiaTheme="minorEastAsia" w:hAnsi="Raleway"/>
          <w:color w:val="000000" w:themeColor="text1"/>
          <w:sz w:val="20"/>
          <w:szCs w:val="20"/>
          <w:lang w:val="es-MX"/>
        </w:rPr>
        <w:t>topología</w:t>
      </w:r>
      <w:r w:rsidRPr="002614A0">
        <w:rPr>
          <w:rFonts w:ascii="Raleway" w:eastAsiaTheme="minorEastAsia" w:hAnsi="Raleway"/>
          <w:color w:val="000000" w:themeColor="text1"/>
          <w:sz w:val="20"/>
          <w:szCs w:val="20"/>
          <w:lang w:val="es-MX"/>
        </w:rPr>
        <w:t xml:space="preserve"> es la misma, por lo que </w:t>
      </w:r>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H</m:t>
            </m:r>
          </m:e>
          <m:sub>
            <m:r>
              <w:rPr>
                <w:rFonts w:ascii="Cambria Math" w:eastAsiaTheme="minorEastAsia" w:hAnsi="Cambria Math"/>
                <w:color w:val="000000" w:themeColor="text1"/>
                <w:sz w:val="20"/>
                <w:szCs w:val="20"/>
                <w:lang w:val="es-MX"/>
              </w:rPr>
              <m:t>1</m:t>
            </m:r>
          </m:sub>
        </m:sSub>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H</m:t>
            </m:r>
          </m:e>
          <m:sub>
            <m:r>
              <w:rPr>
                <w:rFonts w:ascii="Cambria Math" w:eastAsiaTheme="minorEastAsia" w:hAnsi="Cambria Math"/>
                <w:color w:val="000000" w:themeColor="text1"/>
                <w:sz w:val="20"/>
                <w:szCs w:val="20"/>
                <w:lang w:val="es-MX"/>
              </w:rPr>
              <m:t>2</m:t>
            </m:r>
          </m:sub>
        </m:sSub>
        <m:r>
          <w:rPr>
            <w:rFonts w:ascii="Cambria Math" w:eastAsiaTheme="minorEastAsia" w:hAnsi="Cambria Math"/>
            <w:color w:val="000000" w:themeColor="text1"/>
            <w:sz w:val="20"/>
            <w:szCs w:val="20"/>
            <w:lang w:val="es-MX"/>
          </w:rPr>
          <m:t>(s)</m:t>
        </m:r>
      </m:oMath>
    </w:p>
    <w:p w14:paraId="582AB7A6" w14:textId="1C5771DE" w:rsidR="00CD7776" w:rsidRPr="002614A0" w:rsidRDefault="001D3081" w:rsidP="00E51E29">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highlight w:val="darkGray"/>
          <w:lang w:val="es-MX"/>
        </w:rPr>
        <w:t>Comprobación</w:t>
      </w:r>
      <w:r w:rsidR="00CD7776" w:rsidRPr="002614A0">
        <w:rPr>
          <w:rFonts w:ascii="Raleway" w:eastAsiaTheme="minorEastAsia" w:hAnsi="Raleway"/>
          <w:color w:val="000000" w:themeColor="text1"/>
          <w:sz w:val="20"/>
          <w:szCs w:val="20"/>
          <w:highlight w:val="darkGray"/>
          <w:lang w:val="es-MX"/>
        </w:rPr>
        <w:t>:</w:t>
      </w:r>
      <w:r w:rsidR="00CD7776" w:rsidRPr="002614A0">
        <w:rPr>
          <w:rFonts w:ascii="Raleway" w:eastAsiaTheme="minorEastAsia" w:hAnsi="Raleway"/>
          <w:color w:val="000000" w:themeColor="text1"/>
          <w:sz w:val="20"/>
          <w:szCs w:val="20"/>
          <w:lang w:val="es-MX"/>
        </w:rPr>
        <w:t xml:space="preserve"> </w:t>
      </w:r>
    </w:p>
    <w:p w14:paraId="7258FD5D" w14:textId="55A144C4" w:rsidR="00D26E9A" w:rsidRPr="002614A0" w:rsidRDefault="00D26E9A" w:rsidP="00E51E29">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 xml:space="preserve">Escalaremos los componentes del primer circuito por un factor K = 5 </w:t>
      </w:r>
    </w:p>
    <w:p w14:paraId="47B5ADC0" w14:textId="3F369BE2" w:rsidR="00D26E9A" w:rsidRPr="002614A0" w:rsidRDefault="004E09C1" w:rsidP="00E51E29">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H</m:t>
              </m:r>
            </m:e>
            <m:sub>
              <m:r>
                <w:rPr>
                  <w:rFonts w:ascii="Cambria Math" w:eastAsiaTheme="minorEastAsia" w:hAnsi="Cambria Math"/>
                  <w:color w:val="000000" w:themeColor="text1"/>
                  <w:sz w:val="20"/>
                  <w:szCs w:val="20"/>
                  <w:lang w:val="es-MX"/>
                </w:rPr>
                <m:t>2</m:t>
              </m:r>
            </m:sub>
          </m:sSub>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r>
                <w:rPr>
                  <w:rFonts w:ascii="Cambria Math" w:eastAsiaTheme="minorEastAsia" w:hAnsi="Cambria Math"/>
                  <w:color w:val="000000" w:themeColor="text1"/>
                  <w:sz w:val="20"/>
                  <w:szCs w:val="20"/>
                  <w:lang w:val="es-MX"/>
                </w:rPr>
                <m:t>K</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num>
            <m:den>
              <m:r>
                <w:rPr>
                  <w:rFonts w:ascii="Cambria Math" w:eastAsiaTheme="minorEastAsia" w:hAnsi="Cambria Math"/>
                  <w:color w:val="000000" w:themeColor="text1"/>
                  <w:sz w:val="20"/>
                  <w:szCs w:val="20"/>
                  <w:lang w:val="es-MX"/>
                </w:rPr>
                <m:t>K</m:t>
              </m:r>
              <m:d>
                <m:dPr>
                  <m:ctrlPr>
                    <w:rPr>
                      <w:rFonts w:ascii="Cambria Math" w:eastAsiaTheme="minorEastAsia" w:hAnsi="Cambria Math"/>
                      <w:i/>
                      <w:color w:val="000000" w:themeColor="text1"/>
                      <w:sz w:val="20"/>
                      <w:szCs w:val="20"/>
                      <w:lang w:val="es-MX"/>
                    </w:rPr>
                  </m:ctrlPr>
                </m:dPr>
                <m:e>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r>
                    <w:rPr>
                      <w:rFonts w:ascii="Cambria Math" w:eastAsiaTheme="minorEastAsia" w:hAnsi="Cambria Math"/>
                      <w:color w:val="000000" w:themeColor="text1"/>
                      <w:sz w:val="20"/>
                      <w:szCs w:val="20"/>
                      <w:lang w:val="es-MX"/>
                    </w:rPr>
                    <m:t>K</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∙K</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r>
                    <w:rPr>
                      <w:rFonts w:ascii="Cambria Math" w:eastAsiaTheme="minorEastAsia" w:hAnsi="Cambria Math"/>
                      <w:color w:val="000000" w:themeColor="text1"/>
                      <w:sz w:val="20"/>
                      <w:szCs w:val="20"/>
                      <w:lang w:val="es-MX"/>
                    </w:rPr>
                    <m:t>s</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num>
                <m:den>
                  <m:sSup>
                    <m:sSupPr>
                      <m:ctrlPr>
                        <w:rPr>
                          <w:rFonts w:ascii="Cambria Math" w:eastAsiaTheme="minorEastAsia" w:hAnsi="Cambria Math"/>
                          <w:i/>
                          <w:color w:val="000000" w:themeColor="text1"/>
                          <w:sz w:val="20"/>
                          <w:szCs w:val="20"/>
                          <w:lang w:val="es-MX"/>
                        </w:rPr>
                      </m:ctrlPr>
                    </m:sSupPr>
                    <m:e>
                      <m:r>
                        <w:rPr>
                          <w:rFonts w:ascii="Cambria Math" w:eastAsiaTheme="minorEastAsia" w:hAnsi="Cambria Math"/>
                          <w:color w:val="000000" w:themeColor="text1"/>
                          <w:sz w:val="20"/>
                          <w:szCs w:val="20"/>
                          <w:lang w:val="es-MX"/>
                        </w:rPr>
                        <m:t>s</m:t>
                      </m:r>
                    </m:e>
                    <m:sup>
                      <m:r>
                        <w:rPr>
                          <w:rFonts w:ascii="Cambria Math" w:eastAsiaTheme="minorEastAsia" w:hAnsi="Cambria Math"/>
                          <w:color w:val="000000" w:themeColor="text1"/>
                          <w:sz w:val="20"/>
                          <w:szCs w:val="20"/>
                          <w:lang w:val="es-MX"/>
                        </w:rPr>
                        <m:t>2</m:t>
                      </m:r>
                    </m:sup>
                  </m:sSup>
                  <m:r>
                    <w:rPr>
                      <w:rFonts w:ascii="Cambria Math" w:eastAsiaTheme="minorEastAsia" w:hAnsi="Cambria Math"/>
                      <w:color w:val="000000" w:themeColor="text1"/>
                      <w:sz w:val="20"/>
                      <w:szCs w:val="20"/>
                      <w:lang w:val="es-MX"/>
                    </w:rPr>
                    <m:t>K</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1</m:t>
                      </m:r>
                    </m:sub>
                  </m:sSub>
                  <m:d>
                    <m:dPr>
                      <m:ctrlPr>
                        <w:rPr>
                          <w:rFonts w:ascii="Cambria Math" w:eastAsiaTheme="minorEastAsia" w:hAnsi="Cambria Math"/>
                          <w:i/>
                          <w:color w:val="000000" w:themeColor="text1"/>
                          <w:sz w:val="20"/>
                          <w:szCs w:val="20"/>
                          <w:lang w:val="es-MX"/>
                        </w:rPr>
                      </m:ctrlPr>
                    </m:dPr>
                    <m:e>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num>
                        <m:den>
                          <m:r>
                            <w:rPr>
                              <w:rFonts w:ascii="Cambria Math" w:eastAsiaTheme="minorEastAsia" w:hAnsi="Cambria Math"/>
                              <w:color w:val="000000" w:themeColor="text1"/>
                              <w:sz w:val="20"/>
                              <w:szCs w:val="20"/>
                              <w:lang w:val="es-MX"/>
                            </w:rPr>
                            <m:t>k</m:t>
                          </m:r>
                        </m:den>
                      </m:f>
                    </m:e>
                  </m:d>
                  <m:r>
                    <w:rPr>
                      <w:rFonts w:ascii="Cambria Math" w:eastAsiaTheme="minorEastAsia" w:hAnsi="Cambria Math"/>
                      <w:color w:val="000000" w:themeColor="text1"/>
                      <w:sz w:val="20"/>
                      <w:szCs w:val="20"/>
                      <w:lang w:val="es-MX"/>
                    </w:rPr>
                    <m:t xml:space="preserve"> +1</m:t>
                  </m:r>
                </m:den>
              </m:f>
              <m:r>
                <w:rPr>
                  <w:rFonts w:ascii="Cambria Math" w:eastAsiaTheme="minorEastAsia" w:hAnsi="Cambria Math"/>
                  <w:color w:val="000000" w:themeColor="text1"/>
                  <w:sz w:val="20"/>
                  <w:szCs w:val="20"/>
                  <w:lang w:val="es-MX"/>
                </w:rPr>
                <m:t xml:space="preserve"> </m:t>
              </m:r>
            </m:den>
          </m:f>
        </m:oMath>
      </m:oMathPara>
    </w:p>
    <w:p w14:paraId="6763C6E9" w14:textId="692594C1" w:rsidR="009E2042" w:rsidRPr="002614A0" w:rsidRDefault="004E09C1" w:rsidP="009E2042">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H</m:t>
              </m:r>
            </m:e>
            <m:sub>
              <m:r>
                <w:rPr>
                  <w:rFonts w:ascii="Cambria Math" w:eastAsiaTheme="minorEastAsia" w:hAnsi="Cambria Math"/>
                  <w:color w:val="000000" w:themeColor="text1"/>
                  <w:sz w:val="20"/>
                  <w:szCs w:val="20"/>
                  <w:lang w:val="es-MX"/>
                </w:rPr>
                <m:t>2</m:t>
              </m:r>
            </m:sub>
          </m:sSub>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r>
                <w:rPr>
                  <w:rFonts w:ascii="Cambria Math" w:eastAsiaTheme="minorEastAsia" w:hAnsi="Cambria Math"/>
                  <w:color w:val="000000" w:themeColor="text1"/>
                  <w:sz w:val="20"/>
                  <w:szCs w:val="20"/>
                  <w:lang w:val="es-MX"/>
                </w:rPr>
                <m:t>K</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num>
            <m:den>
              <m:r>
                <w:rPr>
                  <w:rFonts w:ascii="Cambria Math" w:eastAsiaTheme="minorEastAsia" w:hAnsi="Cambria Math"/>
                  <w:color w:val="000000" w:themeColor="text1"/>
                  <w:sz w:val="20"/>
                  <w:szCs w:val="20"/>
                  <w:lang w:val="es-MX"/>
                </w:rPr>
                <m:t>K</m:t>
              </m:r>
              <m:d>
                <m:dPr>
                  <m:ctrlPr>
                    <w:rPr>
                      <w:rFonts w:ascii="Cambria Math" w:eastAsiaTheme="minorEastAsia" w:hAnsi="Cambria Math"/>
                      <w:i/>
                      <w:color w:val="000000" w:themeColor="text1"/>
                      <w:sz w:val="20"/>
                      <w:szCs w:val="20"/>
                      <w:lang w:val="es-MX"/>
                    </w:rPr>
                  </m:ctrlPr>
                </m:dPr>
                <m:e>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r>
                    <w:rPr>
                      <w:rFonts w:ascii="Cambria Math" w:eastAsiaTheme="minorEastAsia" w:hAnsi="Cambria Math"/>
                      <w:color w:val="000000" w:themeColor="text1"/>
                      <w:sz w:val="20"/>
                      <w:szCs w:val="20"/>
                      <w:lang w:val="es-MX"/>
                    </w:rPr>
                    <m:t>K</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r>
                    <w:rPr>
                      <w:rFonts w:ascii="Cambria Math" w:eastAsiaTheme="minorEastAsia" w:hAnsi="Cambria Math"/>
                      <w:color w:val="000000" w:themeColor="text1"/>
                      <w:sz w:val="20"/>
                      <w:szCs w:val="20"/>
                      <w:lang w:val="es-MX"/>
                    </w:rPr>
                    <m:t>s</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num>
                <m:den>
                  <m:sSup>
                    <m:sSupPr>
                      <m:ctrlPr>
                        <w:rPr>
                          <w:rFonts w:ascii="Cambria Math" w:eastAsiaTheme="minorEastAsia" w:hAnsi="Cambria Math"/>
                          <w:i/>
                          <w:color w:val="000000" w:themeColor="text1"/>
                          <w:sz w:val="20"/>
                          <w:szCs w:val="20"/>
                          <w:lang w:val="es-MX"/>
                        </w:rPr>
                      </m:ctrlPr>
                    </m:sSupPr>
                    <m:e>
                      <m:r>
                        <w:rPr>
                          <w:rFonts w:ascii="Cambria Math" w:eastAsiaTheme="minorEastAsia" w:hAnsi="Cambria Math"/>
                          <w:color w:val="000000" w:themeColor="text1"/>
                          <w:sz w:val="20"/>
                          <w:szCs w:val="20"/>
                          <w:lang w:val="es-MX"/>
                        </w:rPr>
                        <m:t>s</m:t>
                      </m:r>
                    </m:e>
                    <m:sup>
                      <m:r>
                        <w:rPr>
                          <w:rFonts w:ascii="Cambria Math" w:eastAsiaTheme="minorEastAsia" w:hAnsi="Cambria Math"/>
                          <w:color w:val="000000" w:themeColor="text1"/>
                          <w:sz w:val="20"/>
                          <w:szCs w:val="20"/>
                          <w:lang w:val="es-MX"/>
                        </w:rPr>
                        <m:t>2</m:t>
                      </m:r>
                    </m:sup>
                  </m:sSup>
                  <m:r>
                    <w:rPr>
                      <w:rFonts w:ascii="Cambria Math" w:eastAsiaTheme="minorEastAsia" w:hAnsi="Cambria Math"/>
                      <w:color w:val="000000" w:themeColor="text1"/>
                      <w:sz w:val="20"/>
                      <w:szCs w:val="20"/>
                      <w:lang w:val="es-MX"/>
                    </w:rPr>
                    <m:t>K</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1</m:t>
                      </m:r>
                    </m:sub>
                  </m:sSub>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+1</m:t>
                  </m:r>
                </m:den>
              </m:f>
              <m:r>
                <w:rPr>
                  <w:rFonts w:ascii="Cambria Math" w:eastAsiaTheme="minorEastAsia" w:hAnsi="Cambria Math"/>
                  <w:color w:val="000000" w:themeColor="text1"/>
                  <w:sz w:val="20"/>
                  <w:szCs w:val="20"/>
                  <w:lang w:val="es-MX"/>
                </w:rPr>
                <m:t xml:space="preserve"> </m:t>
              </m:r>
            </m:den>
          </m:f>
        </m:oMath>
      </m:oMathPara>
    </w:p>
    <w:p w14:paraId="5564F5F7" w14:textId="7D7BA34E" w:rsidR="00227070" w:rsidRPr="002614A0" w:rsidRDefault="004E09C1" w:rsidP="00227070">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H</m:t>
              </m:r>
            </m:e>
            <m:sub>
              <m:r>
                <w:rPr>
                  <w:rFonts w:ascii="Cambria Math" w:eastAsiaTheme="minorEastAsia" w:hAnsi="Cambria Math"/>
                  <w:color w:val="000000" w:themeColor="text1"/>
                  <w:sz w:val="20"/>
                  <w:szCs w:val="20"/>
                  <w:lang w:val="es-MX"/>
                </w:rPr>
                <m:t>2</m:t>
              </m:r>
            </m:sub>
          </m:sSub>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num>
            <m:den>
              <m:d>
                <m:dPr>
                  <m:ctrlPr>
                    <w:rPr>
                      <w:rFonts w:ascii="Cambria Math" w:eastAsiaTheme="minorEastAsia" w:hAnsi="Cambria Math"/>
                      <w:i/>
                      <w:color w:val="000000" w:themeColor="text1"/>
                      <w:sz w:val="20"/>
                      <w:szCs w:val="20"/>
                      <w:lang w:val="es-MX"/>
                    </w:rPr>
                  </m:ctrlPr>
                </m:dPr>
                <m:e>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e>
              </m:d>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1</m:t>
                      </m:r>
                    </m:sub>
                  </m:sSub>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2</m:t>
                      </m:r>
                    </m:sub>
                  </m:sSub>
                  <m:r>
                    <w:rPr>
                      <w:rFonts w:ascii="Cambria Math" w:eastAsiaTheme="minorEastAsia" w:hAnsi="Cambria Math"/>
                      <w:color w:val="000000" w:themeColor="text1"/>
                      <w:sz w:val="20"/>
                      <w:szCs w:val="20"/>
                      <w:lang w:val="es-MX"/>
                    </w:rPr>
                    <m:t>s</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num>
                <m:den>
                  <m:sSup>
                    <m:sSupPr>
                      <m:ctrlPr>
                        <w:rPr>
                          <w:rFonts w:ascii="Cambria Math" w:eastAsiaTheme="minorEastAsia" w:hAnsi="Cambria Math"/>
                          <w:i/>
                          <w:color w:val="000000" w:themeColor="text1"/>
                          <w:sz w:val="20"/>
                          <w:szCs w:val="20"/>
                          <w:lang w:val="es-MX"/>
                        </w:rPr>
                      </m:ctrlPr>
                    </m:sSupPr>
                    <m:e>
                      <m:r>
                        <w:rPr>
                          <w:rFonts w:ascii="Cambria Math" w:eastAsiaTheme="minorEastAsia" w:hAnsi="Cambria Math"/>
                          <w:color w:val="000000" w:themeColor="text1"/>
                          <w:sz w:val="20"/>
                          <w:szCs w:val="20"/>
                          <w:lang w:val="es-MX"/>
                        </w:rPr>
                        <m:t>s</m:t>
                      </m:r>
                    </m:e>
                    <m:sup>
                      <m:r>
                        <w:rPr>
                          <w:rFonts w:ascii="Cambria Math" w:eastAsiaTheme="minorEastAsia" w:hAnsi="Cambria Math"/>
                          <w:color w:val="000000" w:themeColor="text1"/>
                          <w:sz w:val="20"/>
                          <w:szCs w:val="20"/>
                          <w:lang w:val="es-MX"/>
                        </w:rPr>
                        <m:t>2</m:t>
                      </m:r>
                    </m:sup>
                  </m:sSup>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1</m:t>
                      </m:r>
                    </m:sub>
                  </m:sSub>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+1</m:t>
                  </m:r>
                </m:den>
              </m:f>
              <m:r>
                <w:rPr>
                  <w:rFonts w:ascii="Cambria Math" w:eastAsiaTheme="minorEastAsia" w:hAnsi="Cambria Math"/>
                  <w:color w:val="000000" w:themeColor="text1"/>
                  <w:sz w:val="20"/>
                  <w:szCs w:val="20"/>
                  <w:lang w:val="es-MX"/>
                </w:rPr>
                <m:t xml:space="preserve"> </m:t>
              </m:r>
            </m:den>
          </m:f>
        </m:oMath>
      </m:oMathPara>
    </w:p>
    <w:p w14:paraId="4AC44A50" w14:textId="65D782F6" w:rsidR="009E2042" w:rsidRPr="002614A0" w:rsidRDefault="004E09C1" w:rsidP="003252E1">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H</m:t>
              </m:r>
            </m:e>
            <m:sub>
              <m:r>
                <w:rPr>
                  <w:rFonts w:ascii="Cambria Math" w:eastAsiaTheme="minorEastAsia" w:hAnsi="Cambria Math"/>
                  <w:color w:val="000000" w:themeColor="text1"/>
                  <w:sz w:val="20"/>
                  <w:szCs w:val="20"/>
                  <w:lang w:val="es-MX"/>
                </w:rPr>
                <m:t>2</m:t>
              </m:r>
            </m:sub>
          </m:sSub>
          <m:d>
            <m:dPr>
              <m:ctrlPr>
                <w:rPr>
                  <w:rFonts w:ascii="Cambria Math" w:eastAsiaTheme="minorEastAsia" w:hAnsi="Cambria Math"/>
                  <w:i/>
                  <w:color w:val="000000" w:themeColor="text1"/>
                  <w:sz w:val="20"/>
                  <w:szCs w:val="20"/>
                  <w:lang w:val="es-MX"/>
                </w:rPr>
              </m:ctrlPr>
            </m:dPr>
            <m:e>
              <m:r>
                <w:rPr>
                  <w:rFonts w:ascii="Cambria Math" w:eastAsiaTheme="minorEastAsia" w:hAnsi="Cambria Math"/>
                  <w:color w:val="000000" w:themeColor="text1"/>
                  <w:sz w:val="20"/>
                  <w:szCs w:val="20"/>
                  <w:lang w:val="es-MX"/>
                </w:rPr>
                <m:t>s</m:t>
              </m:r>
            </m:e>
          </m:d>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H</m:t>
              </m:r>
            </m:e>
            <m:sub>
              <m:r>
                <w:rPr>
                  <w:rFonts w:ascii="Cambria Math" w:eastAsiaTheme="minorEastAsia" w:hAnsi="Cambria Math"/>
                  <w:color w:val="000000" w:themeColor="text1"/>
                  <w:sz w:val="20"/>
                  <w:szCs w:val="20"/>
                  <w:lang w:val="es-MX"/>
                </w:rPr>
                <m:t>1</m:t>
              </m:r>
            </m:sub>
          </m:sSub>
          <m:r>
            <w:rPr>
              <w:rFonts w:ascii="Cambria Math" w:eastAsiaTheme="minorEastAsia" w:hAnsi="Cambria Math"/>
              <w:color w:val="000000" w:themeColor="text1"/>
              <w:sz w:val="20"/>
              <w:szCs w:val="20"/>
              <w:lang w:val="es-MX"/>
            </w:rPr>
            <m:t>(s)</m:t>
          </m:r>
        </m:oMath>
      </m:oMathPara>
    </w:p>
    <w:p w14:paraId="64414590" w14:textId="503079F0" w:rsidR="00622778" w:rsidRPr="002614A0" w:rsidRDefault="00622778" w:rsidP="00622778">
      <w:pPr>
        <w:pStyle w:val="ListParagraph"/>
        <w:numPr>
          <w:ilvl w:val="0"/>
          <w:numId w:val="45"/>
        </w:numPr>
        <w:spacing w:line="360" w:lineRule="auto"/>
        <w:rPr>
          <w:rFonts w:ascii="Raleway" w:hAnsi="Raleway"/>
          <w:b/>
          <w:color w:val="000000" w:themeColor="text1"/>
          <w:sz w:val="20"/>
          <w:szCs w:val="20"/>
          <w:lang w:val="es-MX"/>
        </w:rPr>
      </w:pPr>
      <w:r w:rsidRPr="002614A0">
        <w:rPr>
          <w:rFonts w:ascii="Raleway" w:hAnsi="Raleway"/>
          <w:b/>
          <w:color w:val="000000" w:themeColor="text1"/>
          <w:sz w:val="20"/>
          <w:szCs w:val="20"/>
          <w:lang w:val="es-MX"/>
        </w:rPr>
        <w:t xml:space="preserve">Conclusiones </w:t>
      </w:r>
    </w:p>
    <w:p w14:paraId="2F7F4AD7" w14:textId="77777777" w:rsidR="004812B5" w:rsidRPr="002614A0" w:rsidRDefault="004812B5" w:rsidP="004812B5">
      <w:pPr>
        <w:spacing w:line="360" w:lineRule="auto"/>
        <w:ind w:left="360"/>
        <w:rPr>
          <w:rFonts w:ascii="Raleway" w:hAnsi="Raleway"/>
          <w:sz w:val="20"/>
          <w:szCs w:val="20"/>
          <w:lang w:val="es-MX"/>
        </w:rPr>
      </w:pPr>
      <w:r w:rsidRPr="002614A0">
        <w:rPr>
          <w:rFonts w:ascii="Raleway" w:hAnsi="Raleway"/>
          <w:sz w:val="20"/>
          <w:szCs w:val="20"/>
          <w:lang w:val="es-MX"/>
        </w:rPr>
        <w:t xml:space="preserve">En este ejercicio se comprobó que al aplicar un escalamiento de impedancia con un factor </w:t>
      </w:r>
      <w:r w:rsidRPr="002614A0">
        <w:rPr>
          <w:rStyle w:val="katex-mathml"/>
          <w:rFonts w:ascii="Raleway" w:hAnsi="Raleway"/>
          <w:sz w:val="20"/>
          <w:szCs w:val="20"/>
          <w:lang w:val="es-MX"/>
        </w:rPr>
        <w:t>Km</w:t>
      </w:r>
      <w:r w:rsidRPr="002614A0">
        <w:rPr>
          <w:rStyle w:val="vlist-s"/>
          <w:rFonts w:ascii="Raleway" w:hAnsi="Raleway" w:cs="Arial"/>
          <w:sz w:val="20"/>
          <w:szCs w:val="20"/>
          <w:lang w:val="es-MX"/>
        </w:rPr>
        <w:t>​</w:t>
      </w:r>
      <w:r w:rsidRPr="002614A0">
        <w:rPr>
          <w:rStyle w:val="mrel"/>
          <w:rFonts w:ascii="Raleway" w:hAnsi="Raleway"/>
          <w:sz w:val="20"/>
          <w:szCs w:val="20"/>
          <w:lang w:val="es-MX"/>
        </w:rPr>
        <w:t>=</w:t>
      </w:r>
      <w:r w:rsidRPr="002614A0">
        <w:rPr>
          <w:rStyle w:val="mord"/>
          <w:rFonts w:ascii="Raleway" w:hAnsi="Raleway"/>
          <w:sz w:val="20"/>
          <w:szCs w:val="20"/>
          <w:lang w:val="es-MX"/>
        </w:rPr>
        <w:t>5</w:t>
      </w:r>
      <w:r w:rsidRPr="002614A0">
        <w:rPr>
          <w:rFonts w:ascii="Raleway" w:hAnsi="Raleway"/>
          <w:sz w:val="20"/>
          <w:szCs w:val="20"/>
          <w:lang w:val="es-MX"/>
        </w:rPr>
        <w:t xml:space="preserve"> a todos los componentes de un circuito, aunque las resistencias e inductancias aumentan y los capacitores disminuyen según las relaciones teóricas, la función de transferencia y, por lo tanto, el comportamiento dinámico del circuito permanece inalterado. </w:t>
      </w:r>
    </w:p>
    <w:p w14:paraId="460C3DBC" w14:textId="6ECC5254" w:rsidR="004812B5" w:rsidRPr="002614A0" w:rsidRDefault="004812B5" w:rsidP="004812B5">
      <w:pPr>
        <w:spacing w:line="360" w:lineRule="auto"/>
        <w:ind w:left="360"/>
        <w:rPr>
          <w:rFonts w:ascii="Raleway" w:hAnsi="Raleway"/>
          <w:b/>
          <w:color w:val="000000" w:themeColor="text1"/>
          <w:sz w:val="20"/>
          <w:szCs w:val="20"/>
          <w:lang w:val="es-MX"/>
        </w:rPr>
      </w:pPr>
      <w:r w:rsidRPr="002614A0">
        <w:rPr>
          <w:rFonts w:ascii="Raleway" w:hAnsi="Raleway"/>
          <w:sz w:val="20"/>
          <w:szCs w:val="20"/>
          <w:lang w:val="es-MX"/>
        </w:rPr>
        <w:t>Esto se refleja tanto en las mediciones de impedancia como en los diagramas de Bode, donde el circuito escalado mantiene la misma respuesta en magnitud y fase que el circuito original, confirmando que el escalamiento de impedancia permite modificar los valores de los componentes sin alterar la respuesta en frecuencia ni la operación del sistema.</w:t>
      </w:r>
    </w:p>
    <w:p w14:paraId="53E0704E" w14:textId="77777777" w:rsidR="00622778" w:rsidRPr="00880873" w:rsidRDefault="00622778" w:rsidP="003252E1">
      <w:pPr>
        <w:spacing w:line="360" w:lineRule="auto"/>
        <w:rPr>
          <w:rFonts w:ascii="Raleway" w:eastAsiaTheme="minorEastAsia" w:hAnsi="Raleway"/>
          <w:color w:val="000000" w:themeColor="text1"/>
          <w:sz w:val="20"/>
          <w:szCs w:val="20"/>
          <w:lang w:val="es-MX"/>
        </w:rPr>
      </w:pPr>
    </w:p>
    <w:p w14:paraId="064A6C12" w14:textId="77777777" w:rsidR="003252E1" w:rsidRDefault="003252E1" w:rsidP="003252E1">
      <w:pPr>
        <w:spacing w:line="360" w:lineRule="auto"/>
        <w:rPr>
          <w:rFonts w:ascii="Raleway" w:hAnsi="Raleway"/>
          <w:color w:val="C00000"/>
          <w:u w:val="single"/>
          <w:lang w:val="es-MX"/>
        </w:rPr>
      </w:pPr>
      <w:r w:rsidRPr="002E0957">
        <w:rPr>
          <w:rFonts w:ascii="Raleway" w:hAnsi="Raleway"/>
          <w:color w:val="C00000"/>
          <w:u w:val="single"/>
          <w:lang w:val="es-MX"/>
        </w:rPr>
        <w:t xml:space="preserve">Actividad 2: </w:t>
      </w:r>
      <w:r>
        <w:rPr>
          <w:rFonts w:ascii="Raleway" w:hAnsi="Raleway"/>
          <w:color w:val="C00000"/>
          <w:u w:val="single"/>
          <w:lang w:val="es-MX"/>
        </w:rPr>
        <w:t>Escalamiento en frecuencia</w:t>
      </w:r>
    </w:p>
    <w:p w14:paraId="391C49CE" w14:textId="77777777" w:rsidR="00B67338" w:rsidRPr="002614A0" w:rsidRDefault="007A214F" w:rsidP="003252E1">
      <w:pPr>
        <w:pStyle w:val="ListParagraph"/>
        <w:numPr>
          <w:ilvl w:val="0"/>
          <w:numId w:val="45"/>
        </w:numPr>
        <w:spacing w:line="360" w:lineRule="auto"/>
        <w:rPr>
          <w:rFonts w:ascii="Raleway" w:hAnsi="Raleway"/>
          <w:b/>
          <w:color w:val="000000" w:themeColor="text1"/>
          <w:sz w:val="20"/>
          <w:szCs w:val="20"/>
          <w:lang w:val="es-MX"/>
        </w:rPr>
      </w:pPr>
      <w:r w:rsidRPr="002614A0">
        <w:rPr>
          <w:rFonts w:ascii="Raleway" w:hAnsi="Raleway"/>
          <w:b/>
          <w:color w:val="000000" w:themeColor="text1"/>
          <w:sz w:val="20"/>
          <w:szCs w:val="20"/>
          <w:lang w:val="es-MX"/>
        </w:rPr>
        <w:lastRenderedPageBreak/>
        <w:t>Primer circuito</w:t>
      </w:r>
    </w:p>
    <w:p w14:paraId="21353257" w14:textId="433FAADD" w:rsidR="00B67338" w:rsidRPr="002614A0" w:rsidRDefault="00B67338" w:rsidP="00B67338">
      <w:pPr>
        <w:spacing w:line="360" w:lineRule="auto"/>
        <w:rPr>
          <w:rFonts w:ascii="Raleway" w:hAnsi="Raleway"/>
          <w:b/>
          <w:color w:val="000000" w:themeColor="text1"/>
          <w:sz w:val="20"/>
          <w:szCs w:val="20"/>
          <w:lang w:val="es-MX"/>
        </w:rPr>
      </w:pPr>
      <w:r w:rsidRPr="002614A0">
        <w:rPr>
          <w:noProof/>
          <w:sz w:val="20"/>
          <w:szCs w:val="20"/>
          <w:lang w:val="es-MX"/>
        </w:rPr>
        <w:drawing>
          <wp:anchor distT="0" distB="0" distL="114300" distR="114300" simplePos="0" relativeHeight="251658245" behindDoc="0" locked="0" layoutInCell="1" allowOverlap="1" wp14:anchorId="5371C911" wp14:editId="165C00CC">
            <wp:simplePos x="0" y="0"/>
            <wp:positionH relativeFrom="column">
              <wp:posOffset>1198880</wp:posOffset>
            </wp:positionH>
            <wp:positionV relativeFrom="paragraph">
              <wp:posOffset>121920</wp:posOffset>
            </wp:positionV>
            <wp:extent cx="3020936" cy="1440000"/>
            <wp:effectExtent l="0" t="0" r="1905" b="0"/>
            <wp:wrapSquare wrapText="bothSides"/>
            <wp:docPr id="171666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8445" name=""/>
                    <pic:cNvPicPr/>
                  </pic:nvPicPr>
                  <pic:blipFill>
                    <a:blip r:embed="rId20">
                      <a:extLst>
                        <a:ext uri="{28A0092B-C50C-407E-A947-70E740481C1C}">
                          <a14:useLocalDpi xmlns:a14="http://schemas.microsoft.com/office/drawing/2010/main" val="0"/>
                        </a:ext>
                      </a:extLst>
                    </a:blip>
                    <a:stretch>
                      <a:fillRect/>
                    </a:stretch>
                  </pic:blipFill>
                  <pic:spPr>
                    <a:xfrm>
                      <a:off x="0" y="0"/>
                      <a:ext cx="3020936" cy="1440000"/>
                    </a:xfrm>
                    <a:prstGeom prst="rect">
                      <a:avLst/>
                    </a:prstGeom>
                  </pic:spPr>
                </pic:pic>
              </a:graphicData>
            </a:graphic>
            <wp14:sizeRelH relativeFrom="page">
              <wp14:pctWidth>0</wp14:pctWidth>
            </wp14:sizeRelH>
            <wp14:sizeRelV relativeFrom="page">
              <wp14:pctHeight>0</wp14:pctHeight>
            </wp14:sizeRelV>
          </wp:anchor>
        </w:drawing>
      </w:r>
    </w:p>
    <w:p w14:paraId="6FCEF823" w14:textId="35B3D6C1" w:rsidR="00B67338" w:rsidRPr="002614A0" w:rsidRDefault="00B67338" w:rsidP="00B67338">
      <w:pPr>
        <w:spacing w:line="360" w:lineRule="auto"/>
        <w:rPr>
          <w:rFonts w:ascii="Raleway" w:hAnsi="Raleway"/>
          <w:b/>
          <w:color w:val="000000" w:themeColor="text1"/>
          <w:sz w:val="20"/>
          <w:szCs w:val="20"/>
          <w:lang w:val="es-MX"/>
        </w:rPr>
      </w:pPr>
    </w:p>
    <w:p w14:paraId="2DCEF285" w14:textId="5563F503" w:rsidR="000672D6" w:rsidRPr="002614A0" w:rsidRDefault="000672D6" w:rsidP="003252E1">
      <w:pPr>
        <w:spacing w:line="360" w:lineRule="auto"/>
        <w:rPr>
          <w:rFonts w:ascii="Raleway" w:hAnsi="Raleway"/>
          <w:b/>
          <w:color w:val="000000" w:themeColor="text1"/>
          <w:sz w:val="20"/>
          <w:szCs w:val="20"/>
          <w:lang w:val="es-MX"/>
        </w:rPr>
      </w:pPr>
    </w:p>
    <w:p w14:paraId="6F1F05CC" w14:textId="77777777" w:rsidR="00B67338" w:rsidRPr="002614A0" w:rsidRDefault="00B67338" w:rsidP="00B67338">
      <w:pPr>
        <w:spacing w:line="360" w:lineRule="auto"/>
        <w:rPr>
          <w:rFonts w:ascii="Raleway" w:hAnsi="Raleway"/>
          <w:b/>
          <w:color w:val="000000" w:themeColor="text1"/>
          <w:sz w:val="20"/>
          <w:szCs w:val="20"/>
          <w:lang w:val="es-MX"/>
        </w:rPr>
      </w:pPr>
    </w:p>
    <w:p w14:paraId="30000730" w14:textId="77777777" w:rsidR="00B67338" w:rsidRPr="002614A0" w:rsidRDefault="00B67338" w:rsidP="00B67338">
      <w:pPr>
        <w:spacing w:line="360" w:lineRule="auto"/>
        <w:rPr>
          <w:rFonts w:ascii="Raleway" w:hAnsi="Raleway"/>
          <w:b/>
          <w:color w:val="000000" w:themeColor="text1"/>
          <w:sz w:val="20"/>
          <w:szCs w:val="20"/>
          <w:lang w:val="es-MX"/>
        </w:rPr>
      </w:pPr>
    </w:p>
    <w:p w14:paraId="557A7E45" w14:textId="77777777" w:rsidR="00B67338" w:rsidRPr="002614A0" w:rsidRDefault="00B67338" w:rsidP="00B67338">
      <w:pPr>
        <w:spacing w:line="360" w:lineRule="auto"/>
        <w:rPr>
          <w:rFonts w:ascii="Raleway" w:hAnsi="Raleway"/>
          <w:b/>
          <w:color w:val="000000" w:themeColor="text1"/>
          <w:sz w:val="20"/>
          <w:szCs w:val="20"/>
          <w:lang w:val="es-MX"/>
        </w:rPr>
      </w:pPr>
    </w:p>
    <w:p w14:paraId="736BA122" w14:textId="532DD575" w:rsidR="000672D6" w:rsidRPr="002614A0" w:rsidRDefault="00031FAA" w:rsidP="003252E1">
      <w:pPr>
        <w:spacing w:line="360" w:lineRule="auto"/>
        <w:rPr>
          <w:rFonts w:ascii="Raleway" w:eastAsiaTheme="minorEastAsia" w:hAnsi="Raleway"/>
          <w:color w:val="000000" w:themeColor="text1"/>
          <w:sz w:val="20"/>
          <w:szCs w:val="20"/>
          <w:lang w:val="es-MX"/>
        </w:rPr>
      </w:pPr>
      <w:r w:rsidRPr="002614A0">
        <w:rPr>
          <w:rFonts w:ascii="Raleway" w:hAnsi="Raleway"/>
          <w:color w:val="000000" w:themeColor="text1"/>
          <w:sz w:val="20"/>
          <w:szCs w:val="20"/>
          <w:lang w:val="es-MX"/>
        </w:rPr>
        <w:t>Vamos a trasladar la respuesta en frecuencia del circui</w:t>
      </w:r>
      <w:r w:rsidR="00EC24F4" w:rsidRPr="002614A0">
        <w:rPr>
          <w:rFonts w:ascii="Raleway" w:hAnsi="Raleway"/>
          <w:color w:val="000000" w:themeColor="text1"/>
          <w:sz w:val="20"/>
          <w:szCs w:val="20"/>
          <w:lang w:val="es-MX"/>
        </w:rPr>
        <w:t xml:space="preserve">to </w:t>
      </w:r>
      <w:r w:rsidR="001F1252" w:rsidRPr="002614A0">
        <w:rPr>
          <w:rFonts w:ascii="Raleway" w:hAnsi="Raleway"/>
          <w:color w:val="000000" w:themeColor="text1"/>
          <w:sz w:val="20"/>
          <w:szCs w:val="20"/>
          <w:lang w:val="es-MX"/>
        </w:rPr>
        <w:t>con un factor</w:t>
      </w:r>
      <w:r w:rsidR="00A725DE" w:rsidRPr="002614A0">
        <w:rPr>
          <w:rFonts w:ascii="Raleway" w:hAnsi="Raleway"/>
          <w:color w:val="000000" w:themeColor="text1"/>
          <w:sz w:val="20"/>
          <w:szCs w:val="20"/>
          <w:lang w:val="es-MX"/>
        </w:rPr>
        <w:t xml:space="preserve"> </w:t>
      </w:r>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k</m:t>
            </m:r>
          </m:e>
          <m:sub>
            <m:r>
              <w:rPr>
                <w:rFonts w:ascii="Cambria Math" w:hAnsi="Cambria Math"/>
                <w:color w:val="000000" w:themeColor="text1"/>
                <w:sz w:val="20"/>
                <w:szCs w:val="20"/>
                <w:lang w:val="es-MX"/>
              </w:rPr>
              <m:t>f</m:t>
            </m:r>
          </m:sub>
        </m:sSub>
        <m:r>
          <w:rPr>
            <w:rFonts w:ascii="Cambria Math" w:hAnsi="Cambria Math"/>
            <w:color w:val="000000" w:themeColor="text1"/>
            <w:sz w:val="20"/>
            <w:szCs w:val="20"/>
            <w:lang w:val="es-MX"/>
          </w:rPr>
          <m:t>=2</m:t>
        </m:r>
      </m:oMath>
    </w:p>
    <w:p w14:paraId="3C16E477" w14:textId="77777777" w:rsidR="001B5CA5" w:rsidRPr="002614A0" w:rsidRDefault="001B5CA5" w:rsidP="00E41AF5">
      <w:pPr>
        <w:pStyle w:val="ListParagraph"/>
        <w:spacing w:line="360" w:lineRule="auto"/>
        <w:rPr>
          <w:rFonts w:ascii="Cambria Math" w:eastAsiaTheme="minorEastAsia" w:hAnsi="Cambria Math"/>
          <w:color w:val="000000" w:themeColor="text1"/>
          <w:sz w:val="20"/>
          <w:szCs w:val="20"/>
          <w:lang w:val="es-MX"/>
          <w:oMath/>
        </w:rPr>
        <w:sectPr w:rsidR="001B5CA5" w:rsidRPr="002614A0" w:rsidSect="001B5CA5">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p>
    <w:p w14:paraId="3D4FCEBB" w14:textId="3CAC6D41" w:rsidR="00E41AF5" w:rsidRPr="002614A0" w:rsidRDefault="009730B2" w:rsidP="00E41AF5">
      <w:pPr>
        <w:pStyle w:val="ListParagraph"/>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20 k</m:t>
          </m:r>
          <m:r>
            <m:rPr>
              <m:sty m:val="p"/>
            </m:rPr>
            <w:rPr>
              <w:rFonts w:ascii="Cambria Math" w:hAnsi="Cambria Math"/>
              <w:color w:val="000000" w:themeColor="text1"/>
              <w:sz w:val="20"/>
              <w:szCs w:val="20"/>
              <w:lang w:val="es-MX"/>
            </w:rPr>
            <m:t>Ω</m:t>
          </m:r>
          <m:r>
            <w:rPr>
              <w:rFonts w:ascii="Cambria Math" w:eastAsiaTheme="minorEastAsia" w:hAnsi="Cambria Math"/>
              <w:color w:val="000000" w:themeColor="text1"/>
              <w:sz w:val="20"/>
              <w:szCs w:val="20"/>
              <w:lang w:val="es-MX"/>
            </w:rPr>
            <m:t>= 20 k</m:t>
          </m:r>
          <m:r>
            <m:rPr>
              <m:sty m:val="p"/>
            </m:rPr>
            <w:rPr>
              <w:rFonts w:ascii="Cambria Math" w:hAnsi="Cambria Math"/>
              <w:color w:val="000000" w:themeColor="text1"/>
              <w:sz w:val="20"/>
              <w:szCs w:val="20"/>
              <w:lang w:val="es-MX"/>
            </w:rPr>
            <m:t>Ω</m:t>
          </m:r>
          <m:r>
            <w:rPr>
              <w:rFonts w:ascii="Cambria Math" w:eastAsiaTheme="minorEastAsia" w:hAnsi="Cambria Math"/>
              <w:color w:val="000000" w:themeColor="text1"/>
              <w:sz w:val="20"/>
              <w:szCs w:val="20"/>
              <w:lang w:val="es-MX"/>
            </w:rPr>
            <m:t xml:space="preserve"> </m:t>
          </m:r>
        </m:oMath>
      </m:oMathPara>
    </w:p>
    <w:p w14:paraId="4E12F55F" w14:textId="7BD8F22B" w:rsidR="004812B5" w:rsidRPr="002614A0" w:rsidRDefault="009730B2" w:rsidP="001B5CA5">
      <w:pPr>
        <w:pStyle w:val="ListParagraph"/>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 xml:space="preserve">300 </m:t>
          </m:r>
          <m:r>
            <m:rPr>
              <m:sty m:val="p"/>
            </m:rPr>
            <w:rPr>
              <w:rFonts w:ascii="Cambria Math" w:hAnsi="Cambria Math"/>
              <w:color w:val="000000" w:themeColor="text1"/>
              <w:sz w:val="20"/>
              <w:szCs w:val="20"/>
              <w:lang w:val="es-MX"/>
            </w:rPr>
            <m:t>Ω</m:t>
          </m:r>
          <m:r>
            <w:rPr>
              <w:rFonts w:ascii="Cambria Math" w:eastAsiaTheme="minorEastAsia" w:hAnsi="Cambria Math"/>
              <w:color w:val="000000" w:themeColor="text1"/>
              <w:sz w:val="20"/>
              <w:szCs w:val="20"/>
              <w:lang w:val="es-MX"/>
            </w:rPr>
            <m:t xml:space="preserve">=300 </m:t>
          </m:r>
          <m:r>
            <m:rPr>
              <m:sty m:val="p"/>
            </m:rPr>
            <w:rPr>
              <w:rFonts w:ascii="Cambria Math" w:hAnsi="Cambria Math"/>
              <w:color w:val="000000" w:themeColor="text1"/>
              <w:sz w:val="20"/>
              <w:szCs w:val="20"/>
              <w:lang w:val="es-MX"/>
            </w:rPr>
            <m:t>Ω</m:t>
          </m:r>
        </m:oMath>
      </m:oMathPara>
    </w:p>
    <w:p w14:paraId="55478DDC" w14:textId="77777777" w:rsidR="001B5CA5" w:rsidRPr="002614A0" w:rsidRDefault="001B5CA5" w:rsidP="00B67338">
      <w:pPr>
        <w:spacing w:line="360" w:lineRule="auto"/>
        <w:rPr>
          <w:rFonts w:ascii="Raleway" w:hAnsi="Raleway"/>
          <w:color w:val="000000" w:themeColor="text1"/>
          <w:sz w:val="20"/>
          <w:szCs w:val="20"/>
          <w:lang w:val="es-MX"/>
        </w:rPr>
        <w:sectPr w:rsidR="001B5CA5" w:rsidRPr="002614A0" w:rsidSect="001B5CA5">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num="2" w:space="708"/>
          <w:titlePg/>
          <w:docGrid w:linePitch="360"/>
        </w:sectPr>
      </w:pPr>
    </w:p>
    <w:p w14:paraId="042481CA" w14:textId="5E3C93F7" w:rsidR="00B67338" w:rsidRPr="002614A0" w:rsidRDefault="00B67338" w:rsidP="00B67338">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highlight w:val="darkGray"/>
          <w:lang w:val="es-MX"/>
        </w:rPr>
        <w:t>Solución</w:t>
      </w:r>
    </w:p>
    <w:p w14:paraId="0793C514" w14:textId="77777777" w:rsidR="00B67338" w:rsidRPr="002614A0" w:rsidRDefault="00B67338" w:rsidP="00B67338">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Al reemplazar los valores en las ecuaciones de escalamiento obtenemos los valores de los componentes del nuevo circuito</w:t>
      </w:r>
    </w:p>
    <w:p w14:paraId="19BBF827" w14:textId="77777777" w:rsidR="001B5CA5" w:rsidRPr="002614A0" w:rsidRDefault="001B5CA5" w:rsidP="00B67338">
      <w:pPr>
        <w:spacing w:line="360" w:lineRule="auto"/>
        <w:rPr>
          <w:rFonts w:ascii="Cambria Math" w:hAnsi="Cambria Math"/>
          <w:color w:val="000000" w:themeColor="text1"/>
          <w:sz w:val="20"/>
          <w:szCs w:val="20"/>
          <w:lang w:val="es-MX"/>
          <w:oMath/>
        </w:rPr>
        <w:sectPr w:rsidR="001B5CA5" w:rsidRPr="002614A0" w:rsidSect="001B5CA5">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p>
    <w:p w14:paraId="4AFC4790" w14:textId="77777777" w:rsidR="00B67338" w:rsidRPr="002614A0" w:rsidRDefault="004E09C1" w:rsidP="00B67338">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k</m:t>
              </m:r>
            </m:e>
            <m:sub>
              <m:r>
                <w:rPr>
                  <w:rFonts w:ascii="Cambria Math" w:hAnsi="Cambria Math"/>
                  <w:color w:val="000000" w:themeColor="text1"/>
                  <w:sz w:val="20"/>
                  <w:szCs w:val="20"/>
                  <w:lang w:val="es-MX"/>
                </w:rPr>
                <m:t>f</m:t>
              </m:r>
            </m:sub>
          </m:sSub>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NEW</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OLD</m:t>
                  </m:r>
                </m:sub>
              </m:sSub>
            </m:den>
          </m:f>
        </m:oMath>
      </m:oMathPara>
    </w:p>
    <w:p w14:paraId="4B523B19" w14:textId="77777777" w:rsidR="00B67338" w:rsidRPr="002614A0" w:rsidRDefault="004E09C1" w:rsidP="00B67338">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k</m:t>
              </m:r>
            </m:e>
            <m:sub>
              <m:r>
                <w:rPr>
                  <w:rFonts w:ascii="Cambria Math" w:hAnsi="Cambria Math"/>
                  <w:color w:val="000000" w:themeColor="text1"/>
                  <w:sz w:val="20"/>
                  <w:szCs w:val="20"/>
                  <w:lang w:val="es-MX"/>
                </w:rPr>
                <m:t>f</m:t>
              </m:r>
            </m:sub>
          </m:sSub>
          <m:r>
            <w:rPr>
              <w:rFonts w:ascii="Cambria Math" w:hAnsi="Cambria Math"/>
              <w:color w:val="000000" w:themeColor="text1"/>
              <w:sz w:val="20"/>
              <w:szCs w:val="20"/>
              <w:lang w:val="es-MX"/>
            </w:rPr>
            <m:t>=2</m:t>
          </m:r>
        </m:oMath>
      </m:oMathPara>
    </w:p>
    <w:p w14:paraId="2CB21B7B" w14:textId="77777777" w:rsidR="00B67338" w:rsidRPr="002614A0" w:rsidRDefault="004E09C1" w:rsidP="00B67338">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old</m:t>
              </m:r>
            </m:sub>
          </m:sSub>
          <m:r>
            <w:rPr>
              <w:rFonts w:ascii="Cambria Math" w:hAnsi="Cambria Math"/>
              <w:color w:val="000000" w:themeColor="text1"/>
              <w:sz w:val="20"/>
              <w:szCs w:val="20"/>
              <w:lang w:val="es-MX"/>
            </w:rPr>
            <m:t>=158.5kHz</m:t>
          </m:r>
        </m:oMath>
      </m:oMathPara>
    </w:p>
    <w:p w14:paraId="47D4F8A7" w14:textId="77777777" w:rsidR="00B67338" w:rsidRPr="002614A0" w:rsidRDefault="004E09C1" w:rsidP="00B67338">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f</m:t>
              </m:r>
            </m:e>
            <m:sub>
              <m:r>
                <w:rPr>
                  <w:rFonts w:ascii="Cambria Math" w:eastAsiaTheme="minorEastAsia" w:hAnsi="Cambria Math"/>
                  <w:color w:val="000000" w:themeColor="text1"/>
                  <w:sz w:val="20"/>
                  <w:szCs w:val="20"/>
                  <w:lang w:val="es-MX"/>
                </w:rPr>
                <m:t>NEW</m:t>
              </m:r>
            </m:sub>
          </m:sSub>
          <m:r>
            <w:rPr>
              <w:rFonts w:ascii="Cambria Math" w:eastAsiaTheme="minorEastAsia" w:hAnsi="Cambria Math"/>
              <w:color w:val="000000" w:themeColor="text1"/>
              <w:sz w:val="20"/>
              <w:szCs w:val="20"/>
              <w:lang w:val="es-MX"/>
            </w:rPr>
            <m:t>=317kHz</m:t>
          </m:r>
        </m:oMath>
      </m:oMathPara>
    </w:p>
    <w:p w14:paraId="5053F6A2" w14:textId="77777777" w:rsidR="00B67338" w:rsidRPr="002614A0" w:rsidRDefault="004E09C1" w:rsidP="00B67338">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NEW</m:t>
              </m:r>
            </m:sub>
          </m:sSub>
          <m:r>
            <w:rPr>
              <w:rFonts w:ascii="Cambria Math" w:eastAsiaTheme="minorEastAsia" w:hAnsi="Cambria Math"/>
              <w:color w:val="000000" w:themeColor="text1"/>
              <w:sz w:val="20"/>
              <w:szCs w:val="20"/>
              <w:lang w:val="es-MX"/>
            </w:rPr>
            <m:t>=</m:t>
          </m:r>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R</m:t>
              </m:r>
            </m:e>
            <m:sub>
              <m:r>
                <w:rPr>
                  <w:rFonts w:ascii="Cambria Math" w:eastAsiaTheme="minorEastAsia" w:hAnsi="Cambria Math"/>
                  <w:color w:val="000000" w:themeColor="text1"/>
                  <w:sz w:val="20"/>
                  <w:szCs w:val="20"/>
                  <w:lang w:val="es-MX"/>
                </w:rPr>
                <m:t>OLD</m:t>
              </m:r>
            </m:sub>
          </m:sSub>
        </m:oMath>
      </m:oMathPara>
    </w:p>
    <w:p w14:paraId="40298822" w14:textId="77777777" w:rsidR="00B67338" w:rsidRPr="002614A0" w:rsidRDefault="00853D69" w:rsidP="00B67338">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20k</m:t>
          </m:r>
          <m:r>
            <m:rPr>
              <m:sty m:val="p"/>
            </m:rPr>
            <w:rPr>
              <w:rFonts w:ascii="Cambria Math" w:eastAsiaTheme="minorEastAsia" w:hAnsi="Cambria Math"/>
              <w:color w:val="000000" w:themeColor="text1"/>
              <w:sz w:val="20"/>
              <w:szCs w:val="20"/>
              <w:lang w:val="es-MX"/>
            </w:rPr>
            <m:t>Ω</m:t>
          </m:r>
          <m:r>
            <w:rPr>
              <w:rFonts w:ascii="Cambria Math" w:eastAsiaTheme="minorEastAsia" w:hAnsi="Cambria Math"/>
              <w:color w:val="000000" w:themeColor="text1"/>
              <w:sz w:val="20"/>
              <w:szCs w:val="20"/>
              <w:lang w:val="es-MX"/>
            </w:rPr>
            <m:t>=20k</m:t>
          </m:r>
          <m:r>
            <m:rPr>
              <m:sty m:val="p"/>
            </m:rPr>
            <w:rPr>
              <w:rFonts w:ascii="Cambria Math" w:eastAsiaTheme="minorEastAsia" w:hAnsi="Cambria Math"/>
              <w:color w:val="000000" w:themeColor="text1"/>
              <w:sz w:val="20"/>
              <w:szCs w:val="20"/>
              <w:lang w:val="es-MX"/>
            </w:rPr>
            <m:t>Ω</m:t>
          </m:r>
        </m:oMath>
      </m:oMathPara>
    </w:p>
    <w:p w14:paraId="14584DAE" w14:textId="77777777" w:rsidR="00B67338" w:rsidRPr="002614A0" w:rsidRDefault="00853D69" w:rsidP="00B67338">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300k</m:t>
          </m:r>
          <m:r>
            <m:rPr>
              <m:sty m:val="p"/>
            </m:rPr>
            <w:rPr>
              <w:rFonts w:ascii="Cambria Math" w:eastAsiaTheme="minorEastAsia" w:hAnsi="Cambria Math"/>
              <w:color w:val="000000" w:themeColor="text1"/>
              <w:sz w:val="20"/>
              <w:szCs w:val="20"/>
              <w:lang w:val="es-MX"/>
            </w:rPr>
            <m:t>Ω</m:t>
          </m:r>
          <m:r>
            <w:rPr>
              <w:rFonts w:ascii="Cambria Math" w:eastAsiaTheme="minorEastAsia" w:hAnsi="Cambria Math"/>
              <w:color w:val="000000" w:themeColor="text1"/>
              <w:sz w:val="20"/>
              <w:szCs w:val="20"/>
              <w:lang w:val="es-MX"/>
            </w:rPr>
            <m:t>=300k</m:t>
          </m:r>
          <m:r>
            <m:rPr>
              <m:sty m:val="p"/>
            </m:rPr>
            <w:rPr>
              <w:rFonts w:ascii="Cambria Math" w:eastAsiaTheme="minorEastAsia" w:hAnsi="Cambria Math"/>
              <w:color w:val="000000" w:themeColor="text1"/>
              <w:sz w:val="20"/>
              <w:szCs w:val="20"/>
              <w:lang w:val="es-MX"/>
            </w:rPr>
            <m:t>Ω</m:t>
          </m:r>
        </m:oMath>
      </m:oMathPara>
    </w:p>
    <w:p w14:paraId="1AA8D113" w14:textId="77777777" w:rsidR="00B67338" w:rsidRPr="002614A0" w:rsidRDefault="004E09C1" w:rsidP="00B67338">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NEW</m:t>
              </m:r>
            </m:sub>
          </m:sSub>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L</m:t>
                  </m:r>
                </m:e>
                <m:sub>
                  <m:r>
                    <w:rPr>
                      <w:rFonts w:ascii="Cambria Math" w:eastAsiaTheme="minorEastAsia" w:hAnsi="Cambria Math"/>
                      <w:color w:val="000000" w:themeColor="text1"/>
                      <w:sz w:val="20"/>
                      <w:szCs w:val="20"/>
                      <w:lang w:val="es-MX"/>
                    </w:rPr>
                    <m:t>OLD</m:t>
                  </m:r>
                </m:sub>
              </m:sSub>
            </m:num>
            <m:den>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k</m:t>
                  </m:r>
                </m:e>
                <m:sub>
                  <m:r>
                    <w:rPr>
                      <w:rFonts w:ascii="Cambria Math" w:eastAsiaTheme="minorEastAsia" w:hAnsi="Cambria Math"/>
                      <w:color w:val="000000" w:themeColor="text1"/>
                      <w:sz w:val="20"/>
                      <w:szCs w:val="20"/>
                      <w:lang w:val="es-MX"/>
                    </w:rPr>
                    <m:t>f</m:t>
                  </m:r>
                </m:sub>
              </m:sSub>
            </m:den>
          </m:f>
        </m:oMath>
      </m:oMathPara>
    </w:p>
    <w:p w14:paraId="5969769B" w14:textId="77777777" w:rsidR="00B67338" w:rsidRPr="002614A0" w:rsidRDefault="00853D69" w:rsidP="00B67338">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5000μH=</m:t>
          </m:r>
          <m:f>
            <m:fPr>
              <m:ctrlPr>
                <w:rPr>
                  <w:rFonts w:ascii="Cambria Math" w:eastAsiaTheme="minorEastAsia" w:hAnsi="Cambria Math"/>
                  <w:i/>
                  <w:color w:val="000000" w:themeColor="text1"/>
                  <w:sz w:val="20"/>
                  <w:szCs w:val="20"/>
                  <w:lang w:val="es-MX"/>
                </w:rPr>
              </m:ctrlPr>
            </m:fPr>
            <m:num>
              <m:r>
                <w:rPr>
                  <w:rFonts w:ascii="Cambria Math" w:eastAsiaTheme="minorEastAsia" w:hAnsi="Cambria Math"/>
                  <w:color w:val="000000" w:themeColor="text1"/>
                  <w:sz w:val="20"/>
                  <w:szCs w:val="20"/>
                  <w:lang w:val="es-MX"/>
                </w:rPr>
                <m:t>1000μH</m:t>
              </m:r>
            </m:num>
            <m:den>
              <m:r>
                <w:rPr>
                  <w:rFonts w:ascii="Cambria Math" w:eastAsiaTheme="minorEastAsia" w:hAnsi="Cambria Math"/>
                  <w:color w:val="000000" w:themeColor="text1"/>
                  <w:sz w:val="20"/>
                  <w:szCs w:val="20"/>
                  <w:lang w:val="es-MX"/>
                </w:rPr>
                <m:t>2</m:t>
              </m:r>
            </m:den>
          </m:f>
        </m:oMath>
      </m:oMathPara>
    </w:p>
    <w:p w14:paraId="3DF7F4B2" w14:textId="77777777" w:rsidR="00B67338" w:rsidRPr="002614A0" w:rsidRDefault="004E09C1" w:rsidP="00B67338">
      <w:pPr>
        <w:spacing w:line="360" w:lineRule="auto"/>
        <w:rPr>
          <w:rFonts w:ascii="Raleway" w:eastAsiaTheme="minorEastAsia" w:hAnsi="Raleway"/>
          <w:color w:val="000000" w:themeColor="text1"/>
          <w:sz w:val="20"/>
          <w:szCs w:val="20"/>
          <w:lang w:val="es-MX"/>
        </w:rPr>
      </w:pPr>
      <m:oMathPara>
        <m:oMath>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NEW</m:t>
              </m:r>
            </m:sub>
          </m:sSub>
          <m:r>
            <w:rPr>
              <w:rFonts w:ascii="Cambria Math" w:eastAsiaTheme="minorEastAsia" w:hAnsi="Cambria Math"/>
              <w:color w:val="000000" w:themeColor="text1"/>
              <w:sz w:val="20"/>
              <w:szCs w:val="20"/>
              <w:lang w:val="es-MX"/>
            </w:rPr>
            <m:t>=</m:t>
          </m:r>
          <m:f>
            <m:fPr>
              <m:ctrlPr>
                <w:rPr>
                  <w:rFonts w:ascii="Cambria Math" w:eastAsiaTheme="minorEastAsia" w:hAnsi="Cambria Math"/>
                  <w:i/>
                  <w:color w:val="000000" w:themeColor="text1"/>
                  <w:sz w:val="20"/>
                  <w:szCs w:val="20"/>
                  <w:lang w:val="es-MX"/>
                </w:rPr>
              </m:ctrlPr>
            </m:fPr>
            <m:num>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C</m:t>
                  </m:r>
                </m:e>
                <m:sub>
                  <m:r>
                    <w:rPr>
                      <w:rFonts w:ascii="Cambria Math" w:eastAsiaTheme="minorEastAsia" w:hAnsi="Cambria Math"/>
                      <w:color w:val="000000" w:themeColor="text1"/>
                      <w:sz w:val="20"/>
                      <w:szCs w:val="20"/>
                      <w:lang w:val="es-MX"/>
                    </w:rPr>
                    <m:t>OLD</m:t>
                  </m:r>
                </m:sub>
              </m:sSub>
            </m:num>
            <m:den>
              <m:sSub>
                <m:sSubPr>
                  <m:ctrlPr>
                    <w:rPr>
                      <w:rFonts w:ascii="Cambria Math" w:eastAsiaTheme="minorEastAsia" w:hAnsi="Cambria Math"/>
                      <w:i/>
                      <w:color w:val="000000" w:themeColor="text1"/>
                      <w:sz w:val="20"/>
                      <w:szCs w:val="20"/>
                      <w:lang w:val="es-MX"/>
                    </w:rPr>
                  </m:ctrlPr>
                </m:sSubPr>
                <m:e>
                  <m:r>
                    <w:rPr>
                      <w:rFonts w:ascii="Cambria Math" w:eastAsiaTheme="minorEastAsia" w:hAnsi="Cambria Math"/>
                      <w:color w:val="000000" w:themeColor="text1"/>
                      <w:sz w:val="20"/>
                      <w:szCs w:val="20"/>
                      <w:lang w:val="es-MX"/>
                    </w:rPr>
                    <m:t>k</m:t>
                  </m:r>
                </m:e>
                <m:sub>
                  <m:r>
                    <w:rPr>
                      <w:rFonts w:ascii="Cambria Math" w:eastAsiaTheme="minorEastAsia" w:hAnsi="Cambria Math"/>
                      <w:color w:val="000000" w:themeColor="text1"/>
                      <w:sz w:val="20"/>
                      <w:szCs w:val="20"/>
                      <w:lang w:val="es-MX"/>
                    </w:rPr>
                    <m:t>f</m:t>
                  </m:r>
                </m:sub>
              </m:sSub>
            </m:den>
          </m:f>
        </m:oMath>
      </m:oMathPara>
    </w:p>
    <w:p w14:paraId="6C732914" w14:textId="77777777" w:rsidR="00B67338" w:rsidRPr="002614A0" w:rsidRDefault="00853D69" w:rsidP="00B67338">
      <w:pPr>
        <w:spacing w:line="360" w:lineRule="auto"/>
        <w:rPr>
          <w:rFonts w:ascii="Raleway" w:eastAsiaTheme="minorEastAsia" w:hAnsi="Raleway"/>
          <w:color w:val="000000" w:themeColor="text1"/>
          <w:sz w:val="20"/>
          <w:szCs w:val="20"/>
          <w:lang w:val="es-MX"/>
        </w:rPr>
      </w:pPr>
      <m:oMathPara>
        <m:oMath>
          <m:r>
            <w:rPr>
              <w:rFonts w:ascii="Cambria Math" w:eastAsiaTheme="minorEastAsia" w:hAnsi="Cambria Math"/>
              <w:color w:val="000000" w:themeColor="text1"/>
              <w:sz w:val="20"/>
              <w:szCs w:val="20"/>
              <w:lang w:val="es-MX"/>
            </w:rPr>
            <m:t>200pF=</m:t>
          </m:r>
          <m:f>
            <m:fPr>
              <m:ctrlPr>
                <w:rPr>
                  <w:rFonts w:ascii="Cambria Math" w:eastAsiaTheme="minorEastAsia" w:hAnsi="Cambria Math"/>
                  <w:i/>
                  <w:color w:val="000000" w:themeColor="text1"/>
                  <w:sz w:val="20"/>
                  <w:szCs w:val="20"/>
                  <w:lang w:val="es-MX"/>
                </w:rPr>
              </m:ctrlPr>
            </m:fPr>
            <m:num>
              <m:r>
                <w:rPr>
                  <w:rFonts w:ascii="Cambria Math" w:eastAsiaTheme="minorEastAsia" w:hAnsi="Cambria Math"/>
                  <w:color w:val="000000" w:themeColor="text1"/>
                  <w:sz w:val="20"/>
                  <w:szCs w:val="20"/>
                  <w:lang w:val="es-MX"/>
                </w:rPr>
                <m:t>1000pF</m:t>
              </m:r>
            </m:num>
            <m:den>
              <m:r>
                <w:rPr>
                  <w:rFonts w:ascii="Cambria Math" w:eastAsiaTheme="minorEastAsia" w:hAnsi="Cambria Math"/>
                  <w:color w:val="000000" w:themeColor="text1"/>
                  <w:sz w:val="20"/>
                  <w:szCs w:val="20"/>
                  <w:lang w:val="es-MX"/>
                </w:rPr>
                <m:t>2</m:t>
              </m:r>
            </m:den>
          </m:f>
        </m:oMath>
      </m:oMathPara>
    </w:p>
    <w:p w14:paraId="5B2BB387" w14:textId="77777777" w:rsidR="001B5CA5" w:rsidRPr="002614A0" w:rsidRDefault="001B5CA5" w:rsidP="00B67338">
      <w:pPr>
        <w:pStyle w:val="ListParagraph"/>
        <w:numPr>
          <w:ilvl w:val="0"/>
          <w:numId w:val="45"/>
        </w:numPr>
        <w:spacing w:line="360" w:lineRule="auto"/>
        <w:rPr>
          <w:rFonts w:ascii="Raleway" w:hAnsi="Raleway"/>
          <w:b/>
          <w:bCs/>
          <w:color w:val="000000" w:themeColor="text1"/>
          <w:sz w:val="20"/>
          <w:szCs w:val="20"/>
          <w:lang w:val="es-MX"/>
        </w:rPr>
        <w:sectPr w:rsidR="001B5CA5" w:rsidRPr="002614A0" w:rsidSect="001B5CA5">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num="3" w:space="708"/>
          <w:titlePg/>
          <w:docGrid w:linePitch="360"/>
        </w:sectPr>
      </w:pPr>
    </w:p>
    <w:p w14:paraId="457A693F" w14:textId="51E637EC" w:rsidR="00B67338" w:rsidRPr="002614A0" w:rsidRDefault="00B67338" w:rsidP="00B67338">
      <w:pPr>
        <w:pStyle w:val="ListParagraph"/>
        <w:numPr>
          <w:ilvl w:val="0"/>
          <w:numId w:val="45"/>
        </w:numPr>
        <w:spacing w:line="360" w:lineRule="auto"/>
        <w:rPr>
          <w:rFonts w:ascii="Raleway" w:hAnsi="Raleway"/>
          <w:b/>
          <w:bCs/>
          <w:color w:val="000000" w:themeColor="text1"/>
          <w:sz w:val="20"/>
          <w:szCs w:val="20"/>
          <w:lang w:val="es-MX"/>
        </w:rPr>
      </w:pPr>
      <w:r w:rsidRPr="002614A0">
        <w:rPr>
          <w:rFonts w:ascii="Raleway" w:hAnsi="Raleway"/>
          <w:b/>
          <w:bCs/>
          <w:color w:val="000000" w:themeColor="text1"/>
          <w:sz w:val="20"/>
          <w:szCs w:val="20"/>
          <w:lang w:val="es-MX"/>
        </w:rPr>
        <w:t>Segundo circuito</w:t>
      </w:r>
    </w:p>
    <w:p w14:paraId="605E098C" w14:textId="31CF8FF1" w:rsidR="00B67338" w:rsidRPr="002614A0" w:rsidRDefault="00B67338" w:rsidP="001B5CA5">
      <w:pPr>
        <w:spacing w:line="360" w:lineRule="auto"/>
        <w:jc w:val="center"/>
        <w:rPr>
          <w:rFonts w:ascii="Raleway" w:hAnsi="Raleway"/>
          <w:color w:val="000000" w:themeColor="text1"/>
          <w:sz w:val="20"/>
          <w:szCs w:val="20"/>
          <w:lang w:val="es-MX"/>
        </w:rPr>
      </w:pPr>
      <w:r w:rsidRPr="002614A0">
        <w:rPr>
          <w:rFonts w:ascii="Raleway" w:hAnsi="Raleway"/>
          <w:noProof/>
          <w:color w:val="000000" w:themeColor="text1"/>
          <w:sz w:val="20"/>
          <w:szCs w:val="20"/>
          <w:lang w:val="es-MX"/>
        </w:rPr>
        <w:drawing>
          <wp:inline distT="0" distB="0" distL="0" distR="0" wp14:anchorId="5FEFB66E" wp14:editId="5EE2E1B7">
            <wp:extent cx="2992626" cy="1440000"/>
            <wp:effectExtent l="0" t="0" r="0" b="8255"/>
            <wp:docPr id="1241453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53849" name=""/>
                    <pic:cNvPicPr/>
                  </pic:nvPicPr>
                  <pic:blipFill>
                    <a:blip r:embed="rId21"/>
                    <a:stretch>
                      <a:fillRect/>
                    </a:stretch>
                  </pic:blipFill>
                  <pic:spPr>
                    <a:xfrm>
                      <a:off x="0" y="0"/>
                      <a:ext cx="2992626" cy="1440000"/>
                    </a:xfrm>
                    <a:prstGeom prst="rect">
                      <a:avLst/>
                    </a:prstGeom>
                  </pic:spPr>
                </pic:pic>
              </a:graphicData>
            </a:graphic>
          </wp:inline>
        </w:drawing>
      </w:r>
    </w:p>
    <w:p w14:paraId="56A79925" w14:textId="77777777" w:rsidR="001B5CA5" w:rsidRPr="002614A0" w:rsidRDefault="00B67338" w:rsidP="001B5CA5">
      <w:pPr>
        <w:pStyle w:val="ListParagraph"/>
        <w:numPr>
          <w:ilvl w:val="0"/>
          <w:numId w:val="45"/>
        </w:numPr>
        <w:spacing w:line="360" w:lineRule="auto"/>
        <w:rPr>
          <w:rFonts w:ascii="Raleway" w:hAnsi="Raleway"/>
          <w:b/>
          <w:bCs/>
          <w:color w:val="000000" w:themeColor="text1"/>
          <w:sz w:val="20"/>
          <w:szCs w:val="20"/>
          <w:lang w:val="es-MX"/>
        </w:rPr>
      </w:pPr>
      <w:r w:rsidRPr="002614A0">
        <w:rPr>
          <w:rFonts w:ascii="Raleway" w:hAnsi="Raleway"/>
          <w:b/>
          <w:bCs/>
          <w:color w:val="000000" w:themeColor="text1"/>
          <w:sz w:val="20"/>
          <w:szCs w:val="20"/>
          <w:lang w:val="es-MX"/>
        </w:rPr>
        <w:t xml:space="preserve">Lecturas de impedancia </w:t>
      </w:r>
    </w:p>
    <w:p w14:paraId="1198C07E" w14:textId="2FFB4C37" w:rsidR="00B67338" w:rsidRPr="002614A0" w:rsidRDefault="00B67338" w:rsidP="001B5CA5">
      <w:pPr>
        <w:pStyle w:val="ListParagraph"/>
        <w:numPr>
          <w:ilvl w:val="1"/>
          <w:numId w:val="45"/>
        </w:numPr>
        <w:spacing w:line="360" w:lineRule="auto"/>
        <w:rPr>
          <w:rFonts w:ascii="Raleway" w:hAnsi="Raleway"/>
          <w:b/>
          <w:bCs/>
          <w:color w:val="000000" w:themeColor="text1"/>
          <w:sz w:val="20"/>
          <w:szCs w:val="20"/>
          <w:lang w:val="es-MX"/>
        </w:rPr>
      </w:pPr>
      <w:r w:rsidRPr="002614A0">
        <w:rPr>
          <w:rFonts w:ascii="Raleway" w:hAnsi="Raleway"/>
          <w:color w:val="000000" w:themeColor="text1"/>
          <w:sz w:val="20"/>
          <w:szCs w:val="20"/>
          <w:lang w:val="es-MX"/>
        </w:rPr>
        <w:t>Impedancia inicial</w:t>
      </w:r>
    </w:p>
    <w:p w14:paraId="2C1D4F55" w14:textId="77777777" w:rsidR="00B67338" w:rsidRPr="002614A0" w:rsidRDefault="004E09C1" w:rsidP="00B67338">
      <w:pPr>
        <w:pStyle w:val="ListParagraph"/>
        <w:spacing w:line="360" w:lineRule="auto"/>
        <w:rPr>
          <w:rFonts w:ascii="Raleway" w:hAnsi="Raleway"/>
          <w:color w:val="000000" w:themeColor="text1"/>
          <w:sz w:val="20"/>
          <w:szCs w:val="20"/>
          <w:lang w:val="es-MX"/>
        </w:rPr>
      </w:pPr>
      <m:oMathPara>
        <m:oMath>
          <m:f>
            <m:fPr>
              <m:ctrlPr>
                <w:rPr>
                  <w:rFonts w:ascii="Cambria Math" w:hAnsi="Cambria Math"/>
                  <w:i/>
                  <w:color w:val="000000" w:themeColor="text1"/>
                  <w:sz w:val="20"/>
                  <w:szCs w:val="20"/>
                  <w:lang w:val="es-MX"/>
                </w:rPr>
              </m:ctrlPr>
            </m:fPr>
            <m:num>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4</m:t>
                      </m:r>
                    </m:sub>
                  </m:sSub>
                </m:e>
              </m:d>
            </m:num>
            <m:den>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I</m:t>
                      </m:r>
                    </m:e>
                    <m:sub>
                      <m:r>
                        <w:rPr>
                          <w:rFonts w:ascii="Cambria Math" w:hAnsi="Cambria Math"/>
                          <w:color w:val="000000" w:themeColor="text1"/>
                          <w:sz w:val="20"/>
                          <w:szCs w:val="20"/>
                          <w:lang w:val="es-MX"/>
                        </w:rPr>
                        <m:t>punta1</m:t>
                      </m:r>
                    </m:sub>
                  </m:sSub>
                </m:e>
              </m:d>
            </m:den>
          </m:f>
          <m:r>
            <w:rPr>
              <w:rFonts w:ascii="Cambria Math" w:hAnsi="Cambria Math"/>
              <w:color w:val="000000" w:themeColor="text1"/>
              <w:sz w:val="20"/>
              <w:szCs w:val="20"/>
              <w:lang w:val="es-MX"/>
            </w:rPr>
            <m:t>=</m:t>
          </m:r>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Z</m:t>
                  </m:r>
                </m:e>
                <m:sub>
                  <m:r>
                    <w:rPr>
                      <w:rFonts w:ascii="Cambria Math" w:hAnsi="Cambria Math"/>
                      <w:color w:val="000000" w:themeColor="text1"/>
                      <w:sz w:val="20"/>
                      <w:szCs w:val="20"/>
                      <w:lang w:val="es-MX"/>
                    </w:rPr>
                    <m:t>1</m:t>
                  </m:r>
                </m:sub>
              </m:sSub>
            </m:e>
          </m:d>
          <m:r>
            <w:rPr>
              <w:rFonts w:ascii="Cambria Math" w:hAnsi="Cambria Math"/>
              <w:color w:val="000000" w:themeColor="text1"/>
              <w:sz w:val="20"/>
              <w:szCs w:val="20"/>
              <w:lang w:val="es-MX"/>
            </w:rPr>
            <m:t>=20k</m:t>
          </m:r>
          <m:r>
            <m:rPr>
              <m:sty m:val="p"/>
            </m:rPr>
            <w:rPr>
              <w:rFonts w:ascii="Cambria Math" w:hAnsi="Cambria Math"/>
              <w:color w:val="000000" w:themeColor="text1"/>
              <w:sz w:val="20"/>
              <w:szCs w:val="20"/>
              <w:lang w:val="es-MX"/>
            </w:rPr>
            <m:t>Ω</m:t>
          </m:r>
        </m:oMath>
      </m:oMathPara>
    </w:p>
    <w:p w14:paraId="7B793423" w14:textId="77777777" w:rsidR="00B67338" w:rsidRPr="002614A0" w:rsidRDefault="00B67338" w:rsidP="001B5CA5">
      <w:pPr>
        <w:pStyle w:val="ListParagraph"/>
        <w:numPr>
          <w:ilvl w:val="1"/>
          <w:numId w:val="45"/>
        </w:num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Análisis de CA de frecuencia única 158500Hz</w:t>
      </w:r>
      <w:r w:rsidRPr="002614A0">
        <w:rPr>
          <w:rFonts w:ascii="Raleway" w:eastAsiaTheme="minorEastAsia" w:hAnsi="Raleway"/>
          <w:color w:val="000000" w:themeColor="text1"/>
          <w:sz w:val="20"/>
          <w:szCs w:val="20"/>
          <w:lang w:val="es-MX"/>
        </w:rPr>
        <w:tab/>
      </w:r>
    </w:p>
    <w:tbl>
      <w:tblPr>
        <w:tblStyle w:val="GridTable7Colorful-Accent5"/>
        <w:tblW w:w="0" w:type="auto"/>
        <w:jc w:val="center"/>
        <w:tblLook w:val="04A0" w:firstRow="1" w:lastRow="0" w:firstColumn="1" w:lastColumn="0" w:noHBand="0" w:noVBand="1"/>
      </w:tblPr>
      <w:tblGrid>
        <w:gridCol w:w="2852"/>
        <w:gridCol w:w="1279"/>
        <w:gridCol w:w="1312"/>
      </w:tblGrid>
      <w:tr w:rsidR="00B67338" w:rsidRPr="002614A0" w14:paraId="19131B85" w14:textId="77777777" w:rsidTr="001B5CA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73D20EC2" w14:textId="77777777" w:rsidR="00B67338" w:rsidRPr="002614A0" w:rsidRDefault="00B67338" w:rsidP="001B5CA5">
            <w:pPr>
              <w:spacing w:line="360" w:lineRule="auto"/>
              <w:jc w:val="center"/>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Análisis de frecuencia de CA</w:t>
            </w:r>
          </w:p>
        </w:tc>
        <w:tc>
          <w:tcPr>
            <w:tcW w:w="0" w:type="auto"/>
            <w:vAlign w:val="center"/>
          </w:tcPr>
          <w:p w14:paraId="5C8D25D5" w14:textId="77777777" w:rsidR="00B67338" w:rsidRPr="002614A0" w:rsidRDefault="00B67338" w:rsidP="001B5CA5">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Magnitud</w:t>
            </w:r>
          </w:p>
        </w:tc>
        <w:tc>
          <w:tcPr>
            <w:tcW w:w="0" w:type="auto"/>
            <w:vAlign w:val="center"/>
          </w:tcPr>
          <w:p w14:paraId="2DF131E0" w14:textId="77777777" w:rsidR="00B67338" w:rsidRPr="002614A0" w:rsidRDefault="00B67338" w:rsidP="001B5CA5">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Fase (grad)</w:t>
            </w:r>
          </w:p>
        </w:tc>
      </w:tr>
      <w:tr w:rsidR="00B67338" w:rsidRPr="002614A0" w14:paraId="34611E47" w14:textId="77777777" w:rsidTr="001B5C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137930" w14:textId="77777777" w:rsidR="00B67338" w:rsidRPr="002614A0" w:rsidRDefault="004E09C1" w:rsidP="001B5CA5">
            <w:pPr>
              <w:spacing w:line="360" w:lineRule="auto"/>
              <w:jc w:val="center"/>
              <w:rPr>
                <w:rFonts w:ascii="Raleway" w:eastAsiaTheme="minorEastAsia" w:hAnsi="Raleway"/>
                <w:color w:val="000000" w:themeColor="text1"/>
                <w:sz w:val="20"/>
                <w:szCs w:val="20"/>
                <w:lang w:val="es-MX"/>
              </w:rPr>
            </w:pPr>
            <m:oMathPara>
              <m:oMath>
                <m:f>
                  <m:fPr>
                    <m:ctrlPr>
                      <w:rPr>
                        <w:rFonts w:ascii="Cambria Math" w:hAnsi="Cambria Math"/>
                        <w:i w:val="0"/>
                        <w:color w:val="000000" w:themeColor="text1"/>
                        <w:sz w:val="20"/>
                        <w:szCs w:val="20"/>
                        <w:lang w:val="es-MX"/>
                      </w:rPr>
                    </m:ctrlPr>
                  </m:fPr>
                  <m:num>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V</m:t>
                            </m:r>
                          </m:e>
                          <m:sub>
                            <m:r>
                              <m:rPr>
                                <m:sty m:val="bi"/>
                              </m:rPr>
                              <w:rPr>
                                <w:rFonts w:ascii="Cambria Math" w:hAnsi="Cambria Math"/>
                                <w:color w:val="000000" w:themeColor="text1"/>
                                <w:sz w:val="20"/>
                                <w:szCs w:val="20"/>
                                <w:lang w:val="es-MX"/>
                              </w:rPr>
                              <m:t>4</m:t>
                            </m:r>
                          </m:sub>
                        </m:sSub>
                      </m:e>
                    </m:d>
                  </m:num>
                  <m:den>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I</m:t>
                            </m:r>
                          </m:e>
                          <m:sub>
                            <m:r>
                              <m:rPr>
                                <m:sty m:val="bi"/>
                              </m:rPr>
                              <w:rPr>
                                <w:rFonts w:ascii="Cambria Math" w:hAnsi="Cambria Math"/>
                                <w:color w:val="000000" w:themeColor="text1"/>
                                <w:sz w:val="20"/>
                                <w:szCs w:val="20"/>
                                <w:lang w:val="es-MX"/>
                              </w:rPr>
                              <m:t>punta</m:t>
                            </m:r>
                            <m:r>
                              <m:rPr>
                                <m:sty m:val="bi"/>
                              </m:rPr>
                              <w:rPr>
                                <w:rFonts w:ascii="Cambria Math" w:hAnsi="Cambria Math"/>
                                <w:color w:val="000000" w:themeColor="text1"/>
                                <w:sz w:val="20"/>
                                <w:szCs w:val="20"/>
                                <w:lang w:val="es-MX"/>
                              </w:rPr>
                              <m:t>1</m:t>
                            </m:r>
                          </m:sub>
                        </m:sSub>
                      </m:e>
                    </m:d>
                  </m:den>
                </m:f>
              </m:oMath>
            </m:oMathPara>
          </w:p>
        </w:tc>
        <w:tc>
          <w:tcPr>
            <w:tcW w:w="0" w:type="auto"/>
            <w:vAlign w:val="center"/>
          </w:tcPr>
          <w:p w14:paraId="3F1CDEEF" w14:textId="77777777" w:rsidR="00B67338" w:rsidRPr="002614A0" w:rsidRDefault="00853D69" w:rsidP="001B5CA5">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m:oMathPara>
              <m:oMath>
                <m:r>
                  <w:rPr>
                    <w:rFonts w:ascii="Cambria Math" w:hAnsi="Cambria Math"/>
                    <w:color w:val="000000" w:themeColor="text1"/>
                    <w:sz w:val="20"/>
                    <w:szCs w:val="20"/>
                    <w:lang w:val="es-MX"/>
                  </w:rPr>
                  <m:t>20.00023k</m:t>
                </m:r>
                <m:r>
                  <m:rPr>
                    <m:sty m:val="p"/>
                  </m:rPr>
                  <w:rPr>
                    <w:rFonts w:ascii="Cambria Math" w:hAnsi="Cambria Math"/>
                    <w:color w:val="000000" w:themeColor="text1"/>
                    <w:sz w:val="20"/>
                    <w:szCs w:val="20"/>
                    <w:lang w:val="es-MX"/>
                  </w:rPr>
                  <m:t>Ω</m:t>
                </m:r>
              </m:oMath>
            </m:oMathPara>
          </w:p>
        </w:tc>
        <w:tc>
          <w:tcPr>
            <w:tcW w:w="0" w:type="auto"/>
            <w:vAlign w:val="center"/>
          </w:tcPr>
          <w:p w14:paraId="51A14F04" w14:textId="77777777" w:rsidR="00B67338" w:rsidRPr="002614A0" w:rsidRDefault="00B67338" w:rsidP="001B5CA5">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-23.60855m</w:t>
            </w:r>
          </w:p>
        </w:tc>
      </w:tr>
    </w:tbl>
    <w:p w14:paraId="6C485FCF" w14:textId="53199405" w:rsidR="00B67338" w:rsidRPr="002614A0" w:rsidRDefault="00B67338" w:rsidP="001B5CA5">
      <w:pPr>
        <w:pStyle w:val="ListParagraph"/>
        <w:numPr>
          <w:ilvl w:val="1"/>
          <w:numId w:val="45"/>
        </w:num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lastRenderedPageBreak/>
        <w:t>Impedancia final</w:t>
      </w:r>
    </w:p>
    <w:p w14:paraId="2F9066E9" w14:textId="77777777" w:rsidR="00B67338" w:rsidRPr="002614A0" w:rsidRDefault="004E09C1" w:rsidP="00B67338">
      <w:pPr>
        <w:spacing w:line="360" w:lineRule="auto"/>
        <w:rPr>
          <w:rFonts w:ascii="Raleway" w:hAnsi="Raleway"/>
          <w:color w:val="000000" w:themeColor="text1"/>
          <w:sz w:val="20"/>
          <w:szCs w:val="20"/>
          <w:lang w:val="es-MX"/>
        </w:rPr>
      </w:pPr>
      <m:oMathPara>
        <m:oMath>
          <m:f>
            <m:fPr>
              <m:ctrlPr>
                <w:rPr>
                  <w:rFonts w:ascii="Cambria Math" w:hAnsi="Cambria Math"/>
                  <w:i/>
                  <w:color w:val="000000" w:themeColor="text1"/>
                  <w:sz w:val="20"/>
                  <w:szCs w:val="20"/>
                  <w:lang w:val="es-MX"/>
                </w:rPr>
              </m:ctrlPr>
            </m:fPr>
            <m:num>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6</m:t>
                      </m:r>
                    </m:sub>
                  </m:sSub>
                </m:e>
              </m:d>
            </m:num>
            <m:den>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I</m:t>
                      </m:r>
                    </m:e>
                    <m:sub>
                      <m:r>
                        <w:rPr>
                          <w:rFonts w:ascii="Cambria Math" w:hAnsi="Cambria Math"/>
                          <w:color w:val="000000" w:themeColor="text1"/>
                          <w:sz w:val="20"/>
                          <w:szCs w:val="20"/>
                          <w:lang w:val="es-MX"/>
                        </w:rPr>
                        <m:t>punta2</m:t>
                      </m:r>
                    </m:sub>
                  </m:sSub>
                </m:e>
              </m:d>
            </m:den>
          </m:f>
          <m:r>
            <w:rPr>
              <w:rFonts w:ascii="Cambria Math" w:hAnsi="Cambria Math"/>
              <w:color w:val="000000" w:themeColor="text1"/>
              <w:sz w:val="20"/>
              <w:szCs w:val="20"/>
              <w:lang w:val="es-MX"/>
            </w:rPr>
            <m:t>=</m:t>
          </m:r>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Z</m:t>
                  </m:r>
                </m:e>
                <m:sub>
                  <m:r>
                    <w:rPr>
                      <w:rFonts w:ascii="Cambria Math" w:hAnsi="Cambria Math"/>
                      <w:color w:val="000000" w:themeColor="text1"/>
                      <w:sz w:val="20"/>
                      <w:szCs w:val="20"/>
                      <w:lang w:val="es-MX"/>
                    </w:rPr>
                    <m:t>2</m:t>
                  </m:r>
                </m:sub>
              </m:sSub>
            </m:e>
          </m:d>
          <m:r>
            <w:rPr>
              <w:rFonts w:ascii="Cambria Math" w:hAnsi="Cambria Math"/>
              <w:color w:val="000000" w:themeColor="text1"/>
              <w:sz w:val="20"/>
              <w:szCs w:val="20"/>
              <w:lang w:val="es-MX"/>
            </w:rPr>
            <m:t>=20k</m:t>
          </m:r>
          <m:r>
            <m:rPr>
              <m:sty m:val="p"/>
            </m:rPr>
            <w:rPr>
              <w:rFonts w:ascii="Cambria Math" w:hAnsi="Cambria Math"/>
              <w:color w:val="000000" w:themeColor="text1"/>
              <w:sz w:val="20"/>
              <w:szCs w:val="20"/>
              <w:lang w:val="es-MX"/>
            </w:rPr>
            <m:t>Ω</m:t>
          </m:r>
        </m:oMath>
      </m:oMathPara>
    </w:p>
    <w:p w14:paraId="51C8C2E6" w14:textId="0FF896C1" w:rsidR="00B67338" w:rsidRPr="002614A0" w:rsidRDefault="00B67338" w:rsidP="0035702A">
      <w:pPr>
        <w:pStyle w:val="ListParagraph"/>
        <w:numPr>
          <w:ilvl w:val="1"/>
          <w:numId w:val="45"/>
        </w:num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 xml:space="preserve">Análisis de CA de frecuencia única </w:t>
      </w:r>
      <w:r w:rsidR="004D2331" w:rsidRPr="002614A0">
        <w:rPr>
          <w:rFonts w:ascii="Raleway" w:eastAsiaTheme="minorEastAsia" w:hAnsi="Raleway"/>
          <w:color w:val="000000" w:themeColor="text1"/>
          <w:sz w:val="20"/>
          <w:szCs w:val="20"/>
          <w:lang w:val="es-MX"/>
        </w:rPr>
        <w:t>31700</w:t>
      </w:r>
      <w:r w:rsidRPr="002614A0">
        <w:rPr>
          <w:rFonts w:ascii="Raleway" w:eastAsiaTheme="minorEastAsia" w:hAnsi="Raleway"/>
          <w:color w:val="000000" w:themeColor="text1"/>
          <w:sz w:val="20"/>
          <w:szCs w:val="20"/>
          <w:lang w:val="es-MX"/>
        </w:rPr>
        <w:t>Hz</w:t>
      </w:r>
      <w:r w:rsidRPr="002614A0">
        <w:rPr>
          <w:rFonts w:ascii="Raleway" w:eastAsiaTheme="minorEastAsia" w:hAnsi="Raleway"/>
          <w:color w:val="000000" w:themeColor="text1"/>
          <w:sz w:val="20"/>
          <w:szCs w:val="20"/>
          <w:lang w:val="es-MX"/>
        </w:rPr>
        <w:tab/>
      </w:r>
    </w:p>
    <w:tbl>
      <w:tblPr>
        <w:tblStyle w:val="GridTable7Colorful-Accent5"/>
        <w:tblW w:w="0" w:type="auto"/>
        <w:jc w:val="center"/>
        <w:tblLook w:val="04A0" w:firstRow="1" w:lastRow="0" w:firstColumn="1" w:lastColumn="0" w:noHBand="0" w:noVBand="1"/>
      </w:tblPr>
      <w:tblGrid>
        <w:gridCol w:w="2852"/>
        <w:gridCol w:w="1279"/>
        <w:gridCol w:w="1312"/>
      </w:tblGrid>
      <w:tr w:rsidR="00B67338" w:rsidRPr="002614A0" w14:paraId="7CC90D2D" w14:textId="77777777" w:rsidTr="001B5CA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1DE9CB9F" w14:textId="77777777" w:rsidR="00B67338" w:rsidRPr="002614A0" w:rsidRDefault="00B67338" w:rsidP="001B5CA5">
            <w:pPr>
              <w:spacing w:line="360" w:lineRule="auto"/>
              <w:jc w:val="center"/>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Análisis de frecuencia de CA</w:t>
            </w:r>
          </w:p>
        </w:tc>
        <w:tc>
          <w:tcPr>
            <w:tcW w:w="0" w:type="auto"/>
            <w:vAlign w:val="center"/>
          </w:tcPr>
          <w:p w14:paraId="2D3552FA" w14:textId="77777777" w:rsidR="00B67338" w:rsidRPr="002614A0" w:rsidRDefault="00B67338" w:rsidP="001B5CA5">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Magnitud</w:t>
            </w:r>
          </w:p>
        </w:tc>
        <w:tc>
          <w:tcPr>
            <w:tcW w:w="0" w:type="auto"/>
            <w:vAlign w:val="center"/>
          </w:tcPr>
          <w:p w14:paraId="71BD0DD8" w14:textId="77777777" w:rsidR="00B67338" w:rsidRPr="002614A0" w:rsidRDefault="00B67338" w:rsidP="001B5CA5">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Fase (grad)</w:t>
            </w:r>
          </w:p>
        </w:tc>
      </w:tr>
      <w:tr w:rsidR="00B67338" w:rsidRPr="002614A0" w14:paraId="2623C88E" w14:textId="77777777" w:rsidTr="001B5C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0B8556" w14:textId="77777777" w:rsidR="00B67338" w:rsidRPr="002614A0" w:rsidRDefault="004E09C1" w:rsidP="001B5CA5">
            <w:pPr>
              <w:spacing w:line="360" w:lineRule="auto"/>
              <w:jc w:val="center"/>
              <w:rPr>
                <w:rFonts w:ascii="Raleway" w:eastAsiaTheme="minorEastAsia" w:hAnsi="Raleway"/>
                <w:color w:val="000000" w:themeColor="text1"/>
                <w:sz w:val="20"/>
                <w:szCs w:val="20"/>
                <w:lang w:val="es-MX"/>
              </w:rPr>
            </w:pPr>
            <m:oMathPara>
              <m:oMath>
                <m:f>
                  <m:fPr>
                    <m:ctrlPr>
                      <w:rPr>
                        <w:rFonts w:ascii="Cambria Math" w:hAnsi="Cambria Math"/>
                        <w:i w:val="0"/>
                        <w:color w:val="000000" w:themeColor="text1"/>
                        <w:sz w:val="20"/>
                        <w:szCs w:val="20"/>
                        <w:lang w:val="es-MX"/>
                      </w:rPr>
                    </m:ctrlPr>
                  </m:fPr>
                  <m:num>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V</m:t>
                            </m:r>
                          </m:e>
                          <m:sub>
                            <m:r>
                              <m:rPr>
                                <m:sty m:val="bi"/>
                              </m:rPr>
                              <w:rPr>
                                <w:rFonts w:ascii="Cambria Math" w:hAnsi="Cambria Math"/>
                                <w:color w:val="000000" w:themeColor="text1"/>
                                <w:sz w:val="20"/>
                                <w:szCs w:val="20"/>
                                <w:lang w:val="es-MX"/>
                              </w:rPr>
                              <m:t>6</m:t>
                            </m:r>
                          </m:sub>
                        </m:sSub>
                      </m:e>
                    </m:d>
                  </m:num>
                  <m:den>
                    <m:d>
                      <m:dPr>
                        <m:begChr m:val="|"/>
                        <m:endChr m:val="|"/>
                        <m:ctrlPr>
                          <w:rPr>
                            <w:rFonts w:ascii="Cambria Math" w:hAnsi="Cambria Math"/>
                            <w:i w:val="0"/>
                            <w:color w:val="000000" w:themeColor="text1"/>
                            <w:sz w:val="20"/>
                            <w:szCs w:val="20"/>
                            <w:lang w:val="es-MX"/>
                          </w:rPr>
                        </m:ctrlPr>
                      </m:dPr>
                      <m:e>
                        <m:sSub>
                          <m:sSubPr>
                            <m:ctrlPr>
                              <w:rPr>
                                <w:rFonts w:ascii="Cambria Math" w:hAnsi="Cambria Math"/>
                                <w:i w:val="0"/>
                                <w:color w:val="000000" w:themeColor="text1"/>
                                <w:sz w:val="20"/>
                                <w:szCs w:val="20"/>
                                <w:lang w:val="es-MX"/>
                              </w:rPr>
                            </m:ctrlPr>
                          </m:sSubPr>
                          <m:e>
                            <m:r>
                              <m:rPr>
                                <m:sty m:val="bi"/>
                              </m:rPr>
                              <w:rPr>
                                <w:rFonts w:ascii="Cambria Math" w:hAnsi="Cambria Math"/>
                                <w:color w:val="000000" w:themeColor="text1"/>
                                <w:sz w:val="20"/>
                                <w:szCs w:val="20"/>
                                <w:lang w:val="es-MX"/>
                              </w:rPr>
                              <m:t>I</m:t>
                            </m:r>
                          </m:e>
                          <m:sub>
                            <m:r>
                              <m:rPr>
                                <m:sty m:val="bi"/>
                              </m:rPr>
                              <w:rPr>
                                <w:rFonts w:ascii="Cambria Math" w:hAnsi="Cambria Math"/>
                                <w:color w:val="000000" w:themeColor="text1"/>
                                <w:sz w:val="20"/>
                                <w:szCs w:val="20"/>
                                <w:lang w:val="es-MX"/>
                              </w:rPr>
                              <m:t>punta</m:t>
                            </m:r>
                            <m:r>
                              <m:rPr>
                                <m:sty m:val="bi"/>
                              </m:rPr>
                              <w:rPr>
                                <w:rFonts w:ascii="Cambria Math" w:hAnsi="Cambria Math"/>
                                <w:color w:val="000000" w:themeColor="text1"/>
                                <w:sz w:val="20"/>
                                <w:szCs w:val="20"/>
                                <w:lang w:val="es-MX"/>
                              </w:rPr>
                              <m:t>2</m:t>
                            </m:r>
                          </m:sub>
                        </m:sSub>
                      </m:e>
                    </m:d>
                  </m:den>
                </m:f>
              </m:oMath>
            </m:oMathPara>
          </w:p>
        </w:tc>
        <w:tc>
          <w:tcPr>
            <w:tcW w:w="0" w:type="auto"/>
            <w:vAlign w:val="center"/>
          </w:tcPr>
          <w:p w14:paraId="7D07162C" w14:textId="77777777" w:rsidR="00B67338" w:rsidRPr="002614A0" w:rsidRDefault="00853D69" w:rsidP="001B5CA5">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m:oMathPara>
              <m:oMath>
                <m:r>
                  <w:rPr>
                    <w:rFonts w:ascii="Cambria Math" w:hAnsi="Cambria Math"/>
                    <w:color w:val="000000" w:themeColor="text1"/>
                    <w:sz w:val="20"/>
                    <w:szCs w:val="20"/>
                    <w:lang w:val="es-MX"/>
                  </w:rPr>
                  <m:t>20.00023k</m:t>
                </m:r>
                <m:r>
                  <m:rPr>
                    <m:sty m:val="p"/>
                  </m:rPr>
                  <w:rPr>
                    <w:rFonts w:ascii="Cambria Math" w:hAnsi="Cambria Math"/>
                    <w:color w:val="000000" w:themeColor="text1"/>
                    <w:sz w:val="20"/>
                    <w:szCs w:val="20"/>
                    <w:lang w:val="es-MX"/>
                  </w:rPr>
                  <m:t>Ω</m:t>
                </m:r>
              </m:oMath>
            </m:oMathPara>
          </w:p>
        </w:tc>
        <w:tc>
          <w:tcPr>
            <w:tcW w:w="0" w:type="auto"/>
            <w:vAlign w:val="center"/>
          </w:tcPr>
          <w:p w14:paraId="13EA7F56" w14:textId="77777777" w:rsidR="00B67338" w:rsidRPr="002614A0" w:rsidRDefault="00B67338" w:rsidP="001B5CA5">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-23.60855m</w:t>
            </w:r>
          </w:p>
        </w:tc>
      </w:tr>
    </w:tbl>
    <w:p w14:paraId="45D1BFE9" w14:textId="77777777" w:rsidR="00B67338" w:rsidRPr="002614A0" w:rsidRDefault="00B67338" w:rsidP="00B67338">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highlight w:val="darkGray"/>
          <w:lang w:val="es-MX"/>
        </w:rPr>
        <w:t>Comparación</w:t>
      </w:r>
    </w:p>
    <w:p w14:paraId="1ABC1CB2" w14:textId="77777777" w:rsidR="00B67338" w:rsidRPr="002614A0" w:rsidRDefault="00B67338" w:rsidP="00B67338">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Como se esperaba de acuerdo con la teoría explicada brevemente, la impedancia del circuito se mantuvo constante al variar la frecuencia del circuito</w:t>
      </w:r>
    </w:p>
    <w:p w14:paraId="4881D310" w14:textId="576E67B3" w:rsidR="00B67338" w:rsidRPr="002614A0" w:rsidRDefault="004E09C1" w:rsidP="00B67338">
      <w:pPr>
        <w:spacing w:line="360" w:lineRule="auto"/>
        <w:rPr>
          <w:rFonts w:ascii="Raleway" w:hAnsi="Raleway"/>
          <w:color w:val="000000" w:themeColor="text1"/>
          <w:sz w:val="20"/>
          <w:szCs w:val="20"/>
          <w:lang w:val="es-MX"/>
        </w:rPr>
      </w:pPr>
      <m:oMathPara>
        <m:oMath>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Z</m:t>
                  </m:r>
                </m:e>
                <m:sub>
                  <m:r>
                    <w:rPr>
                      <w:rFonts w:ascii="Cambria Math" w:hAnsi="Cambria Math"/>
                      <w:color w:val="000000" w:themeColor="text1"/>
                      <w:sz w:val="20"/>
                      <w:szCs w:val="20"/>
                      <w:lang w:val="es-MX"/>
                    </w:rPr>
                    <m:t>2</m:t>
                  </m:r>
                </m:sub>
              </m:sSub>
            </m:e>
          </m:d>
          <m:r>
            <w:rPr>
              <w:rFonts w:ascii="Cambria Math" w:hAnsi="Cambria Math"/>
              <w:color w:val="000000" w:themeColor="text1"/>
              <w:sz w:val="20"/>
              <w:szCs w:val="20"/>
              <w:lang w:val="es-MX"/>
            </w:rPr>
            <m:t>=</m:t>
          </m:r>
          <m:d>
            <m:dPr>
              <m:begChr m:val="|"/>
              <m:endChr m:val="|"/>
              <m:ctrlPr>
                <w:rPr>
                  <w:rFonts w:ascii="Cambria Math" w:hAnsi="Cambria Math"/>
                  <w:i/>
                  <w:color w:val="000000" w:themeColor="text1"/>
                  <w:sz w:val="20"/>
                  <w:szCs w:val="20"/>
                  <w:lang w:val="es-MX"/>
                </w:rPr>
              </m:ctrlPr>
            </m:dPr>
            <m:e>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Z</m:t>
                  </m:r>
                </m:e>
                <m:sub>
                  <m:r>
                    <w:rPr>
                      <w:rFonts w:ascii="Cambria Math" w:hAnsi="Cambria Math"/>
                      <w:color w:val="000000" w:themeColor="text1"/>
                      <w:sz w:val="20"/>
                      <w:szCs w:val="20"/>
                      <w:lang w:val="es-MX"/>
                    </w:rPr>
                    <m:t>1</m:t>
                  </m:r>
                </m:sub>
              </m:sSub>
            </m:e>
          </m:d>
        </m:oMath>
      </m:oMathPara>
    </w:p>
    <w:p w14:paraId="65E2104C" w14:textId="0F519B0B" w:rsidR="00B67338" w:rsidRPr="002614A0" w:rsidRDefault="00B67338" w:rsidP="00B67338">
      <w:pPr>
        <w:pStyle w:val="ListParagraph"/>
        <w:numPr>
          <w:ilvl w:val="0"/>
          <w:numId w:val="45"/>
        </w:numPr>
        <w:spacing w:line="360" w:lineRule="auto"/>
        <w:rPr>
          <w:rFonts w:ascii="Raleway" w:eastAsiaTheme="minorEastAsia" w:hAnsi="Raleway"/>
          <w:b/>
          <w:bCs/>
          <w:color w:val="000000" w:themeColor="text1"/>
          <w:sz w:val="20"/>
          <w:szCs w:val="20"/>
          <w:lang w:val="es-MX"/>
        </w:rPr>
      </w:pPr>
      <w:r w:rsidRPr="002614A0">
        <w:rPr>
          <w:rFonts w:ascii="Raleway" w:eastAsiaTheme="minorEastAsia" w:hAnsi="Raleway"/>
          <w:b/>
          <w:bCs/>
          <w:color w:val="000000" w:themeColor="text1"/>
          <w:sz w:val="20"/>
          <w:szCs w:val="20"/>
          <w:lang w:val="es-MX"/>
        </w:rPr>
        <w:t xml:space="preserve">Salida del circuito </w:t>
      </w:r>
    </w:p>
    <w:p w14:paraId="16996846" w14:textId="208D3DBB" w:rsidR="000D359F" w:rsidRPr="002614A0" w:rsidRDefault="000D359F" w:rsidP="00B93107">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Graficaremos el diagrama de bode de la tensión en el condensador vs la tensión de la fuente</w:t>
      </w:r>
    </w:p>
    <w:p w14:paraId="5CB32329" w14:textId="059626FF" w:rsidR="000D359F" w:rsidRPr="002614A0" w:rsidRDefault="000D359F" w:rsidP="000D359F">
      <w:pPr>
        <w:spacing w:line="360" w:lineRule="auto"/>
        <w:rPr>
          <w:rFonts w:ascii="Raleway" w:eastAsiaTheme="minorEastAsia" w:hAnsi="Raleway"/>
          <w:color w:val="000000" w:themeColor="text1"/>
          <w:sz w:val="20"/>
          <w:szCs w:val="20"/>
          <w:lang w:val="es-MX"/>
        </w:rPr>
      </w:pPr>
      <m:oMathPara>
        <m:oMath>
          <m:r>
            <w:rPr>
              <w:rFonts w:ascii="Cambria Math" w:hAnsi="Cambria Math"/>
              <w:color w:val="000000" w:themeColor="text1"/>
              <w:sz w:val="20"/>
              <w:szCs w:val="20"/>
              <w:lang w:val="es-MX"/>
            </w:rPr>
            <m:t>H</m:t>
          </m:r>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e>
          </m:d>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2</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4</m:t>
                  </m:r>
                </m:sub>
              </m:sSub>
            </m:den>
          </m:f>
        </m:oMath>
      </m:oMathPara>
    </w:p>
    <w:p w14:paraId="74F5A653" w14:textId="5F3A13ED" w:rsidR="005D6905" w:rsidRPr="002614A0" w:rsidRDefault="004237C2" w:rsidP="0035702A">
      <w:pPr>
        <w:spacing w:line="360" w:lineRule="auto"/>
        <w:jc w:val="center"/>
        <w:rPr>
          <w:rFonts w:ascii="Raleway" w:hAnsi="Raleway"/>
          <w:color w:val="000000" w:themeColor="text1"/>
          <w:sz w:val="20"/>
          <w:szCs w:val="20"/>
          <w:lang w:val="es-MX"/>
        </w:rPr>
      </w:pPr>
      <w:r w:rsidRPr="002614A0">
        <w:rPr>
          <w:rFonts w:ascii="Raleway" w:hAnsi="Raleway"/>
          <w:noProof/>
          <w:color w:val="000000" w:themeColor="text1"/>
          <w:sz w:val="20"/>
          <w:szCs w:val="20"/>
          <w:lang w:val="es-MX"/>
        </w:rPr>
        <w:drawing>
          <wp:inline distT="0" distB="0" distL="0" distR="0" wp14:anchorId="521B59D7" wp14:editId="54EE1A52">
            <wp:extent cx="4973510" cy="2160000"/>
            <wp:effectExtent l="0" t="0" r="0" b="0"/>
            <wp:docPr id="600147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7974" name=""/>
                    <pic:cNvPicPr/>
                  </pic:nvPicPr>
                  <pic:blipFill>
                    <a:blip r:embed="rId22"/>
                    <a:stretch>
                      <a:fillRect/>
                    </a:stretch>
                  </pic:blipFill>
                  <pic:spPr>
                    <a:xfrm>
                      <a:off x="0" y="0"/>
                      <a:ext cx="4973510" cy="2160000"/>
                    </a:xfrm>
                    <a:prstGeom prst="rect">
                      <a:avLst/>
                    </a:prstGeom>
                  </pic:spPr>
                </pic:pic>
              </a:graphicData>
            </a:graphic>
          </wp:inline>
        </w:drawing>
      </w:r>
    </w:p>
    <w:p w14:paraId="76560CF2" w14:textId="613F3006" w:rsidR="0070139B" w:rsidRPr="002614A0" w:rsidRDefault="0070139B" w:rsidP="000D359F">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Observe que en el circuito</w:t>
      </w:r>
      <w:r w:rsidR="00745F4C" w:rsidRPr="002614A0">
        <w:rPr>
          <w:rFonts w:ascii="Raleway" w:hAnsi="Raleway"/>
          <w:color w:val="000000" w:themeColor="text1"/>
          <w:sz w:val="20"/>
          <w:szCs w:val="20"/>
          <w:lang w:val="es-MX"/>
        </w:rPr>
        <w:t xml:space="preserve"> inicial la tensión en el condensador es máxima cuando la frecuencia de operación es de 158.5</w:t>
      </w:r>
      <w:r w:rsidR="00622DBF" w:rsidRPr="002614A0">
        <w:rPr>
          <w:rFonts w:ascii="Raleway" w:hAnsi="Raleway"/>
          <w:color w:val="000000" w:themeColor="text1"/>
          <w:sz w:val="20"/>
          <w:szCs w:val="20"/>
          <w:lang w:val="es-MX"/>
        </w:rPr>
        <w:t>kHz</w:t>
      </w:r>
    </w:p>
    <w:p w14:paraId="0197D2C5" w14:textId="62131BC5" w:rsidR="008B6973" w:rsidRPr="002614A0" w:rsidRDefault="003C5DCA" w:rsidP="003C5DCA">
      <w:pPr>
        <w:spacing w:line="360" w:lineRule="auto"/>
        <w:jc w:val="center"/>
        <w:rPr>
          <w:rFonts w:ascii="Raleway" w:hAnsi="Raleway"/>
          <w:color w:val="000000" w:themeColor="text1"/>
          <w:sz w:val="20"/>
          <w:szCs w:val="20"/>
          <w:lang w:val="es-MX"/>
        </w:rPr>
      </w:pPr>
      <w:r w:rsidRPr="002614A0">
        <w:rPr>
          <w:rFonts w:ascii="Raleway" w:hAnsi="Raleway"/>
          <w:noProof/>
          <w:color w:val="000000" w:themeColor="text1"/>
          <w:sz w:val="20"/>
          <w:szCs w:val="20"/>
          <w:lang w:val="es-MX"/>
        </w:rPr>
        <w:drawing>
          <wp:inline distT="0" distB="0" distL="0" distR="0" wp14:anchorId="121D4F87" wp14:editId="5A86E2B3">
            <wp:extent cx="1582759" cy="1080000"/>
            <wp:effectExtent l="0" t="0" r="0" b="6350"/>
            <wp:docPr id="50464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43073" name=""/>
                    <pic:cNvPicPr/>
                  </pic:nvPicPr>
                  <pic:blipFill>
                    <a:blip r:embed="rId23"/>
                    <a:stretch>
                      <a:fillRect/>
                    </a:stretch>
                  </pic:blipFill>
                  <pic:spPr>
                    <a:xfrm>
                      <a:off x="0" y="0"/>
                      <a:ext cx="1582759" cy="1080000"/>
                    </a:xfrm>
                    <a:prstGeom prst="rect">
                      <a:avLst/>
                    </a:prstGeom>
                  </pic:spPr>
                </pic:pic>
              </a:graphicData>
            </a:graphic>
          </wp:inline>
        </w:drawing>
      </w:r>
    </w:p>
    <w:p w14:paraId="450BB852" w14:textId="5BC4E864" w:rsidR="00C62AFC" w:rsidRPr="002614A0" w:rsidRDefault="00C62AFC" w:rsidP="00850399">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 xml:space="preserve">Volveremos a graficar el </w:t>
      </w:r>
      <w:r w:rsidR="00744FDA" w:rsidRPr="002614A0">
        <w:rPr>
          <w:rFonts w:ascii="Raleway" w:hAnsi="Raleway"/>
          <w:color w:val="000000" w:themeColor="text1"/>
          <w:sz w:val="20"/>
          <w:szCs w:val="20"/>
          <w:lang w:val="es-MX"/>
        </w:rPr>
        <w:t xml:space="preserve">diagrama de bode de la tensión en el condensador vs la </w:t>
      </w:r>
      <w:r w:rsidR="00850399" w:rsidRPr="002614A0">
        <w:rPr>
          <w:rFonts w:ascii="Raleway" w:hAnsi="Raleway"/>
          <w:color w:val="000000" w:themeColor="text1"/>
          <w:sz w:val="20"/>
          <w:szCs w:val="20"/>
          <w:lang w:val="es-MX"/>
        </w:rPr>
        <w:t>tensión</w:t>
      </w:r>
      <w:r w:rsidR="00A33B82" w:rsidRPr="002614A0">
        <w:rPr>
          <w:rFonts w:ascii="Raleway" w:hAnsi="Raleway"/>
          <w:color w:val="000000" w:themeColor="text1"/>
          <w:sz w:val="20"/>
          <w:szCs w:val="20"/>
          <w:lang w:val="es-MX"/>
        </w:rPr>
        <w:t xml:space="preserve"> de la fuente del nuevo circuito</w:t>
      </w:r>
    </w:p>
    <w:p w14:paraId="24351BD0" w14:textId="51D3BA0B" w:rsidR="00A33B82" w:rsidRPr="002614A0" w:rsidRDefault="0005129B" w:rsidP="00850399">
      <w:pPr>
        <w:spacing w:line="360" w:lineRule="auto"/>
        <w:rPr>
          <w:rFonts w:ascii="Raleway" w:eastAsiaTheme="minorEastAsia" w:hAnsi="Raleway"/>
          <w:color w:val="000000" w:themeColor="text1"/>
          <w:sz w:val="20"/>
          <w:szCs w:val="20"/>
          <w:lang w:val="es-MX"/>
        </w:rPr>
      </w:pPr>
      <m:oMathPara>
        <m:oMath>
          <m:r>
            <w:rPr>
              <w:rFonts w:ascii="Cambria Math" w:hAnsi="Cambria Math"/>
              <w:color w:val="000000" w:themeColor="text1"/>
              <w:sz w:val="20"/>
              <w:szCs w:val="20"/>
              <w:lang w:val="es-MX"/>
            </w:rPr>
            <w:lastRenderedPageBreak/>
            <m:t>H</m:t>
          </m:r>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e>
          </m:d>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5</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V</m:t>
                  </m:r>
                </m:e>
                <m:sub>
                  <m:r>
                    <w:rPr>
                      <w:rFonts w:ascii="Cambria Math" w:hAnsi="Cambria Math"/>
                      <w:color w:val="000000" w:themeColor="text1"/>
                      <w:sz w:val="20"/>
                      <w:szCs w:val="20"/>
                      <w:lang w:val="es-MX"/>
                    </w:rPr>
                    <m:t>6</m:t>
                  </m:r>
                </m:sub>
              </m:sSub>
            </m:den>
          </m:f>
        </m:oMath>
      </m:oMathPara>
    </w:p>
    <w:p w14:paraId="29376B62" w14:textId="702B642B" w:rsidR="00976B57" w:rsidRPr="002614A0" w:rsidRDefault="00D5411C" w:rsidP="00850399">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 xml:space="preserve">Recordemos que ahora esperamos que la tensión en el condensador sea </w:t>
      </w:r>
      <w:r w:rsidR="00217E77" w:rsidRPr="002614A0">
        <w:rPr>
          <w:rFonts w:ascii="Raleway" w:hAnsi="Raleway"/>
          <w:color w:val="000000" w:themeColor="text1"/>
          <w:sz w:val="20"/>
          <w:szCs w:val="20"/>
          <w:lang w:val="es-MX"/>
        </w:rPr>
        <w:t>máxima</w:t>
      </w:r>
      <w:r w:rsidRPr="002614A0">
        <w:rPr>
          <w:rFonts w:ascii="Raleway" w:hAnsi="Raleway"/>
          <w:color w:val="000000" w:themeColor="text1"/>
          <w:sz w:val="20"/>
          <w:szCs w:val="20"/>
          <w:lang w:val="es-MX"/>
        </w:rPr>
        <w:t xml:space="preserve"> en la frecuencia </w:t>
      </w:r>
    </w:p>
    <w:p w14:paraId="3C120151" w14:textId="77777777" w:rsidR="0035702A" w:rsidRPr="002614A0" w:rsidRDefault="0035702A" w:rsidP="00850399">
      <w:pPr>
        <w:spacing w:line="360" w:lineRule="auto"/>
        <w:rPr>
          <w:rFonts w:ascii="Cambria Math" w:hAnsi="Cambria Math"/>
          <w:color w:val="000000" w:themeColor="text1"/>
          <w:sz w:val="20"/>
          <w:szCs w:val="20"/>
          <w:lang w:val="es-MX"/>
          <w:oMath/>
        </w:rPr>
        <w:sectPr w:rsidR="0035702A" w:rsidRPr="002614A0" w:rsidSect="001B5CA5">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p>
    <w:p w14:paraId="7E557F35" w14:textId="30FE004D" w:rsidR="00D5411C" w:rsidRPr="002614A0" w:rsidRDefault="004E09C1" w:rsidP="00850399">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k</m:t>
              </m:r>
            </m:e>
            <m:sub>
              <m:r>
                <w:rPr>
                  <w:rFonts w:ascii="Cambria Math" w:hAnsi="Cambria Math"/>
                  <w:color w:val="000000" w:themeColor="text1"/>
                  <w:sz w:val="20"/>
                  <w:szCs w:val="20"/>
                  <w:lang w:val="es-MX"/>
                </w:rPr>
                <m:t>f</m:t>
              </m:r>
            </m:sub>
          </m:sSub>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NEW</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OLD</m:t>
                  </m:r>
                </m:sub>
              </m:sSub>
            </m:den>
          </m:f>
        </m:oMath>
      </m:oMathPara>
    </w:p>
    <w:p w14:paraId="51AE9B43" w14:textId="7B20B54C" w:rsidR="00C42860" w:rsidRPr="002614A0" w:rsidRDefault="00000856" w:rsidP="003C5DCA">
      <w:pPr>
        <w:spacing w:line="360" w:lineRule="auto"/>
        <w:rPr>
          <w:rFonts w:ascii="Raleway" w:hAnsi="Raleway"/>
          <w:color w:val="000000" w:themeColor="text1"/>
          <w:sz w:val="20"/>
          <w:szCs w:val="20"/>
          <w:lang w:val="es-MX"/>
        </w:rPr>
      </w:pPr>
      <m:oMathPara>
        <m:oMath>
          <m:r>
            <w:rPr>
              <w:rFonts w:ascii="Cambria Math" w:hAnsi="Cambria Math"/>
              <w:color w:val="000000" w:themeColor="text1"/>
              <w:sz w:val="20"/>
              <w:szCs w:val="20"/>
              <w:lang w:val="es-MX"/>
            </w:rPr>
            <m:t>2=</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NEW</m:t>
                  </m:r>
                </m:sub>
              </m:sSub>
            </m:num>
            <m:den>
              <m:r>
                <w:rPr>
                  <w:rFonts w:ascii="Cambria Math" w:hAnsi="Cambria Math"/>
                  <w:color w:val="000000" w:themeColor="text1"/>
                  <w:sz w:val="20"/>
                  <w:szCs w:val="20"/>
                  <w:lang w:val="es-MX"/>
                </w:rPr>
                <m:t>158.5kHz</m:t>
              </m:r>
            </m:den>
          </m:f>
        </m:oMath>
      </m:oMathPara>
    </w:p>
    <w:p w14:paraId="19C956F8" w14:textId="77777777" w:rsidR="0035702A" w:rsidRPr="002614A0" w:rsidRDefault="0035702A" w:rsidP="003C5DCA">
      <w:pPr>
        <w:spacing w:line="360" w:lineRule="auto"/>
        <w:rPr>
          <w:rFonts w:ascii="Raleway" w:hAnsi="Raleway"/>
          <w:color w:val="000000" w:themeColor="text1"/>
          <w:sz w:val="20"/>
          <w:szCs w:val="20"/>
          <w:lang w:val="es-MX"/>
        </w:rPr>
        <w:sectPr w:rsidR="0035702A" w:rsidRPr="002614A0" w:rsidSect="0035702A">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num="2" w:space="708"/>
          <w:titlePg/>
          <w:docGrid w:linePitch="360"/>
        </w:sectPr>
      </w:pPr>
    </w:p>
    <w:p w14:paraId="3D3E7DF5" w14:textId="31FD71B5" w:rsidR="00E21E49" w:rsidRPr="002614A0" w:rsidRDefault="00E21E49" w:rsidP="003C5DCA">
      <w:pPr>
        <w:spacing w:line="360" w:lineRule="auto"/>
        <w:rPr>
          <w:rFonts w:ascii="Raleway" w:hAnsi="Raleway"/>
          <w:color w:val="000000" w:themeColor="text1"/>
          <w:sz w:val="20"/>
          <w:szCs w:val="20"/>
          <w:lang w:val="es-MX"/>
        </w:rPr>
      </w:pPr>
      <w:r w:rsidRPr="002614A0">
        <w:rPr>
          <w:rFonts w:ascii="Raleway" w:hAnsi="Raleway"/>
          <w:noProof/>
          <w:color w:val="000000" w:themeColor="text1"/>
          <w:sz w:val="20"/>
          <w:szCs w:val="20"/>
          <w:lang w:val="es-MX"/>
        </w:rPr>
        <w:drawing>
          <wp:inline distT="0" distB="0" distL="0" distR="0" wp14:anchorId="63000CA9" wp14:editId="6DE4FDAE">
            <wp:extent cx="5731510" cy="2535555"/>
            <wp:effectExtent l="0" t="0" r="2540" b="0"/>
            <wp:docPr id="86918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89876" name=""/>
                    <pic:cNvPicPr/>
                  </pic:nvPicPr>
                  <pic:blipFill>
                    <a:blip r:embed="rId24"/>
                    <a:stretch>
                      <a:fillRect/>
                    </a:stretch>
                  </pic:blipFill>
                  <pic:spPr>
                    <a:xfrm>
                      <a:off x="0" y="0"/>
                      <a:ext cx="5731510" cy="2535555"/>
                    </a:xfrm>
                    <a:prstGeom prst="rect">
                      <a:avLst/>
                    </a:prstGeom>
                  </pic:spPr>
                </pic:pic>
              </a:graphicData>
            </a:graphic>
          </wp:inline>
        </w:drawing>
      </w:r>
    </w:p>
    <w:p w14:paraId="7DB84FFD" w14:textId="7F81913E" w:rsidR="00BB1AB1" w:rsidRPr="002614A0" w:rsidRDefault="00BB1AB1" w:rsidP="003C5DCA">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highlight w:val="darkGray"/>
          <w:lang w:val="es-MX"/>
        </w:rPr>
        <w:t>Comparación</w:t>
      </w:r>
    </w:p>
    <w:p w14:paraId="3E57C6BD" w14:textId="4DD4E020" w:rsidR="00B67338" w:rsidRPr="002614A0" w:rsidRDefault="00BB1AB1" w:rsidP="005A2CB1">
      <w:pPr>
        <w:spacing w:line="360" w:lineRule="auto"/>
        <w:rPr>
          <w:rFonts w:ascii="Raleway" w:hAnsi="Raleway"/>
          <w:color w:val="000000" w:themeColor="text1"/>
          <w:sz w:val="20"/>
          <w:szCs w:val="20"/>
          <w:lang w:val="es-MX"/>
        </w:rPr>
      </w:pPr>
      <w:r w:rsidRPr="002614A0">
        <w:rPr>
          <w:rFonts w:ascii="Raleway" w:hAnsi="Raleway"/>
          <w:color w:val="000000" w:themeColor="text1"/>
          <w:sz w:val="20"/>
          <w:szCs w:val="20"/>
          <w:lang w:val="es-MX"/>
        </w:rPr>
        <w:t xml:space="preserve">En este caso el diagrama de bode demuestra que en el circuito dos la tensión en el condensador es máxima en </w:t>
      </w:r>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NEW</m:t>
            </m:r>
          </m:sub>
        </m:sSub>
        <m:r>
          <w:rPr>
            <w:rFonts w:ascii="Cambria Math" w:hAnsi="Cambria Math"/>
            <w:color w:val="000000" w:themeColor="text1"/>
            <w:sz w:val="20"/>
            <w:szCs w:val="20"/>
            <w:lang w:val="es-MX"/>
          </w:rPr>
          <m:t>=317kHz</m:t>
        </m:r>
      </m:oMath>
      <w:r w:rsidRPr="002614A0">
        <w:rPr>
          <w:rFonts w:ascii="Raleway" w:eastAsiaTheme="minorEastAsia" w:hAnsi="Raleway"/>
          <w:color w:val="000000" w:themeColor="text1"/>
          <w:sz w:val="20"/>
          <w:szCs w:val="20"/>
          <w:lang w:val="es-MX"/>
        </w:rPr>
        <w:t xml:space="preserve">, a diferencia del primer circuito que era la mitad </w:t>
      </w:r>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f</m:t>
            </m:r>
          </m:e>
          <m:sub>
            <m:r>
              <w:rPr>
                <w:rFonts w:ascii="Cambria Math" w:hAnsi="Cambria Math"/>
                <w:color w:val="000000" w:themeColor="text1"/>
                <w:sz w:val="20"/>
                <w:szCs w:val="20"/>
                <w:lang w:val="es-MX"/>
              </w:rPr>
              <m:t>OLD</m:t>
            </m:r>
          </m:sub>
        </m:sSub>
        <m:r>
          <w:rPr>
            <w:rFonts w:ascii="Cambria Math" w:eastAsiaTheme="minorEastAsia" w:hAnsi="Cambria Math"/>
            <w:color w:val="000000" w:themeColor="text1"/>
            <w:sz w:val="20"/>
            <w:szCs w:val="20"/>
            <w:lang w:val="es-MX"/>
          </w:rPr>
          <m:t>=158.5kHz</m:t>
        </m:r>
      </m:oMath>
    </w:p>
    <w:p w14:paraId="742E7A06" w14:textId="50AF5E83" w:rsidR="00C32696" w:rsidRPr="002614A0" w:rsidRDefault="00C32696" w:rsidP="00C32696">
      <w:pPr>
        <w:spacing w:line="360" w:lineRule="auto"/>
        <w:jc w:val="center"/>
        <w:rPr>
          <w:rFonts w:ascii="Raleway" w:hAnsi="Raleway"/>
          <w:color w:val="000000" w:themeColor="text1"/>
          <w:sz w:val="20"/>
          <w:szCs w:val="20"/>
          <w:lang w:val="es-MX"/>
        </w:rPr>
      </w:pPr>
      <w:r w:rsidRPr="002614A0">
        <w:rPr>
          <w:rFonts w:ascii="Raleway" w:hAnsi="Raleway"/>
          <w:noProof/>
          <w:color w:val="000000" w:themeColor="text1"/>
          <w:sz w:val="20"/>
          <w:szCs w:val="20"/>
          <w:lang w:val="es-MX"/>
        </w:rPr>
        <w:drawing>
          <wp:inline distT="0" distB="0" distL="0" distR="0" wp14:anchorId="72C9A6AC" wp14:editId="6C4B0F85">
            <wp:extent cx="3544110" cy="1440000"/>
            <wp:effectExtent l="0" t="0" r="0" b="8255"/>
            <wp:docPr id="1144990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90129" name=""/>
                    <pic:cNvPicPr/>
                  </pic:nvPicPr>
                  <pic:blipFill>
                    <a:blip r:embed="rId25"/>
                    <a:stretch>
                      <a:fillRect/>
                    </a:stretch>
                  </pic:blipFill>
                  <pic:spPr>
                    <a:xfrm>
                      <a:off x="0" y="0"/>
                      <a:ext cx="3544110" cy="1440000"/>
                    </a:xfrm>
                    <a:prstGeom prst="rect">
                      <a:avLst/>
                    </a:prstGeom>
                  </pic:spPr>
                </pic:pic>
              </a:graphicData>
            </a:graphic>
          </wp:inline>
        </w:drawing>
      </w:r>
    </w:p>
    <w:p w14:paraId="5F1045B4" w14:textId="77777777" w:rsidR="00E51E29" w:rsidRPr="002614A0" w:rsidRDefault="00E51E29" w:rsidP="00E51E29">
      <w:pPr>
        <w:pStyle w:val="ListParagraph"/>
        <w:numPr>
          <w:ilvl w:val="0"/>
          <w:numId w:val="45"/>
        </w:numPr>
        <w:spacing w:line="360" w:lineRule="auto"/>
        <w:rPr>
          <w:rFonts w:ascii="Raleway" w:eastAsiaTheme="minorEastAsia" w:hAnsi="Raleway"/>
          <w:b/>
          <w:bCs/>
          <w:color w:val="000000" w:themeColor="text1"/>
          <w:sz w:val="20"/>
          <w:szCs w:val="20"/>
          <w:lang w:val="es-MX"/>
        </w:rPr>
      </w:pPr>
      <w:r w:rsidRPr="002614A0">
        <w:rPr>
          <w:rFonts w:ascii="Raleway" w:hAnsi="Raleway"/>
          <w:b/>
          <w:bCs/>
          <w:color w:val="1F1F1F"/>
          <w:sz w:val="20"/>
          <w:szCs w:val="20"/>
          <w:shd w:val="clear" w:color="auto" w:fill="F0F4F9"/>
          <w:lang w:val="es-MX"/>
        </w:rPr>
        <w:t>Realizar análisis de mallas para obtener la función de transferencia de ambos circuitos y verificar que estas son iguales (sin escalar vs al escalar)</w:t>
      </w:r>
    </w:p>
    <w:p w14:paraId="2867AB00" w14:textId="77777777" w:rsidR="008D2EE0" w:rsidRPr="002614A0" w:rsidRDefault="008D2EE0" w:rsidP="008D2EE0">
      <w:pPr>
        <w:spacing w:line="360" w:lineRule="auto"/>
        <w:ind w:left="36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Tenemos dos mallas para el circuito sin escalar con las siguientes ecuaciones :</w:t>
      </w:r>
    </w:p>
    <w:p w14:paraId="253658E0" w14:textId="49CA980A" w:rsidR="00B178B9" w:rsidRPr="002614A0" w:rsidRDefault="008D2EE0" w:rsidP="00B178B9">
      <w:pPr>
        <w:spacing w:line="360" w:lineRule="auto"/>
        <w:ind w:firstLine="360"/>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Malla 1: </w:t>
      </w:r>
      <m:oMath>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V</m:t>
            </m:r>
          </m:e>
          <m:sub>
            <m:r>
              <w:rPr>
                <w:rFonts w:ascii="Cambria Math" w:eastAsiaTheme="minorEastAsia" w:hAnsi="Cambria Math"/>
                <w:color w:val="000000" w:themeColor="text1"/>
                <w:sz w:val="20"/>
                <w:szCs w:val="20"/>
              </w:rPr>
              <m:t>in</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2</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2</m:t>
            </m:r>
          </m:sub>
        </m:sSub>
      </m:oMath>
    </w:p>
    <w:p w14:paraId="2E33A778" w14:textId="6233C71D" w:rsidR="008D2EE0" w:rsidRPr="002614A0" w:rsidRDefault="008D2EE0" w:rsidP="00B178B9">
      <w:pPr>
        <w:spacing w:line="360" w:lineRule="auto"/>
        <w:ind w:firstLine="360"/>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Malla 2: </w:t>
      </w:r>
      <m:oMath>
        <m:r>
          <w:rPr>
            <w:rFonts w:ascii="Cambria Math" w:eastAsiaTheme="minorEastAsia" w:hAnsi="Cambria Math"/>
            <w:color w:val="000000" w:themeColor="text1"/>
            <w:sz w:val="20"/>
            <w:szCs w:val="20"/>
          </w:rPr>
          <m:t>0=</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2</m:t>
            </m:r>
          </m:sub>
        </m:sSub>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d>
          <m:dPr>
            <m:ctrlPr>
              <w:rPr>
                <w:rFonts w:ascii="Cambria Math" w:eastAsiaTheme="minorEastAsia" w:hAnsi="Cambria Math"/>
                <w:i/>
                <w:color w:val="000000" w:themeColor="text1"/>
                <w:sz w:val="20"/>
                <w:szCs w:val="20"/>
              </w:rPr>
            </m:ctrlPr>
          </m:dPr>
          <m:e>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2</m:t>
                </m:r>
              </m:sub>
            </m:sSub>
            <m:r>
              <w:rPr>
                <w:rFonts w:ascii="Cambria Math" w:eastAsiaTheme="minorEastAsia" w:hAnsi="Cambria Math"/>
                <w:color w:val="000000" w:themeColor="text1"/>
                <w:sz w:val="20"/>
                <w:szCs w:val="20"/>
              </w:rPr>
              <m:t>+s</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L</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f>
              <m:fPr>
                <m:ctrlPr>
                  <w:rPr>
                    <w:rFonts w:ascii="Cambria Math" w:eastAsiaTheme="minorEastAsia" w:hAnsi="Cambria Math"/>
                    <w:i/>
                    <w:color w:val="000000" w:themeColor="text1"/>
                    <w:sz w:val="20"/>
                    <w:szCs w:val="20"/>
                  </w:rPr>
                </m:ctrlPr>
              </m:fPr>
              <m:num>
                <m:r>
                  <w:rPr>
                    <w:rFonts w:ascii="Cambria Math" w:eastAsiaTheme="minorEastAsia" w:hAnsi="Cambria Math"/>
                    <w:color w:val="000000" w:themeColor="text1"/>
                    <w:sz w:val="20"/>
                    <w:szCs w:val="20"/>
                  </w:rPr>
                  <m:t>1</m:t>
                </m:r>
              </m:num>
              <m:den>
                <m:r>
                  <w:rPr>
                    <w:rFonts w:ascii="Cambria Math" w:eastAsiaTheme="minorEastAsia" w:hAnsi="Cambria Math"/>
                    <w:color w:val="000000" w:themeColor="text1"/>
                    <w:sz w:val="20"/>
                    <w:szCs w:val="20"/>
                  </w:rPr>
                  <m:t>s</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C</m:t>
                    </m:r>
                  </m:e>
                  <m:sub>
                    <m:r>
                      <w:rPr>
                        <w:rFonts w:ascii="Cambria Math" w:eastAsiaTheme="minorEastAsia" w:hAnsi="Cambria Math"/>
                        <w:color w:val="000000" w:themeColor="text1"/>
                        <w:sz w:val="20"/>
                        <w:szCs w:val="20"/>
                      </w:rPr>
                      <m:t>1</m:t>
                    </m:r>
                  </m:sub>
                </m:sSub>
              </m:den>
            </m:f>
          </m:e>
        </m:d>
      </m:oMath>
    </w:p>
    <w:p w14:paraId="382BF421" w14:textId="0F4A872A" w:rsidR="008816EF" w:rsidRPr="002614A0" w:rsidRDefault="008816EF" w:rsidP="00B178B9">
      <w:pPr>
        <w:spacing w:line="360" w:lineRule="auto"/>
        <w:ind w:firstLine="360"/>
        <w:rPr>
          <w:rFonts w:ascii="Raleway" w:eastAsiaTheme="minorEastAsia" w:hAnsi="Raleway"/>
          <w:color w:val="000000" w:themeColor="text1"/>
          <w:sz w:val="20"/>
          <w:szCs w:val="20"/>
        </w:rPr>
      </w:pPr>
      <w:proofErr w:type="spellStart"/>
      <w:r w:rsidRPr="002614A0">
        <w:rPr>
          <w:rFonts w:ascii="Raleway" w:eastAsiaTheme="minorEastAsia" w:hAnsi="Raleway"/>
          <w:color w:val="000000" w:themeColor="text1"/>
          <w:sz w:val="20"/>
          <w:szCs w:val="20"/>
        </w:rPr>
        <w:t>Voltaje</w:t>
      </w:r>
      <w:proofErr w:type="spellEnd"/>
      <w:r w:rsidRPr="002614A0">
        <w:rPr>
          <w:rFonts w:ascii="Raleway" w:eastAsiaTheme="minorEastAsia" w:hAnsi="Raleway"/>
          <w:color w:val="000000" w:themeColor="text1"/>
          <w:sz w:val="20"/>
          <w:szCs w:val="20"/>
        </w:rPr>
        <w:t xml:space="preserve"> de </w:t>
      </w:r>
      <w:proofErr w:type="spellStart"/>
      <w:r w:rsidRPr="002614A0">
        <w:rPr>
          <w:rFonts w:ascii="Raleway" w:eastAsiaTheme="minorEastAsia" w:hAnsi="Raleway"/>
          <w:color w:val="000000" w:themeColor="text1"/>
          <w:sz w:val="20"/>
          <w:szCs w:val="20"/>
        </w:rPr>
        <w:t>salida</w:t>
      </w:r>
      <w:proofErr w:type="spellEnd"/>
      <w:r w:rsidRPr="002614A0">
        <w:rPr>
          <w:rFonts w:ascii="Raleway" w:eastAsiaTheme="minorEastAsia" w:hAnsi="Raleway"/>
          <w:color w:val="000000" w:themeColor="text1"/>
          <w:sz w:val="20"/>
          <w:szCs w:val="20"/>
        </w:rPr>
        <w:t xml:space="preserve">: </w:t>
      </w:r>
      <m:oMath>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V</m:t>
            </m:r>
          </m:e>
          <m:sub>
            <m:r>
              <w:rPr>
                <w:rFonts w:ascii="Cambria Math" w:eastAsiaTheme="minorEastAsia" w:hAnsi="Cambria Math"/>
                <w:color w:val="000000" w:themeColor="text1"/>
                <w:sz w:val="20"/>
                <w:szCs w:val="20"/>
              </w:rPr>
              <m:t>out</m:t>
            </m:r>
          </m:sub>
        </m:sSub>
        <m:r>
          <w:rPr>
            <w:rFonts w:ascii="Cambria Math" w:eastAsiaTheme="minorEastAsia" w:hAnsi="Cambria Math"/>
            <w:color w:val="000000" w:themeColor="text1"/>
            <w:sz w:val="20"/>
            <w:szCs w:val="20"/>
          </w:rPr>
          <m:t>=</m:t>
        </m:r>
        <m:d>
          <m:dPr>
            <m:ctrlPr>
              <w:rPr>
                <w:rFonts w:ascii="Cambria Math" w:eastAsiaTheme="minorEastAsia" w:hAnsi="Cambria Math"/>
                <w:i/>
                <w:color w:val="000000" w:themeColor="text1"/>
                <w:sz w:val="20"/>
                <w:szCs w:val="20"/>
              </w:rPr>
            </m:ctrlPr>
          </m:dPr>
          <m:e>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e>
        </m:d>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2</m:t>
            </m:r>
          </m:sub>
        </m:sSub>
      </m:oMath>
      <w:r w:rsidRPr="002614A0">
        <w:rPr>
          <w:rFonts w:ascii="Raleway" w:eastAsiaTheme="minorEastAsia" w:hAnsi="Raleway"/>
          <w:color w:val="000000" w:themeColor="text1"/>
          <w:sz w:val="20"/>
          <w:szCs w:val="20"/>
        </w:rPr>
        <w:t xml:space="preserve"> </w:t>
      </w:r>
    </w:p>
    <w:p w14:paraId="092446E2" w14:textId="61AF3421" w:rsidR="008D2EE0" w:rsidRPr="002614A0" w:rsidRDefault="008816EF" w:rsidP="008D2EE0">
      <w:pPr>
        <w:spacing w:line="360" w:lineRule="auto"/>
        <w:ind w:firstLine="360"/>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 xml:space="preserve">La </w:t>
      </w:r>
      <w:r w:rsidR="002614A0" w:rsidRPr="002614A0">
        <w:rPr>
          <w:rFonts w:ascii="Raleway" w:eastAsiaTheme="minorEastAsia" w:hAnsi="Raleway"/>
          <w:color w:val="000000" w:themeColor="text1"/>
          <w:sz w:val="20"/>
          <w:szCs w:val="20"/>
          <w:lang w:val="es-MX"/>
        </w:rPr>
        <w:t>función</w:t>
      </w:r>
      <w:r w:rsidR="008D2EE0" w:rsidRPr="002614A0">
        <w:rPr>
          <w:rFonts w:ascii="Raleway" w:eastAsiaTheme="minorEastAsia" w:hAnsi="Raleway"/>
          <w:color w:val="000000" w:themeColor="text1"/>
          <w:sz w:val="20"/>
          <w:szCs w:val="20"/>
          <w:lang w:val="es-MX"/>
        </w:rPr>
        <w:t xml:space="preserve"> de transferencia es:</w:t>
      </w:r>
    </w:p>
    <w:p w14:paraId="263F1AF0" w14:textId="1F1AF2E2" w:rsidR="00B67338" w:rsidRPr="002614A0" w:rsidRDefault="004E09C1" w:rsidP="00A23254">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H</m:t>
              </m:r>
            </m:e>
            <m:sub>
              <m:r>
                <w:rPr>
                  <w:rFonts w:ascii="Cambria Math" w:hAnsi="Cambria Math"/>
                  <w:color w:val="000000" w:themeColor="text1"/>
                  <w:sz w:val="20"/>
                  <w:szCs w:val="20"/>
                  <w:lang w:val="es-MX"/>
                </w:rPr>
                <m:t>1</m:t>
              </m:r>
            </m:sub>
          </m:sSub>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e>
          </m:d>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1</m:t>
                  </m:r>
                </m:sub>
              </m:sSub>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r>
                    <w:rPr>
                      <w:rFonts w:ascii="Cambria Math" w:hAnsi="Cambria Math"/>
                      <w:color w:val="000000" w:themeColor="text1"/>
                      <w:sz w:val="20"/>
                      <w:szCs w:val="20"/>
                      <w:lang w:val="es-MX"/>
                    </w:rPr>
                    <m:t>1</m:t>
                  </m:r>
                </m:num>
                <m:den>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1</m:t>
                      </m:r>
                    </m:sub>
                  </m:sSub>
                </m:den>
              </m:f>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1</m:t>
                  </m:r>
                </m:sub>
              </m:sSub>
              <m:r>
                <w:rPr>
                  <w:rFonts w:ascii="Cambria Math" w:hAnsi="Cambria Math"/>
                  <w:color w:val="000000" w:themeColor="text1"/>
                  <w:sz w:val="20"/>
                  <w:szCs w:val="20"/>
                  <w:lang w:val="es-MX"/>
                </w:rPr>
                <m:t>+</m:t>
              </m:r>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1+</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1</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2</m:t>
                          </m:r>
                        </m:sub>
                      </m:sSub>
                    </m:den>
                  </m:f>
                </m:e>
              </m:d>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1</m:t>
                      </m:r>
                    </m:sub>
                  </m:sSub>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r>
                        <w:rPr>
                          <w:rFonts w:ascii="Cambria Math" w:hAnsi="Cambria Math"/>
                          <w:color w:val="000000" w:themeColor="text1"/>
                          <w:sz w:val="20"/>
                          <w:szCs w:val="20"/>
                          <w:lang w:val="es-MX"/>
                        </w:rPr>
                        <m:t>1</m:t>
                      </m:r>
                    </m:num>
                    <m:den>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1</m:t>
                          </m:r>
                        </m:sub>
                      </m:sSub>
                    </m:den>
                  </m:f>
                </m:e>
              </m:d>
            </m:den>
          </m:f>
        </m:oMath>
      </m:oMathPara>
    </w:p>
    <w:p w14:paraId="15A1FEF5" w14:textId="735CAB68" w:rsidR="00AC0C10" w:rsidRPr="002614A0" w:rsidRDefault="004E09C1" w:rsidP="00AC0C10">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H</m:t>
              </m:r>
            </m:e>
            <m:sub>
              <m:r>
                <w:rPr>
                  <w:rFonts w:ascii="Cambria Math" w:hAnsi="Cambria Math"/>
                  <w:color w:val="000000" w:themeColor="text1"/>
                  <w:sz w:val="20"/>
                  <w:szCs w:val="20"/>
                  <w:lang w:val="es-MX"/>
                </w:rPr>
                <m:t>1</m:t>
              </m:r>
            </m:sub>
          </m:sSub>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e>
          </m:d>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sSup>
                <m:sSupPr>
                  <m:ctrlPr>
                    <w:rPr>
                      <w:rFonts w:ascii="Cambria Math" w:hAnsi="Cambria Math"/>
                      <w:i/>
                      <w:color w:val="000000" w:themeColor="text1"/>
                      <w:sz w:val="20"/>
                      <w:szCs w:val="20"/>
                      <w:lang w:val="es-MX"/>
                    </w:rPr>
                  </m:ctrlPr>
                </m:sSupPr>
                <m:e>
                  <m:r>
                    <w:rPr>
                      <w:rFonts w:ascii="Cambria Math" w:hAnsi="Cambria Math"/>
                      <w:color w:val="000000" w:themeColor="text1"/>
                      <w:sz w:val="20"/>
                      <w:szCs w:val="20"/>
                      <w:lang w:val="es-MX"/>
                    </w:rPr>
                    <m:t>s</m:t>
                  </m:r>
                </m:e>
                <m:sup>
                  <m:r>
                    <w:rPr>
                      <w:rFonts w:ascii="Cambria Math" w:hAnsi="Cambria Math"/>
                      <w:color w:val="000000" w:themeColor="text1"/>
                      <w:sz w:val="20"/>
                      <w:szCs w:val="20"/>
                      <w:lang w:val="es-MX"/>
                    </w:rPr>
                    <m:t>2</m:t>
                  </m:r>
                </m:sup>
              </m:sSup>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1</m:t>
                  </m:r>
                </m:sub>
              </m:sSub>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1</m:t>
                  </m:r>
                </m:sub>
              </m:sSub>
              <m:r>
                <w:rPr>
                  <w:rFonts w:ascii="Cambria Math" w:hAnsi="Cambria Math"/>
                  <w:color w:val="000000" w:themeColor="text1"/>
                  <w:sz w:val="20"/>
                  <w:szCs w:val="20"/>
                  <w:lang w:val="es-MX"/>
                </w:rPr>
                <m:t>+1</m:t>
              </m:r>
            </m:num>
            <m:den>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1</m:t>
                  </m:r>
                </m:sub>
              </m:sSub>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1</m:t>
                  </m:r>
                </m:sub>
              </m:sSub>
              <m:r>
                <w:rPr>
                  <w:rFonts w:ascii="Cambria Math" w:hAnsi="Cambria Math"/>
                  <w:color w:val="000000" w:themeColor="text1"/>
                  <w:sz w:val="20"/>
                  <w:szCs w:val="20"/>
                  <w:lang w:val="es-MX"/>
                </w:rPr>
                <m:t>+</m:t>
              </m:r>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1+</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1</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2</m:t>
                          </m:r>
                        </m:sub>
                      </m:sSub>
                    </m:den>
                  </m:f>
                </m:e>
              </m:d>
              <m:d>
                <m:dPr>
                  <m:ctrlPr>
                    <w:rPr>
                      <w:rFonts w:ascii="Cambria Math" w:hAnsi="Cambria Math"/>
                      <w:i/>
                      <w:color w:val="000000" w:themeColor="text1"/>
                      <w:sz w:val="20"/>
                      <w:szCs w:val="20"/>
                      <w:lang w:val="es-MX"/>
                    </w:rPr>
                  </m:ctrlPr>
                </m:dPr>
                <m:e>
                  <m:sSup>
                    <m:sSupPr>
                      <m:ctrlPr>
                        <w:rPr>
                          <w:rFonts w:ascii="Cambria Math" w:hAnsi="Cambria Math"/>
                          <w:i/>
                          <w:color w:val="000000" w:themeColor="text1"/>
                          <w:sz w:val="20"/>
                          <w:szCs w:val="20"/>
                          <w:lang w:val="es-MX"/>
                        </w:rPr>
                      </m:ctrlPr>
                    </m:sSupPr>
                    <m:e>
                      <m:r>
                        <w:rPr>
                          <w:rFonts w:ascii="Cambria Math" w:hAnsi="Cambria Math"/>
                          <w:color w:val="000000" w:themeColor="text1"/>
                          <w:sz w:val="20"/>
                          <w:szCs w:val="20"/>
                          <w:lang w:val="es-MX"/>
                        </w:rPr>
                        <m:t>s</m:t>
                      </m:r>
                    </m:e>
                    <m:sup>
                      <m:r>
                        <w:rPr>
                          <w:rFonts w:ascii="Cambria Math" w:hAnsi="Cambria Math"/>
                          <w:color w:val="000000" w:themeColor="text1"/>
                          <w:sz w:val="20"/>
                          <w:szCs w:val="20"/>
                          <w:lang w:val="es-MX"/>
                        </w:rPr>
                        <m:t>2</m:t>
                      </m:r>
                    </m:sup>
                  </m:sSup>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1</m:t>
                      </m:r>
                    </m:sub>
                  </m:sSub>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1</m:t>
                      </m:r>
                    </m:sub>
                  </m:sSub>
                  <m:r>
                    <w:rPr>
                      <w:rFonts w:ascii="Cambria Math" w:hAnsi="Cambria Math"/>
                      <w:color w:val="000000" w:themeColor="text1"/>
                      <w:sz w:val="20"/>
                      <w:szCs w:val="20"/>
                      <w:lang w:val="es-MX"/>
                    </w:rPr>
                    <m:t>+1</m:t>
                  </m:r>
                </m:e>
              </m:d>
            </m:den>
          </m:f>
        </m:oMath>
      </m:oMathPara>
    </w:p>
    <w:p w14:paraId="26665564" w14:textId="77777777" w:rsidR="00063403" w:rsidRPr="002614A0" w:rsidRDefault="00063403" w:rsidP="00063403">
      <w:pPr>
        <w:spacing w:line="360" w:lineRule="auto"/>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Para </w:t>
      </w:r>
      <w:proofErr w:type="spellStart"/>
      <w:r w:rsidRPr="002614A0">
        <w:rPr>
          <w:rFonts w:ascii="Raleway" w:eastAsiaTheme="minorEastAsia" w:hAnsi="Raleway"/>
          <w:color w:val="000000" w:themeColor="text1"/>
          <w:sz w:val="20"/>
          <w:szCs w:val="20"/>
        </w:rPr>
        <w:t>el</w:t>
      </w:r>
      <w:proofErr w:type="spellEnd"/>
      <w:r w:rsidRPr="002614A0">
        <w:rPr>
          <w:rFonts w:ascii="Raleway" w:eastAsiaTheme="minorEastAsia" w:hAnsi="Raleway"/>
          <w:color w:val="000000" w:themeColor="text1"/>
          <w:sz w:val="20"/>
          <w:szCs w:val="20"/>
        </w:rPr>
        <w:t xml:space="preserve"> circuito escalado:</w:t>
      </w:r>
    </w:p>
    <w:p w14:paraId="12000902" w14:textId="0D545641" w:rsidR="00063403" w:rsidRPr="002614A0" w:rsidRDefault="00E83611" w:rsidP="00AC0C10">
      <w:pPr>
        <w:spacing w:line="360" w:lineRule="auto"/>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Malla 1 : </w:t>
      </w:r>
      <m:oMath>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V</m:t>
            </m:r>
          </m:e>
          <m:sub>
            <m:r>
              <w:rPr>
                <w:rFonts w:ascii="Cambria Math" w:eastAsiaTheme="minorEastAsia" w:hAnsi="Cambria Math"/>
                <w:color w:val="000000" w:themeColor="text1"/>
                <w:sz w:val="20"/>
                <w:szCs w:val="20"/>
              </w:rPr>
              <m:t>in</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3</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4</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4</m:t>
            </m:r>
          </m:sub>
        </m:sSub>
      </m:oMath>
    </w:p>
    <w:p w14:paraId="6F4A86C5" w14:textId="4E14FB71" w:rsidR="00E83611" w:rsidRPr="002614A0" w:rsidRDefault="00E83611" w:rsidP="00AC0C10">
      <w:pPr>
        <w:spacing w:line="360" w:lineRule="auto"/>
        <w:rPr>
          <w:rFonts w:ascii="Raleway" w:eastAsiaTheme="minorEastAsia" w:hAnsi="Raleway"/>
          <w:color w:val="000000" w:themeColor="text1"/>
          <w:sz w:val="20"/>
          <w:szCs w:val="20"/>
        </w:rPr>
      </w:pPr>
      <w:r w:rsidRPr="002614A0">
        <w:rPr>
          <w:rFonts w:ascii="Raleway" w:eastAsiaTheme="minorEastAsia" w:hAnsi="Raleway"/>
          <w:color w:val="000000" w:themeColor="text1"/>
          <w:sz w:val="20"/>
          <w:szCs w:val="20"/>
        </w:rPr>
        <w:t xml:space="preserve">Malla 2: </w:t>
      </w:r>
      <m:oMath>
        <m:r>
          <w:rPr>
            <w:rFonts w:ascii="Cambria Math" w:eastAsiaTheme="minorEastAsia" w:hAnsi="Cambria Math"/>
            <w:color w:val="000000" w:themeColor="text1"/>
            <w:sz w:val="20"/>
            <w:szCs w:val="20"/>
          </w:rPr>
          <m:t>0=-</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4</m:t>
            </m:r>
          </m:sub>
        </m:sSub>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d>
          <m:dPr>
            <m:ctrlPr>
              <w:rPr>
                <w:rFonts w:ascii="Cambria Math" w:eastAsiaTheme="minorEastAsia" w:hAnsi="Cambria Math"/>
                <w:i/>
                <w:color w:val="000000" w:themeColor="text1"/>
                <w:sz w:val="20"/>
                <w:szCs w:val="20"/>
              </w:rPr>
            </m:ctrlPr>
          </m:dPr>
          <m:e>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4</m:t>
                </m:r>
              </m:sub>
            </m:sSub>
            <m:r>
              <w:rPr>
                <w:rFonts w:ascii="Cambria Math" w:eastAsiaTheme="minorEastAsia" w:hAnsi="Cambria Math"/>
                <w:color w:val="000000" w:themeColor="text1"/>
                <w:sz w:val="20"/>
                <w:szCs w:val="20"/>
              </w:rPr>
              <m:t>+s</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L</m:t>
                </m:r>
              </m:e>
              <m:sub>
                <m:r>
                  <w:rPr>
                    <w:rFonts w:ascii="Cambria Math" w:eastAsiaTheme="minorEastAsia" w:hAnsi="Cambria Math"/>
                    <w:color w:val="000000" w:themeColor="text1"/>
                    <w:sz w:val="20"/>
                    <w:szCs w:val="20"/>
                  </w:rPr>
                  <m:t>2</m:t>
                </m:r>
              </m:sub>
            </m:sSub>
            <m:r>
              <w:rPr>
                <w:rFonts w:ascii="Cambria Math" w:eastAsiaTheme="minorEastAsia" w:hAnsi="Cambria Math"/>
                <w:color w:val="000000" w:themeColor="text1"/>
                <w:sz w:val="20"/>
                <w:szCs w:val="20"/>
              </w:rPr>
              <m:t>+</m:t>
            </m:r>
            <m:f>
              <m:fPr>
                <m:ctrlPr>
                  <w:rPr>
                    <w:rFonts w:ascii="Cambria Math" w:eastAsiaTheme="minorEastAsia" w:hAnsi="Cambria Math"/>
                    <w:i/>
                    <w:color w:val="000000" w:themeColor="text1"/>
                    <w:sz w:val="20"/>
                    <w:szCs w:val="20"/>
                  </w:rPr>
                </m:ctrlPr>
              </m:fPr>
              <m:num>
                <m:r>
                  <w:rPr>
                    <w:rFonts w:ascii="Cambria Math" w:eastAsiaTheme="minorEastAsia" w:hAnsi="Cambria Math"/>
                    <w:color w:val="000000" w:themeColor="text1"/>
                    <w:sz w:val="20"/>
                    <w:szCs w:val="20"/>
                  </w:rPr>
                  <m:t>1</m:t>
                </m:r>
              </m:num>
              <m:den>
                <m:r>
                  <w:rPr>
                    <w:rFonts w:ascii="Cambria Math" w:eastAsiaTheme="minorEastAsia" w:hAnsi="Cambria Math"/>
                    <w:color w:val="000000" w:themeColor="text1"/>
                    <w:sz w:val="20"/>
                    <w:szCs w:val="20"/>
                  </w:rPr>
                  <m:t>s</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C</m:t>
                    </m:r>
                  </m:e>
                  <m:sub>
                    <m:r>
                      <w:rPr>
                        <w:rFonts w:ascii="Cambria Math" w:eastAsiaTheme="minorEastAsia" w:hAnsi="Cambria Math"/>
                        <w:color w:val="000000" w:themeColor="text1"/>
                        <w:sz w:val="20"/>
                        <w:szCs w:val="20"/>
                      </w:rPr>
                      <m:t>2</m:t>
                    </m:r>
                  </m:sub>
                </m:sSub>
              </m:den>
            </m:f>
          </m:e>
        </m:d>
      </m:oMath>
    </w:p>
    <w:p w14:paraId="5274ED83" w14:textId="20BA309F" w:rsidR="008E50B2" w:rsidRPr="00AF096D" w:rsidRDefault="004E09C1" w:rsidP="00AC0C10">
      <w:pPr>
        <w:spacing w:line="360" w:lineRule="auto"/>
        <w:rPr>
          <w:rFonts w:ascii="Raleway" w:eastAsiaTheme="minorEastAsia" w:hAnsi="Raleway"/>
          <w:color w:val="000000" w:themeColor="text1"/>
          <w:sz w:val="20"/>
          <w:szCs w:val="20"/>
        </w:rPr>
      </w:pPr>
      <m:oMathPara>
        <m:oMath>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V</m:t>
              </m:r>
            </m:e>
            <m:sub>
              <m:r>
                <w:rPr>
                  <w:rFonts w:ascii="Cambria Math" w:eastAsiaTheme="minorEastAsia" w:hAnsi="Cambria Math"/>
                  <w:color w:val="000000" w:themeColor="text1"/>
                  <w:sz w:val="20"/>
                  <w:szCs w:val="20"/>
                </w:rPr>
                <m:t>out</m:t>
              </m:r>
            </m:sub>
          </m:sSub>
          <m:r>
            <w:rPr>
              <w:rFonts w:ascii="Cambria Math" w:eastAsiaTheme="minorEastAsia" w:hAnsi="Cambria Math"/>
              <w:color w:val="000000" w:themeColor="text1"/>
              <w:sz w:val="20"/>
              <w:szCs w:val="20"/>
            </w:rPr>
            <m:t>=</m:t>
          </m:r>
          <m:d>
            <m:dPr>
              <m:ctrlPr>
                <w:rPr>
                  <w:rFonts w:ascii="Cambria Math" w:eastAsiaTheme="minorEastAsia" w:hAnsi="Cambria Math"/>
                  <w:i/>
                  <w:color w:val="000000" w:themeColor="text1"/>
                  <w:sz w:val="20"/>
                  <w:szCs w:val="20"/>
                </w:rPr>
              </m:ctrlPr>
            </m:dPr>
            <m:e>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1</m:t>
                  </m:r>
                </m:sub>
              </m:sSub>
              <m:r>
                <w:rPr>
                  <w:rFonts w:ascii="Cambria Math" w:eastAsiaTheme="minorEastAsia" w:hAnsi="Cambria Math"/>
                  <w:color w:val="000000" w:themeColor="text1"/>
                  <w:sz w:val="20"/>
                  <w:szCs w:val="20"/>
                </w:rPr>
                <m:t>-</m:t>
              </m:r>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I</m:t>
                  </m:r>
                </m:e>
                <m:sub>
                  <m:r>
                    <w:rPr>
                      <w:rFonts w:ascii="Cambria Math" w:eastAsiaTheme="minorEastAsia" w:hAnsi="Cambria Math"/>
                      <w:color w:val="000000" w:themeColor="text1"/>
                      <w:sz w:val="20"/>
                      <w:szCs w:val="20"/>
                    </w:rPr>
                    <m:t>2</m:t>
                  </m:r>
                </m:sub>
              </m:sSub>
            </m:e>
          </m:d>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rPr>
                <m:t>R</m:t>
              </m:r>
            </m:e>
            <m:sub>
              <m:r>
                <w:rPr>
                  <w:rFonts w:ascii="Cambria Math" w:eastAsiaTheme="minorEastAsia" w:hAnsi="Cambria Math"/>
                  <w:color w:val="000000" w:themeColor="text1"/>
                  <w:sz w:val="20"/>
                  <w:szCs w:val="20"/>
                </w:rPr>
                <m:t>4</m:t>
              </m:r>
            </m:sub>
          </m:sSub>
        </m:oMath>
      </m:oMathPara>
    </w:p>
    <w:p w14:paraId="3C7E8AC6" w14:textId="26DD6041" w:rsidR="008E50B2" w:rsidRPr="002614A0" w:rsidRDefault="004E09C1" w:rsidP="008E50B2">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H</m:t>
              </m:r>
            </m:e>
            <m:sub>
              <m:r>
                <w:rPr>
                  <w:rFonts w:ascii="Cambria Math" w:hAnsi="Cambria Math"/>
                  <w:color w:val="000000" w:themeColor="text1"/>
                  <w:sz w:val="20"/>
                  <w:szCs w:val="20"/>
                  <w:lang w:val="es-MX"/>
                </w:rPr>
                <m:t>2</m:t>
              </m:r>
            </m:sub>
          </m:sSub>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e>
          </m:d>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2</m:t>
                  </m:r>
                </m:sub>
              </m:sSub>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r>
                    <w:rPr>
                      <w:rFonts w:ascii="Cambria Math" w:hAnsi="Cambria Math"/>
                      <w:color w:val="000000" w:themeColor="text1"/>
                      <w:sz w:val="20"/>
                      <w:szCs w:val="20"/>
                      <w:lang w:val="es-MX"/>
                    </w:rPr>
                    <m:t>1</m:t>
                  </m:r>
                </m:num>
                <m:den>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2</m:t>
                      </m:r>
                    </m:sub>
                  </m:sSub>
                </m:den>
              </m:f>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3</m:t>
                  </m:r>
                </m:sub>
              </m:sSub>
              <m:r>
                <w:rPr>
                  <w:rFonts w:ascii="Cambria Math" w:hAnsi="Cambria Math"/>
                  <w:color w:val="000000" w:themeColor="text1"/>
                  <w:sz w:val="20"/>
                  <w:szCs w:val="20"/>
                  <w:lang w:val="es-MX"/>
                </w:rPr>
                <m:t>+</m:t>
              </m:r>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1+</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3</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4</m:t>
                          </m:r>
                        </m:sub>
                      </m:sSub>
                    </m:den>
                  </m:f>
                </m:e>
              </m:d>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2</m:t>
                      </m:r>
                    </m:sub>
                  </m:sSub>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r>
                        <w:rPr>
                          <w:rFonts w:ascii="Cambria Math" w:hAnsi="Cambria Math"/>
                          <w:color w:val="000000" w:themeColor="text1"/>
                          <w:sz w:val="20"/>
                          <w:szCs w:val="20"/>
                          <w:lang w:val="es-MX"/>
                        </w:rPr>
                        <m:t>1</m:t>
                      </m:r>
                    </m:num>
                    <m:den>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2</m:t>
                          </m:r>
                        </m:sub>
                      </m:sSub>
                    </m:den>
                  </m:f>
                </m:e>
              </m:d>
            </m:den>
          </m:f>
        </m:oMath>
      </m:oMathPara>
    </w:p>
    <w:p w14:paraId="337D1AA6" w14:textId="77777777" w:rsidR="008E50B2" w:rsidRPr="002614A0" w:rsidRDefault="008E50B2" w:rsidP="00AC0C10">
      <w:pPr>
        <w:spacing w:line="360" w:lineRule="auto"/>
        <w:rPr>
          <w:rFonts w:ascii="Raleway" w:eastAsiaTheme="minorEastAsia" w:hAnsi="Raleway"/>
          <w:color w:val="000000" w:themeColor="text1"/>
          <w:sz w:val="20"/>
          <w:szCs w:val="20"/>
          <w:lang w:val="es-MX"/>
        </w:rPr>
      </w:pPr>
    </w:p>
    <w:p w14:paraId="5A178655" w14:textId="2294DC5B" w:rsidR="00892601" w:rsidRPr="002614A0" w:rsidRDefault="004E09C1" w:rsidP="00047D80">
      <w:pPr>
        <w:spacing w:line="360" w:lineRule="auto"/>
        <w:rPr>
          <w:rFonts w:ascii="Raleway" w:eastAsiaTheme="minorEastAsia" w:hAnsi="Raleway"/>
          <w:color w:val="000000" w:themeColor="text1"/>
          <w:sz w:val="20"/>
          <w:szCs w:val="20"/>
          <w:lang w:val="es-MX"/>
        </w:rPr>
      </w:pPr>
      <m:oMathPara>
        <m:oMath>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H</m:t>
              </m:r>
            </m:e>
            <m:sub>
              <m:r>
                <w:rPr>
                  <w:rFonts w:ascii="Cambria Math" w:hAnsi="Cambria Math"/>
                  <w:color w:val="000000" w:themeColor="text1"/>
                  <w:sz w:val="20"/>
                  <w:szCs w:val="20"/>
                  <w:lang w:val="es-MX"/>
                </w:rPr>
                <m:t>2</m:t>
              </m:r>
            </m:sub>
          </m:sSub>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s</m:t>
              </m:r>
            </m:e>
          </m:d>
          <m:r>
            <w:rPr>
              <w:rFonts w:ascii="Cambria Math" w:hAnsi="Cambria Math"/>
              <w:color w:val="000000" w:themeColor="text1"/>
              <w:sz w:val="20"/>
              <w:szCs w:val="20"/>
              <w:lang w:val="es-MX"/>
            </w:rPr>
            <m:t>=</m:t>
          </m:r>
          <m:f>
            <m:fPr>
              <m:ctrlPr>
                <w:rPr>
                  <w:rFonts w:ascii="Cambria Math" w:hAnsi="Cambria Math"/>
                  <w:i/>
                  <w:color w:val="000000" w:themeColor="text1"/>
                  <w:sz w:val="20"/>
                  <w:szCs w:val="20"/>
                  <w:lang w:val="es-MX"/>
                </w:rPr>
              </m:ctrlPr>
            </m:fPr>
            <m:num>
              <m:sSup>
                <m:sSupPr>
                  <m:ctrlPr>
                    <w:rPr>
                      <w:rFonts w:ascii="Cambria Math" w:hAnsi="Cambria Math"/>
                      <w:i/>
                      <w:color w:val="000000" w:themeColor="text1"/>
                      <w:sz w:val="20"/>
                      <w:szCs w:val="20"/>
                      <w:lang w:val="es-MX"/>
                    </w:rPr>
                  </m:ctrlPr>
                </m:sSupPr>
                <m:e>
                  <m:r>
                    <w:rPr>
                      <w:rFonts w:ascii="Cambria Math" w:hAnsi="Cambria Math"/>
                      <w:color w:val="000000" w:themeColor="text1"/>
                      <w:sz w:val="20"/>
                      <w:szCs w:val="20"/>
                      <w:lang w:val="es-MX"/>
                    </w:rPr>
                    <m:t>s</m:t>
                  </m:r>
                </m:e>
                <m:sup>
                  <m:r>
                    <w:rPr>
                      <w:rFonts w:ascii="Cambria Math" w:hAnsi="Cambria Math"/>
                      <w:color w:val="000000" w:themeColor="text1"/>
                      <w:sz w:val="20"/>
                      <w:szCs w:val="20"/>
                      <w:lang w:val="es-MX"/>
                    </w:rPr>
                    <m:t>2</m:t>
                  </m:r>
                </m:sup>
              </m:sSup>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2</m:t>
                  </m:r>
                </m:sub>
              </m:sSub>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2</m:t>
                  </m:r>
                </m:sub>
              </m:sSub>
              <m:r>
                <w:rPr>
                  <w:rFonts w:ascii="Cambria Math" w:hAnsi="Cambria Math"/>
                  <w:color w:val="000000" w:themeColor="text1"/>
                  <w:sz w:val="20"/>
                  <w:szCs w:val="20"/>
                  <w:lang w:val="es-MX"/>
                </w:rPr>
                <m:t>+1</m:t>
              </m:r>
            </m:num>
            <m:den>
              <m:r>
                <w:rPr>
                  <w:rFonts w:ascii="Cambria Math" w:hAnsi="Cambria Math"/>
                  <w:color w:val="000000" w:themeColor="text1"/>
                  <w:sz w:val="20"/>
                  <w:szCs w:val="20"/>
                  <w:lang w:val="es-MX"/>
                </w:rPr>
                <m:t>s</m:t>
              </m:r>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2</m:t>
                  </m:r>
                </m:sub>
              </m:sSub>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3</m:t>
                  </m:r>
                </m:sub>
              </m:sSub>
              <m:r>
                <w:rPr>
                  <w:rFonts w:ascii="Cambria Math" w:hAnsi="Cambria Math"/>
                  <w:color w:val="000000" w:themeColor="text1"/>
                  <w:sz w:val="20"/>
                  <w:szCs w:val="20"/>
                  <w:lang w:val="es-MX"/>
                </w:rPr>
                <m:t>+</m:t>
              </m:r>
              <m:d>
                <m:dPr>
                  <m:ctrlPr>
                    <w:rPr>
                      <w:rFonts w:ascii="Cambria Math" w:hAnsi="Cambria Math"/>
                      <w:i/>
                      <w:color w:val="000000" w:themeColor="text1"/>
                      <w:sz w:val="20"/>
                      <w:szCs w:val="20"/>
                      <w:lang w:val="es-MX"/>
                    </w:rPr>
                  </m:ctrlPr>
                </m:dPr>
                <m:e>
                  <m:r>
                    <w:rPr>
                      <w:rFonts w:ascii="Cambria Math" w:hAnsi="Cambria Math"/>
                      <w:color w:val="000000" w:themeColor="text1"/>
                      <w:sz w:val="20"/>
                      <w:szCs w:val="20"/>
                      <w:lang w:val="es-MX"/>
                    </w:rPr>
                    <m:t>1+</m:t>
                  </m:r>
                  <m:f>
                    <m:fPr>
                      <m:ctrlPr>
                        <w:rPr>
                          <w:rFonts w:ascii="Cambria Math" w:hAnsi="Cambria Math"/>
                          <w:i/>
                          <w:color w:val="000000" w:themeColor="text1"/>
                          <w:sz w:val="20"/>
                          <w:szCs w:val="20"/>
                          <w:lang w:val="es-MX"/>
                        </w:rPr>
                      </m:ctrlPr>
                    </m:fPr>
                    <m:num>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3</m:t>
                          </m:r>
                        </m:sub>
                      </m:sSub>
                    </m:num>
                    <m:den>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R</m:t>
                          </m:r>
                        </m:e>
                        <m:sub>
                          <m:r>
                            <w:rPr>
                              <w:rFonts w:ascii="Cambria Math" w:hAnsi="Cambria Math"/>
                              <w:color w:val="000000" w:themeColor="text1"/>
                              <w:sz w:val="20"/>
                              <w:szCs w:val="20"/>
                              <w:lang w:val="es-MX"/>
                            </w:rPr>
                            <m:t>4</m:t>
                          </m:r>
                        </m:sub>
                      </m:sSub>
                    </m:den>
                  </m:f>
                </m:e>
              </m:d>
              <m:d>
                <m:dPr>
                  <m:ctrlPr>
                    <w:rPr>
                      <w:rFonts w:ascii="Cambria Math" w:hAnsi="Cambria Math"/>
                      <w:i/>
                      <w:color w:val="000000" w:themeColor="text1"/>
                      <w:sz w:val="20"/>
                      <w:szCs w:val="20"/>
                      <w:lang w:val="es-MX"/>
                    </w:rPr>
                  </m:ctrlPr>
                </m:dPr>
                <m:e>
                  <m:sSup>
                    <m:sSupPr>
                      <m:ctrlPr>
                        <w:rPr>
                          <w:rFonts w:ascii="Cambria Math" w:hAnsi="Cambria Math"/>
                          <w:i/>
                          <w:color w:val="000000" w:themeColor="text1"/>
                          <w:sz w:val="20"/>
                          <w:szCs w:val="20"/>
                          <w:lang w:val="es-MX"/>
                        </w:rPr>
                      </m:ctrlPr>
                    </m:sSupPr>
                    <m:e>
                      <m:r>
                        <w:rPr>
                          <w:rFonts w:ascii="Cambria Math" w:hAnsi="Cambria Math"/>
                          <w:color w:val="000000" w:themeColor="text1"/>
                          <w:sz w:val="20"/>
                          <w:szCs w:val="20"/>
                          <w:lang w:val="es-MX"/>
                        </w:rPr>
                        <m:t>s</m:t>
                      </m:r>
                    </m:e>
                    <m:sup>
                      <m:r>
                        <w:rPr>
                          <w:rFonts w:ascii="Cambria Math" w:hAnsi="Cambria Math"/>
                          <w:color w:val="000000" w:themeColor="text1"/>
                          <w:sz w:val="20"/>
                          <w:szCs w:val="20"/>
                          <w:lang w:val="es-MX"/>
                        </w:rPr>
                        <m:t>2</m:t>
                      </m:r>
                    </m:sup>
                  </m:sSup>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L</m:t>
                      </m:r>
                    </m:e>
                    <m:sub>
                      <m:r>
                        <w:rPr>
                          <w:rFonts w:ascii="Cambria Math" w:hAnsi="Cambria Math"/>
                          <w:color w:val="000000" w:themeColor="text1"/>
                          <w:sz w:val="20"/>
                          <w:szCs w:val="20"/>
                          <w:lang w:val="es-MX"/>
                        </w:rPr>
                        <m:t>2</m:t>
                      </m:r>
                    </m:sub>
                  </m:sSub>
                  <m:sSub>
                    <m:sSubPr>
                      <m:ctrlPr>
                        <w:rPr>
                          <w:rFonts w:ascii="Cambria Math" w:hAnsi="Cambria Math"/>
                          <w:i/>
                          <w:color w:val="000000" w:themeColor="text1"/>
                          <w:sz w:val="20"/>
                          <w:szCs w:val="20"/>
                          <w:lang w:val="es-MX"/>
                        </w:rPr>
                      </m:ctrlPr>
                    </m:sSubPr>
                    <m:e>
                      <m:r>
                        <w:rPr>
                          <w:rFonts w:ascii="Cambria Math" w:hAnsi="Cambria Math"/>
                          <w:color w:val="000000" w:themeColor="text1"/>
                          <w:sz w:val="20"/>
                          <w:szCs w:val="20"/>
                          <w:lang w:val="es-MX"/>
                        </w:rPr>
                        <m:t>C</m:t>
                      </m:r>
                    </m:e>
                    <m:sub>
                      <m:r>
                        <w:rPr>
                          <w:rFonts w:ascii="Cambria Math" w:hAnsi="Cambria Math"/>
                          <w:color w:val="000000" w:themeColor="text1"/>
                          <w:sz w:val="20"/>
                          <w:szCs w:val="20"/>
                          <w:lang w:val="es-MX"/>
                        </w:rPr>
                        <m:t>2</m:t>
                      </m:r>
                    </m:sub>
                  </m:sSub>
                  <m:r>
                    <w:rPr>
                      <w:rFonts w:ascii="Cambria Math" w:hAnsi="Cambria Math"/>
                      <w:color w:val="000000" w:themeColor="text1"/>
                      <w:sz w:val="20"/>
                      <w:szCs w:val="20"/>
                      <w:lang w:val="es-MX"/>
                    </w:rPr>
                    <m:t>+1</m:t>
                  </m:r>
                </m:e>
              </m:d>
            </m:den>
          </m:f>
        </m:oMath>
      </m:oMathPara>
    </w:p>
    <w:p w14:paraId="14E57AD6" w14:textId="6B32A3D9" w:rsidR="00892601" w:rsidRPr="002614A0" w:rsidRDefault="00892601" w:rsidP="00047D80">
      <w:pPr>
        <w:spacing w:line="360" w:lineRule="auto"/>
        <w:rPr>
          <w:rFonts w:ascii="Raleway" w:eastAsiaTheme="minorEastAsia" w:hAnsi="Raleway"/>
          <w:color w:val="000000" w:themeColor="text1"/>
          <w:sz w:val="20"/>
          <w:szCs w:val="20"/>
          <w:lang w:val="es-MX"/>
        </w:rPr>
      </w:pPr>
      <w:r w:rsidRPr="002614A0">
        <w:rPr>
          <w:rFonts w:ascii="Raleway" w:eastAsiaTheme="minorEastAsia" w:hAnsi="Raleway"/>
          <w:color w:val="000000" w:themeColor="text1"/>
          <w:sz w:val="20"/>
          <w:szCs w:val="20"/>
          <w:lang w:val="es-MX"/>
        </w:rPr>
        <w:t xml:space="preserve">Por lo tanto se comprueba que es la misma. </w:t>
      </w:r>
    </w:p>
    <w:p w14:paraId="4F26F00F" w14:textId="0AC0E527" w:rsidR="00892601" w:rsidRPr="002614A0" w:rsidRDefault="00892601" w:rsidP="00892601">
      <w:pPr>
        <w:pStyle w:val="ListParagraph"/>
        <w:numPr>
          <w:ilvl w:val="0"/>
          <w:numId w:val="45"/>
        </w:numPr>
        <w:spacing w:line="360" w:lineRule="auto"/>
        <w:rPr>
          <w:rFonts w:ascii="Raleway" w:eastAsiaTheme="minorEastAsia" w:hAnsi="Raleway"/>
          <w:b/>
          <w:bCs/>
          <w:color w:val="000000" w:themeColor="text1"/>
          <w:sz w:val="20"/>
          <w:szCs w:val="20"/>
          <w:lang w:val="es-MX"/>
        </w:rPr>
      </w:pPr>
      <w:r w:rsidRPr="002614A0">
        <w:rPr>
          <w:rFonts w:ascii="Raleway" w:eastAsiaTheme="minorEastAsia" w:hAnsi="Raleway"/>
          <w:b/>
          <w:bCs/>
          <w:color w:val="000000" w:themeColor="text1"/>
          <w:sz w:val="20"/>
          <w:szCs w:val="20"/>
          <w:lang w:val="es-MX"/>
        </w:rPr>
        <w:t xml:space="preserve">Conclusiones </w:t>
      </w:r>
    </w:p>
    <w:p w14:paraId="66C54AA6" w14:textId="65F0FC99" w:rsidR="00892601" w:rsidRPr="002614A0" w:rsidRDefault="00EA5420" w:rsidP="00EA5420">
      <w:pPr>
        <w:spacing w:line="360" w:lineRule="auto"/>
        <w:rPr>
          <w:rFonts w:ascii="Raleway" w:hAnsi="Raleway"/>
          <w:sz w:val="20"/>
          <w:szCs w:val="20"/>
          <w:lang w:val="es-MX"/>
        </w:rPr>
      </w:pPr>
      <w:r w:rsidRPr="002614A0">
        <w:rPr>
          <w:rFonts w:ascii="Raleway" w:hAnsi="Raleway"/>
          <w:sz w:val="20"/>
          <w:szCs w:val="20"/>
          <w:lang w:val="es-MX"/>
        </w:rPr>
        <w:t>En este ejercicio se demostró que al aplicar un factor de escalamiento de frecuencia</w:t>
      </w:r>
      <w:r w:rsidR="00800725" w:rsidRPr="002614A0">
        <w:rPr>
          <w:rStyle w:val="katex-mathml"/>
          <w:rFonts w:ascii="Raleway" w:hAnsi="Raleway"/>
          <w:sz w:val="20"/>
          <w:szCs w:val="20"/>
          <w:lang w:val="es-MX"/>
        </w:rPr>
        <w:t xml:space="preserve"> </w:t>
      </w:r>
      <m:oMath>
        <m:sSub>
          <m:sSubPr>
            <m:ctrlPr>
              <w:rPr>
                <w:rStyle w:val="mrel"/>
                <w:rFonts w:ascii="Cambria Math" w:hAnsi="Cambria Math"/>
                <w:i/>
                <w:sz w:val="20"/>
                <w:szCs w:val="20"/>
                <w:lang w:val="es-MX"/>
              </w:rPr>
            </m:ctrlPr>
          </m:sSubPr>
          <m:e>
            <m:r>
              <w:rPr>
                <w:rStyle w:val="mord"/>
                <w:rFonts w:ascii="Cambria Math" w:hAnsi="Cambria Math"/>
                <w:sz w:val="20"/>
                <w:szCs w:val="20"/>
                <w:lang w:val="es-MX"/>
              </w:rPr>
              <m:t>k</m:t>
            </m:r>
            <m:ctrlPr>
              <w:rPr>
                <w:rStyle w:val="mord"/>
                <w:rFonts w:ascii="Cambria Math" w:hAnsi="Cambria Math"/>
                <w:i/>
                <w:sz w:val="20"/>
                <w:szCs w:val="20"/>
                <w:lang w:val="es-MX"/>
              </w:rPr>
            </m:ctrlPr>
          </m:e>
          <m:sub>
            <m:r>
              <w:rPr>
                <w:rStyle w:val="mrel"/>
                <w:rFonts w:ascii="Cambria Math" w:hAnsi="Cambria Math"/>
                <w:sz w:val="20"/>
                <w:szCs w:val="20"/>
                <w:lang w:val="es-MX"/>
              </w:rPr>
              <m:t>f</m:t>
            </m:r>
          </m:sub>
        </m:sSub>
        <m:r>
          <w:rPr>
            <w:rStyle w:val="mrel"/>
            <w:rFonts w:ascii="Cambria Math" w:hAnsi="Cambria Math"/>
            <w:sz w:val="20"/>
            <w:szCs w:val="20"/>
            <w:lang w:val="es-MX"/>
          </w:rPr>
          <m:t>=</m:t>
        </m:r>
        <m:r>
          <w:rPr>
            <w:rStyle w:val="mord"/>
            <w:rFonts w:ascii="Cambria Math" w:hAnsi="Cambria Math"/>
            <w:sz w:val="20"/>
            <w:szCs w:val="20"/>
            <w:lang w:val="es-MX"/>
          </w:rPr>
          <m:t>2</m:t>
        </m:r>
      </m:oMath>
      <w:r w:rsidRPr="002614A0">
        <w:rPr>
          <w:rFonts w:ascii="Raleway" w:hAnsi="Raleway"/>
          <w:sz w:val="20"/>
          <w:szCs w:val="20"/>
          <w:lang w:val="es-MX"/>
        </w:rPr>
        <w:t xml:space="preserve"> los valores de inductancia y capacitancia se ajustan inversamente proporcional a </w:t>
      </w:r>
      <m:oMath>
        <m:sSub>
          <m:sSubPr>
            <m:ctrlPr>
              <w:rPr>
                <w:rStyle w:val="mrel"/>
                <w:rFonts w:ascii="Cambria Math" w:hAnsi="Cambria Math"/>
                <w:i/>
                <w:sz w:val="20"/>
                <w:szCs w:val="20"/>
                <w:lang w:val="es-MX"/>
              </w:rPr>
            </m:ctrlPr>
          </m:sSubPr>
          <m:e>
            <m:r>
              <w:rPr>
                <w:rStyle w:val="mord"/>
                <w:rFonts w:ascii="Cambria Math" w:hAnsi="Cambria Math"/>
                <w:sz w:val="20"/>
                <w:szCs w:val="20"/>
                <w:lang w:val="es-MX"/>
              </w:rPr>
              <m:t>k</m:t>
            </m:r>
            <m:ctrlPr>
              <w:rPr>
                <w:rStyle w:val="mord"/>
                <w:rFonts w:ascii="Cambria Math" w:hAnsi="Cambria Math"/>
                <w:i/>
                <w:sz w:val="20"/>
                <w:szCs w:val="20"/>
                <w:lang w:val="es-MX"/>
              </w:rPr>
            </m:ctrlPr>
          </m:e>
          <m:sub>
            <m:r>
              <w:rPr>
                <w:rStyle w:val="mrel"/>
                <w:rFonts w:ascii="Cambria Math" w:hAnsi="Cambria Math"/>
                <w:sz w:val="20"/>
                <w:szCs w:val="20"/>
                <w:lang w:val="es-MX"/>
              </w:rPr>
              <m:t>f</m:t>
            </m:r>
          </m:sub>
        </m:sSub>
      </m:oMath>
      <w:r w:rsidRPr="002614A0">
        <w:rPr>
          <w:rFonts w:ascii="Raleway" w:hAnsi="Raleway"/>
          <w:sz w:val="20"/>
          <w:szCs w:val="20"/>
          <w:lang w:val="es-MX"/>
        </w:rPr>
        <w:t xml:space="preserve">, mientras que las resistencias permanecen iguales, logrando que la impedancia del circuito se mantenga constante. La principal consecuencia de este escalamiento es el desplazamiento de la frecuencia de resonancia, observándose en los diagramas de Bode que la tensión máxima en el condensador se produce ahora en </w:t>
      </w:r>
      <m:oMath>
        <m:sSub>
          <m:sSubPr>
            <m:ctrlPr>
              <w:rPr>
                <w:rStyle w:val="mrel"/>
                <w:rFonts w:ascii="Cambria Math" w:hAnsi="Cambria Math"/>
                <w:i/>
                <w:sz w:val="20"/>
                <w:szCs w:val="20"/>
                <w:lang w:val="es-MX"/>
              </w:rPr>
            </m:ctrlPr>
          </m:sSubPr>
          <m:e>
            <m:r>
              <w:rPr>
                <w:rStyle w:val="mord"/>
                <w:rFonts w:ascii="Cambria Math" w:hAnsi="Cambria Math"/>
                <w:sz w:val="20"/>
                <w:szCs w:val="20"/>
                <w:lang w:val="es-MX"/>
              </w:rPr>
              <m:t>f</m:t>
            </m:r>
            <m:ctrlPr>
              <w:rPr>
                <w:rStyle w:val="mord"/>
                <w:rFonts w:ascii="Cambria Math" w:hAnsi="Cambria Math"/>
                <w:i/>
                <w:sz w:val="20"/>
                <w:szCs w:val="20"/>
                <w:lang w:val="es-MX"/>
              </w:rPr>
            </m:ctrlPr>
          </m:e>
          <m:sub>
            <m:r>
              <w:rPr>
                <w:rStyle w:val="mrel"/>
                <w:rFonts w:ascii="Cambria Math" w:hAnsi="Cambria Math"/>
                <w:sz w:val="20"/>
                <w:szCs w:val="20"/>
                <w:lang w:val="es-MX"/>
              </w:rPr>
              <m:t>NEW</m:t>
            </m:r>
          </m:sub>
        </m:sSub>
        <m:r>
          <w:rPr>
            <w:rStyle w:val="mrel"/>
            <w:rFonts w:ascii="Cambria Math" w:hAnsi="Cambria Math"/>
            <w:sz w:val="20"/>
            <w:szCs w:val="20"/>
            <w:lang w:val="es-MX"/>
          </w:rPr>
          <m:t>=317kHz</m:t>
        </m:r>
      </m:oMath>
      <w:r w:rsidR="00800725" w:rsidRPr="002614A0">
        <w:rPr>
          <w:rStyle w:val="katex-mathml"/>
          <w:rFonts w:ascii="Raleway" w:hAnsi="Raleway"/>
          <w:sz w:val="20"/>
          <w:szCs w:val="20"/>
          <w:lang w:val="es-MX"/>
        </w:rPr>
        <w:t xml:space="preserve"> </w:t>
      </w:r>
      <w:r w:rsidRPr="002614A0">
        <w:rPr>
          <w:rFonts w:ascii="Raleway" w:hAnsi="Raleway"/>
          <w:sz w:val="20"/>
          <w:szCs w:val="20"/>
          <w:lang w:val="es-MX"/>
        </w:rPr>
        <w:t>el doble de la frecuencia original, confirmando que el escalamiento de frecuencia permite modificar la respuesta temporal del circuito sin alterar la forma de la función de transferencia ni la magnitud de la impedancia.</w:t>
      </w:r>
    </w:p>
    <w:bookmarkEnd w:id="10"/>
    <w:bookmarkEnd w:id="11"/>
    <w:p w14:paraId="55099EF0" w14:textId="77777777" w:rsidR="005A2CB1" w:rsidRPr="005B6FCE" w:rsidRDefault="005A2CB1" w:rsidP="005A2CB1">
      <w:pPr>
        <w:pStyle w:val="Heading1"/>
        <w:spacing w:line="360" w:lineRule="auto"/>
        <w:rPr>
          <w:rFonts w:ascii="Raleway" w:hAnsi="Raleway"/>
          <w:b/>
          <w:bCs/>
          <w:color w:val="7030A0"/>
          <w:sz w:val="36"/>
          <w:szCs w:val="36"/>
          <w:lang w:val="es-MX"/>
        </w:rPr>
      </w:pPr>
      <w:r w:rsidRPr="005B6FCE">
        <w:rPr>
          <w:rFonts w:ascii="Raleway" w:hAnsi="Raleway"/>
          <w:b/>
          <w:bCs/>
          <w:color w:val="7030A0"/>
          <w:sz w:val="36"/>
          <w:szCs w:val="36"/>
          <w:lang w:val="es-MX"/>
        </w:rPr>
        <w:t>Conclusión</w:t>
      </w:r>
    </w:p>
    <w:p w14:paraId="6D23469C" w14:textId="77777777" w:rsidR="005A2CB1" w:rsidRPr="004E22D0" w:rsidRDefault="005A2CB1" w:rsidP="005A2CB1">
      <w:pPr>
        <w:pStyle w:val="Heading2"/>
        <w:rPr>
          <w:rFonts w:ascii="Raleway" w:hAnsi="Raleway"/>
          <w:color w:val="7030A0"/>
          <w:sz w:val="28"/>
          <w:szCs w:val="28"/>
          <w:lang w:val="es-MX"/>
        </w:rPr>
      </w:pPr>
      <w:bookmarkStart w:id="12" w:name="_Toc208777552"/>
      <w:r w:rsidRPr="0091208C">
        <w:rPr>
          <w:rFonts w:ascii="Raleway" w:hAnsi="Raleway"/>
          <w:color w:val="7030A0"/>
          <w:sz w:val="28"/>
          <w:szCs w:val="28"/>
          <w:lang w:val="es-MX"/>
        </w:rPr>
        <w:t>Uriel Iván Guerrero López</w:t>
      </w:r>
      <w:bookmarkEnd w:id="12"/>
    </w:p>
    <w:p w14:paraId="7D58BE50" w14:textId="77777777" w:rsidR="005A2CB1" w:rsidRPr="00BC77C5" w:rsidRDefault="005A2CB1" w:rsidP="005A2CB1">
      <w:pPr>
        <w:spacing w:line="360" w:lineRule="auto"/>
        <w:rPr>
          <w:rFonts w:ascii="Raleway" w:hAnsi="Raleway"/>
          <w:color w:val="000000" w:themeColor="text1"/>
          <w:sz w:val="22"/>
          <w:szCs w:val="22"/>
          <w:lang w:val="es-MX"/>
        </w:rPr>
      </w:pPr>
      <w:bookmarkStart w:id="13" w:name="_Toc208777553"/>
      <w:r w:rsidRPr="00BC77C5">
        <w:rPr>
          <w:rFonts w:ascii="Raleway" w:hAnsi="Raleway"/>
          <w:sz w:val="20"/>
          <w:szCs w:val="20"/>
          <w:lang w:val="es-MX"/>
        </w:rPr>
        <w:t xml:space="preserve">El escalamiento de impedancia permitió observar que al incrementar las resistencias, inductancias y capacitores por un mismo factor, la magnitud total de la impedancia también se incrementa proporcionalmente. Sin embargo, las relaciones de fase, la función de transferencia y la forma del diagrama de Bode permanecen invariables, lo que significa que el comportamiento </w:t>
      </w:r>
      <w:r w:rsidRPr="00BC77C5">
        <w:rPr>
          <w:rFonts w:ascii="Raleway" w:hAnsi="Raleway"/>
          <w:sz w:val="20"/>
          <w:szCs w:val="20"/>
          <w:lang w:val="es-MX"/>
        </w:rPr>
        <w:lastRenderedPageBreak/>
        <w:t>dinámico del circuito no cambia.</w:t>
      </w:r>
      <w:r>
        <w:rPr>
          <w:rFonts w:ascii="Raleway" w:hAnsi="Raleway"/>
          <w:sz w:val="20"/>
          <w:szCs w:val="20"/>
          <w:lang w:val="es-MX"/>
        </w:rPr>
        <w:t xml:space="preserve"> </w:t>
      </w:r>
      <w:r w:rsidRPr="00BC77C5">
        <w:rPr>
          <w:rFonts w:ascii="Raleway" w:hAnsi="Raleway"/>
          <w:sz w:val="20"/>
          <w:szCs w:val="20"/>
          <w:lang w:val="es-MX"/>
        </w:rPr>
        <w:t>Este resultado confirma que el escalamiento de impedancia es una herramienta efectiva para diseñar circuitos equivalentes que operan a diferentes niveles de corriente o potencia, manteniendo exactamente la misma respuesta en frecuencia. De esta manera, se pueden construir versiones de un mismo circuito que trabajen con distintas magnitudes sin alterar su desempeño funcional.</w:t>
      </w:r>
    </w:p>
    <w:p w14:paraId="5089F5C7" w14:textId="77777777" w:rsidR="005A2CB1" w:rsidRDefault="005A2CB1" w:rsidP="005A2CB1">
      <w:pPr>
        <w:pStyle w:val="Heading2"/>
        <w:rPr>
          <w:rFonts w:ascii="Raleway" w:hAnsi="Raleway"/>
          <w:color w:val="7030A0"/>
          <w:sz w:val="28"/>
          <w:szCs w:val="28"/>
          <w:lang w:val="es-MX"/>
        </w:rPr>
      </w:pPr>
      <w:r w:rsidRPr="0091208C">
        <w:rPr>
          <w:rFonts w:ascii="Raleway" w:hAnsi="Raleway"/>
          <w:color w:val="7030A0"/>
          <w:sz w:val="28"/>
          <w:szCs w:val="28"/>
          <w:lang w:val="es-MX"/>
        </w:rPr>
        <w:t>Muñoz San Agustín Victoria Monserrat:</w:t>
      </w:r>
      <w:bookmarkEnd w:id="13"/>
    </w:p>
    <w:p w14:paraId="57A6B0BA" w14:textId="77777777" w:rsidR="005A2CB1" w:rsidRPr="00BC77C5" w:rsidRDefault="005A2CB1" w:rsidP="005A2CB1">
      <w:pPr>
        <w:spacing w:line="360" w:lineRule="auto"/>
        <w:rPr>
          <w:rFonts w:ascii="Raleway" w:hAnsi="Raleway"/>
          <w:sz w:val="20"/>
          <w:szCs w:val="20"/>
          <w:lang w:val="es-MX"/>
        </w:rPr>
      </w:pPr>
      <w:bookmarkStart w:id="14" w:name="_Toc208777554"/>
      <w:r w:rsidRPr="00BC77C5">
        <w:rPr>
          <w:rFonts w:ascii="Raleway" w:hAnsi="Raleway"/>
          <w:sz w:val="20"/>
          <w:szCs w:val="20"/>
          <w:lang w:val="es-MX"/>
        </w:rPr>
        <w:t xml:space="preserve">El escalamiento en frecuencia mostró que al variar la frecuencia de operación mediante un factor </w:t>
      </w:r>
      <m:oMath>
        <m:sSub>
          <m:sSubPr>
            <m:ctrlPr>
              <w:rPr>
                <w:rFonts w:ascii="Cambria Math" w:hAnsi="Cambria Math"/>
                <w:i/>
                <w:sz w:val="20"/>
                <w:szCs w:val="20"/>
                <w:lang w:val="es-MX"/>
              </w:rPr>
            </m:ctrlPr>
          </m:sSubPr>
          <m:e>
            <m:r>
              <w:rPr>
                <w:rFonts w:ascii="Cambria Math" w:hAnsi="Cambria Math"/>
                <w:sz w:val="20"/>
                <w:szCs w:val="20"/>
                <w:lang w:val="es-MX"/>
              </w:rPr>
              <m:t>k</m:t>
            </m:r>
          </m:e>
          <m:sub>
            <m:r>
              <w:rPr>
                <w:rFonts w:ascii="Cambria Math" w:hAnsi="Cambria Math"/>
                <w:sz w:val="20"/>
                <w:szCs w:val="20"/>
                <w:lang w:val="es-MX"/>
              </w:rPr>
              <m:t>f</m:t>
            </m:r>
          </m:sub>
        </m:sSub>
      </m:oMath>
      <w:r w:rsidRPr="00BC77C5">
        <w:rPr>
          <w:rFonts w:ascii="Raleway" w:hAnsi="Raleway"/>
          <w:sz w:val="20"/>
          <w:szCs w:val="20"/>
          <w:lang w:val="es-MX"/>
        </w:rPr>
        <w:t>, la respuesta del circuito se desplaza a una nueva frecuencia de resonancia sin modificar la forma de su curva característica. En el experimento, al duplicar la frecuencia de trabajo, el punto de máxima tensión en el condensador también se duplicó, evidenciando un desplazamiento proporcional</w:t>
      </w:r>
      <w:r>
        <w:rPr>
          <w:rFonts w:ascii="Raleway" w:hAnsi="Raleway"/>
          <w:sz w:val="20"/>
          <w:szCs w:val="20"/>
          <w:lang w:val="es-MX"/>
        </w:rPr>
        <w:t xml:space="preserve">. </w:t>
      </w:r>
      <w:r w:rsidRPr="00BC77C5">
        <w:rPr>
          <w:rFonts w:ascii="Raleway" w:hAnsi="Raleway"/>
          <w:sz w:val="20"/>
          <w:szCs w:val="20"/>
          <w:lang w:val="es-MX"/>
        </w:rPr>
        <w:t>Esto demuestra que el escalamiento en frecuencia permite trasladar el comportamiento del sistema a diferentes regiones del espectro sin alterar su naturaleza. Es una técnica fundamental en el diseño de filtros y redes resonantes, ya que posibilita ajustar la banda de operación de un circuito manteniendo su misma estructura y características eléctricas.</w:t>
      </w:r>
    </w:p>
    <w:p w14:paraId="30D6BCD1" w14:textId="77777777" w:rsidR="005A2CB1" w:rsidRPr="00E71E12" w:rsidRDefault="005A2CB1" w:rsidP="005A2CB1">
      <w:pPr>
        <w:pStyle w:val="Heading1"/>
        <w:spacing w:line="360" w:lineRule="auto"/>
        <w:rPr>
          <w:rFonts w:ascii="Raleway" w:eastAsia="Raleway" w:hAnsi="Raleway" w:cs="Raleway"/>
          <w:b/>
          <w:color w:val="7030A0"/>
          <w:sz w:val="36"/>
          <w:szCs w:val="36"/>
          <w:lang w:val="es-MX"/>
        </w:rPr>
      </w:pPr>
      <w:r w:rsidRPr="00E71E12">
        <w:rPr>
          <w:rFonts w:ascii="Raleway" w:eastAsia="Raleway" w:hAnsi="Raleway" w:cs="Raleway"/>
          <w:b/>
          <w:color w:val="7030A0"/>
          <w:sz w:val="36"/>
          <w:szCs w:val="36"/>
          <w:lang w:val="es-MX"/>
        </w:rPr>
        <w:t>Bibliografía</w:t>
      </w:r>
      <w:bookmarkEnd w:id="14"/>
    </w:p>
    <w:p w14:paraId="39167152" w14:textId="77777777" w:rsidR="005A2CB1" w:rsidRDefault="005A2CB1" w:rsidP="005A2CB1">
      <w:pPr>
        <w:spacing w:line="360" w:lineRule="auto"/>
        <w:rPr>
          <w:rFonts w:ascii="Raleway" w:eastAsia="Raleway" w:hAnsi="Raleway" w:cs="Raleway"/>
          <w:sz w:val="22"/>
          <w:szCs w:val="22"/>
          <w:lang w:val="es-MX"/>
        </w:rPr>
      </w:pPr>
      <w:r>
        <w:rPr>
          <w:rFonts w:ascii="Raleway" w:eastAsia="Raleway" w:hAnsi="Raleway" w:cs="Raleway"/>
          <w:sz w:val="22"/>
          <w:szCs w:val="22"/>
          <w:lang w:val="es-MX"/>
        </w:rPr>
        <w:t>Molina, F. [</w:t>
      </w:r>
      <w:r w:rsidRPr="006E000F">
        <w:rPr>
          <w:rFonts w:ascii="Raleway" w:eastAsia="Raleway" w:hAnsi="Raleway" w:cs="Raleway"/>
          <w:sz w:val="22"/>
          <w:szCs w:val="22"/>
          <w:lang w:val="es-MX"/>
        </w:rPr>
        <w:t>Tutorías con Ingenio Universidad Nacional</w:t>
      </w:r>
      <w:r>
        <w:rPr>
          <w:rFonts w:ascii="Raleway" w:eastAsia="Raleway" w:hAnsi="Raleway" w:cs="Raleway"/>
          <w:sz w:val="22"/>
          <w:szCs w:val="22"/>
          <w:lang w:val="es-MX"/>
        </w:rPr>
        <w:t xml:space="preserve">]. (2016, abril, 4). </w:t>
      </w:r>
      <w:r w:rsidRPr="00A85FEF">
        <w:rPr>
          <w:rFonts w:ascii="Raleway" w:eastAsia="Raleway" w:hAnsi="Raleway" w:cs="Raleway"/>
          <w:sz w:val="22"/>
          <w:szCs w:val="22"/>
          <w:lang w:val="es-MX"/>
        </w:rPr>
        <w:t>Escalamiento de Impedancia en Circuitos</w:t>
      </w:r>
      <w:r>
        <w:rPr>
          <w:rFonts w:ascii="Raleway" w:eastAsia="Raleway" w:hAnsi="Raleway" w:cs="Raleway"/>
          <w:sz w:val="22"/>
          <w:szCs w:val="22"/>
          <w:lang w:val="es-MX"/>
        </w:rPr>
        <w:t xml:space="preserve">. [Video]. Youtube. </w:t>
      </w:r>
      <w:r w:rsidRPr="00A85FEF">
        <w:rPr>
          <w:rFonts w:ascii="Raleway" w:eastAsia="Raleway" w:hAnsi="Raleway" w:cs="Raleway"/>
          <w:sz w:val="22"/>
          <w:szCs w:val="22"/>
          <w:lang w:val="es-MX"/>
        </w:rPr>
        <w:t>https://www.youtube.com/watch?v=BX3bM2EFod4</w:t>
      </w:r>
    </w:p>
    <w:p w14:paraId="2D063700" w14:textId="77777777" w:rsidR="005A2CB1" w:rsidRDefault="005A2CB1" w:rsidP="005A2CB1">
      <w:pPr>
        <w:spacing w:line="360" w:lineRule="auto"/>
        <w:rPr>
          <w:rFonts w:ascii="Raleway" w:eastAsia="Raleway" w:hAnsi="Raleway" w:cs="Raleway"/>
          <w:sz w:val="22"/>
          <w:szCs w:val="22"/>
          <w:lang w:val="es-MX"/>
        </w:rPr>
      </w:pPr>
      <w:r>
        <w:rPr>
          <w:rFonts w:ascii="Raleway" w:eastAsia="Raleway" w:hAnsi="Raleway" w:cs="Raleway"/>
          <w:sz w:val="22"/>
          <w:szCs w:val="22"/>
          <w:lang w:val="es-MX"/>
        </w:rPr>
        <w:t>Molina, F. [</w:t>
      </w:r>
      <w:r w:rsidRPr="006E000F">
        <w:rPr>
          <w:rFonts w:ascii="Raleway" w:eastAsia="Raleway" w:hAnsi="Raleway" w:cs="Raleway"/>
          <w:sz w:val="22"/>
          <w:szCs w:val="22"/>
          <w:lang w:val="es-MX"/>
        </w:rPr>
        <w:t>Tutorías con Ingenio Universidad Nacional</w:t>
      </w:r>
      <w:r>
        <w:rPr>
          <w:rFonts w:ascii="Raleway" w:eastAsia="Raleway" w:hAnsi="Raleway" w:cs="Raleway"/>
          <w:sz w:val="22"/>
          <w:szCs w:val="22"/>
          <w:lang w:val="es-MX"/>
        </w:rPr>
        <w:t xml:space="preserve">]. (2016, abril, 4). </w:t>
      </w:r>
      <w:r w:rsidRPr="00A85FEF">
        <w:rPr>
          <w:rFonts w:ascii="Raleway" w:eastAsia="Raleway" w:hAnsi="Raleway" w:cs="Raleway"/>
          <w:sz w:val="22"/>
          <w:szCs w:val="22"/>
          <w:lang w:val="es-MX"/>
        </w:rPr>
        <w:t xml:space="preserve">Escalamiento </w:t>
      </w:r>
      <w:r>
        <w:rPr>
          <w:rFonts w:ascii="Raleway" w:eastAsia="Raleway" w:hAnsi="Raleway" w:cs="Raleway"/>
          <w:sz w:val="22"/>
          <w:szCs w:val="22"/>
          <w:lang w:val="es-MX"/>
        </w:rPr>
        <w:t>en</w:t>
      </w:r>
      <w:r w:rsidRPr="00A85FEF">
        <w:rPr>
          <w:rFonts w:ascii="Raleway" w:eastAsia="Raleway" w:hAnsi="Raleway" w:cs="Raleway"/>
          <w:sz w:val="22"/>
          <w:szCs w:val="22"/>
          <w:lang w:val="es-MX"/>
        </w:rPr>
        <w:t xml:space="preserve"> </w:t>
      </w:r>
      <w:r>
        <w:rPr>
          <w:rFonts w:ascii="Raleway" w:eastAsia="Raleway" w:hAnsi="Raleway" w:cs="Raleway"/>
          <w:sz w:val="22"/>
          <w:szCs w:val="22"/>
          <w:lang w:val="es-MX"/>
        </w:rPr>
        <w:t>Frecuencia</w:t>
      </w:r>
      <w:r w:rsidRPr="00A85FEF">
        <w:rPr>
          <w:rFonts w:ascii="Raleway" w:eastAsia="Raleway" w:hAnsi="Raleway" w:cs="Raleway"/>
          <w:sz w:val="22"/>
          <w:szCs w:val="22"/>
          <w:lang w:val="es-MX"/>
        </w:rPr>
        <w:t xml:space="preserve"> </w:t>
      </w:r>
      <w:r>
        <w:rPr>
          <w:rFonts w:ascii="Raleway" w:eastAsia="Raleway" w:hAnsi="Raleway" w:cs="Raleway"/>
          <w:sz w:val="22"/>
          <w:szCs w:val="22"/>
          <w:lang w:val="es-MX"/>
        </w:rPr>
        <w:t>de</w:t>
      </w:r>
      <w:r w:rsidRPr="00A85FEF">
        <w:rPr>
          <w:rFonts w:ascii="Raleway" w:eastAsia="Raleway" w:hAnsi="Raleway" w:cs="Raleway"/>
          <w:sz w:val="22"/>
          <w:szCs w:val="22"/>
          <w:lang w:val="es-MX"/>
        </w:rPr>
        <w:t xml:space="preserve"> Circuitos</w:t>
      </w:r>
      <w:r>
        <w:rPr>
          <w:rFonts w:ascii="Raleway" w:eastAsia="Raleway" w:hAnsi="Raleway" w:cs="Raleway"/>
          <w:sz w:val="22"/>
          <w:szCs w:val="22"/>
          <w:lang w:val="es-MX"/>
        </w:rPr>
        <w:t xml:space="preserve">. [Video]. Youtube. </w:t>
      </w:r>
      <w:r w:rsidRPr="00D10F78">
        <w:rPr>
          <w:rFonts w:ascii="Raleway" w:eastAsia="Raleway" w:hAnsi="Raleway" w:cs="Raleway"/>
          <w:sz w:val="22"/>
          <w:szCs w:val="22"/>
          <w:lang w:val="es-MX"/>
        </w:rPr>
        <w:t>https://www.youtube.com/watch?v=IZcrtmoy8A4</w:t>
      </w:r>
    </w:p>
    <w:p w14:paraId="775A24D0" w14:textId="606F0262" w:rsidR="001D79B9" w:rsidRPr="00154A44" w:rsidRDefault="001D79B9" w:rsidP="008224F6">
      <w:pPr>
        <w:spacing w:line="360" w:lineRule="auto"/>
        <w:rPr>
          <w:rFonts w:ascii="Raleway" w:eastAsia="Raleway" w:hAnsi="Raleway" w:cs="Raleway"/>
          <w:sz w:val="22"/>
          <w:szCs w:val="22"/>
          <w:lang w:val="es-MX"/>
        </w:rPr>
      </w:pPr>
    </w:p>
    <w:sectPr w:rsidR="001D79B9" w:rsidRPr="00154A44" w:rsidSect="001B5CA5">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75CC2" w14:textId="77777777" w:rsidR="00CE7217" w:rsidRDefault="00CE7217" w:rsidP="00AB1333">
      <w:pPr>
        <w:spacing w:after="0" w:line="240" w:lineRule="auto"/>
      </w:pPr>
      <w:r>
        <w:separator/>
      </w:r>
    </w:p>
  </w:endnote>
  <w:endnote w:type="continuationSeparator" w:id="0">
    <w:p w14:paraId="5F589C2C" w14:textId="77777777" w:rsidR="00CE7217" w:rsidRDefault="00CE7217"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aleway">
    <w:altName w:val="Trebuchet MS"/>
    <w:panose1 w:val="00000000000000000000"/>
    <w:charset w:val="00"/>
    <w:family w:val="auto"/>
    <w:pitch w:val="variable"/>
    <w:sig w:usb0="A00002FF" w:usb1="5000205B" w:usb2="00000000" w:usb3="00000000" w:csb0="00000197"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MX"/>
      </w:rPr>
      <w:id w:val="-794761544"/>
      <w:docPartObj>
        <w:docPartGallery w:val="Page Numbers (Bottom of Page)"/>
        <w:docPartUnique/>
      </w:docPartObj>
    </w:sdtPr>
    <w:sdtEndPr/>
    <w:sdtContent>
      <w:p w14:paraId="43AE1BF0" w14:textId="472818E9" w:rsidR="00634E58" w:rsidRDefault="00634E58">
        <w:pPr>
          <w:pStyle w:val="Footer"/>
          <w:jc w:val="center"/>
        </w:pPr>
        <w:r>
          <w:rPr>
            <w:lang w:val="es-MX"/>
          </w:rPr>
          <w:t>[</w:t>
        </w:r>
        <w:r>
          <w:fldChar w:fldCharType="begin"/>
        </w:r>
        <w:r>
          <w:instrText>PAGE   \* MERGEFORMAT</w:instrText>
        </w:r>
        <w:r>
          <w:fldChar w:fldCharType="separate"/>
        </w:r>
        <w:r>
          <w:rPr>
            <w:lang w:val="es-MX"/>
          </w:rPr>
          <w:t>2</w:t>
        </w:r>
        <w:r>
          <w:fldChar w:fldCharType="end"/>
        </w:r>
        <w:r>
          <w:rPr>
            <w:lang w:val="es-MX"/>
          </w:rPr>
          <w:t>]</w:t>
        </w:r>
      </w:p>
    </w:sdtContent>
  </w:sdt>
  <w:p w14:paraId="55939800" w14:textId="716B7D2D" w:rsidR="00605DAE" w:rsidRDefault="00605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AC6FC" w14:textId="77777777" w:rsidR="00CE7217" w:rsidRDefault="00CE7217" w:rsidP="00AB1333">
      <w:pPr>
        <w:spacing w:after="0" w:line="240" w:lineRule="auto"/>
      </w:pPr>
      <w:r>
        <w:separator/>
      </w:r>
    </w:p>
  </w:footnote>
  <w:footnote w:type="continuationSeparator" w:id="0">
    <w:p w14:paraId="35B61C4B" w14:textId="77777777" w:rsidR="00CE7217" w:rsidRDefault="00CE7217" w:rsidP="00AB133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yHeyjaU4Ezwxe" int2:id="0nrfCfiR">
      <int2:state int2:value="Rejected" int2:type="spell"/>
    </int2:textHash>
    <int2:textHash int2:hashCode="XwZHUAs6jnFqqY" int2:id="0yMLnp2t">
      <int2:state int2:value="Rejected" int2:type="spell"/>
    </int2:textHash>
    <int2:textHash int2:hashCode="gDntcQs8DAFU+z" int2:id="4314416s">
      <int2:state int2:value="Rejected" int2:type="spell"/>
    </int2:textHash>
    <int2:textHash int2:hashCode="7bFSmhgps5DzBg" int2:id="DIW9T662">
      <int2:state int2:value="Rejected" int2:type="spell"/>
    </int2:textHash>
    <int2:textHash int2:hashCode="IHll7DpbGEx4AB" int2:id="H6ggda0H">
      <int2:state int2:value="Rejected" int2:type="spell"/>
    </int2:textHash>
    <int2:textHash int2:hashCode="3Hbp8MAAbo+Rng" int2:id="HkxNVsUT">
      <int2:state int2:value="Rejected" int2:type="spell"/>
    </int2:textHash>
    <int2:textHash int2:hashCode="Cnyc34f6WeB1pu" int2:id="I3pOQc48">
      <int2:state int2:value="Rejected" int2:type="spell"/>
    </int2:textHash>
    <int2:textHash int2:hashCode="1H6TayTXyPPgKR" int2:id="OmJeI6Wo">
      <int2:state int2:value="Rejected" int2:type="spell"/>
    </int2:textHash>
    <int2:textHash int2:hashCode="CUsP4OMChUrxMR" int2:id="QLssLqMp">
      <int2:state int2:value="Rejected" int2:type="spell"/>
    </int2:textHash>
    <int2:textHash int2:hashCode="/nWQfRfVwDdqgZ" int2:id="QQ5KCAXw">
      <int2:state int2:value="Rejected" int2:type="spell"/>
    </int2:textHash>
    <int2:textHash int2:hashCode="r3wfl7FhlyyX3S" int2:id="Tlm7LxC6">
      <int2:state int2:value="Rejected" int2:type="spell"/>
    </int2:textHash>
    <int2:textHash int2:hashCode="3AgVG0R03wUu8M" int2:id="W0eoDBXr">
      <int2:state int2:value="Rejected" int2:type="spell"/>
    </int2:textHash>
    <int2:textHash int2:hashCode="JhSkWA0H6mifa5" int2:id="cP3tzm6S">
      <int2:state int2:value="Rejected" int2:type="spell"/>
    </int2:textHash>
    <int2:textHash int2:hashCode="mQRBkTMBUpiZCX" int2:id="dLQ0qwD3">
      <int2:state int2:value="Rejected" int2:type="spell"/>
    </int2:textHash>
    <int2:textHash int2:hashCode="Tx6k8J2yqq+wqS" int2:id="eM4p8mFx">
      <int2:state int2:value="Rejected" int2:type="spell"/>
    </int2:textHash>
    <int2:textHash int2:hashCode="dB1Q1h6PjJzsL0" int2:id="f2PQEoXq">
      <int2:state int2:value="Rejected" int2:type="spell"/>
    </int2:textHash>
    <int2:textHash int2:hashCode="sfblEOsPAVudK9" int2:id="hjNk54HQ">
      <int2:state int2:value="Rejected" int2:type="spell"/>
    </int2:textHash>
    <int2:textHash int2:hashCode="ehxXSUupAOW0JO" int2:id="hlDke9tC">
      <int2:state int2:value="Rejected" int2:type="spell"/>
    </int2:textHash>
    <int2:textHash int2:hashCode="p3jFdDvBAKJXzK" int2:id="iWoTPYsi">
      <int2:state int2:value="Rejected" int2:type="spell"/>
    </int2:textHash>
    <int2:textHash int2:hashCode="Y46PAXFXWGQybw" int2:id="kHSeERgk">
      <int2:state int2:value="Rejected" int2:type="spell"/>
    </int2:textHash>
    <int2:textHash int2:hashCode="3TvEKyy7p5KjcR" int2:id="pwJj9kWL">
      <int2:state int2:value="Rejected" int2:type="spell"/>
    </int2:textHash>
    <int2:textHash int2:hashCode="2BSPH6Ym0faUeR" int2:id="q2sXJe3h">
      <int2:state int2:value="Rejected" int2:type="spell"/>
    </int2:textHash>
    <int2:textHash int2:hashCode="br+MTfM2ScivJi" int2:id="ryyEGYwz">
      <int2:state int2:value="Rejected" int2:type="spell"/>
    </int2:textHash>
    <int2:textHash int2:hashCode="C67v9UbklVhuaA" int2:id="t83liDHE">
      <int2:state int2:value="Rejected" int2:type="spell"/>
    </int2:textHash>
    <int2:textHash int2:hashCode="NfCLS6JZfYR0l5" int2:id="tHZmMf9q">
      <int2:state int2:value="Rejected" int2:type="spell"/>
    </int2:textHash>
    <int2:textHash int2:hashCode="7tVg04anO3cDwN" int2:id="z4cEeVx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822"/>
    <w:multiLevelType w:val="hybridMultilevel"/>
    <w:tmpl w:val="C97AFE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7B5D46"/>
    <w:multiLevelType w:val="hybridMultilevel"/>
    <w:tmpl w:val="148ED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883ACC"/>
    <w:multiLevelType w:val="hybridMultilevel"/>
    <w:tmpl w:val="C1C2C6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F374CB"/>
    <w:multiLevelType w:val="hybridMultilevel"/>
    <w:tmpl w:val="A66AD3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C1A77C2"/>
    <w:multiLevelType w:val="hybridMultilevel"/>
    <w:tmpl w:val="2C0AFC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DA4049B"/>
    <w:multiLevelType w:val="hybridMultilevel"/>
    <w:tmpl w:val="CBC0307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DFB19C6"/>
    <w:multiLevelType w:val="hybridMultilevel"/>
    <w:tmpl w:val="2F2E86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8C38CC"/>
    <w:multiLevelType w:val="hybridMultilevel"/>
    <w:tmpl w:val="78082CD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AF96C4C"/>
    <w:multiLevelType w:val="hybridMultilevel"/>
    <w:tmpl w:val="F0A20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B2A60ED"/>
    <w:multiLevelType w:val="hybridMultilevel"/>
    <w:tmpl w:val="BAC6D8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B2A6358"/>
    <w:multiLevelType w:val="hybridMultilevel"/>
    <w:tmpl w:val="3CBC7EE2"/>
    <w:lvl w:ilvl="0" w:tplc="4E988328">
      <w:start w:val="1"/>
      <w:numFmt w:val="upperRoman"/>
      <w:lvlText w:val="%1."/>
      <w:lvlJc w:val="left"/>
      <w:pPr>
        <w:ind w:left="1080" w:hanging="720"/>
      </w:pPr>
      <w:rPr>
        <w:rFonts w:ascii="Raleway" w:hAnsi="Raleway" w:hint="default"/>
        <w:b/>
        <w:color w:val="7030A0"/>
        <w:sz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234558A"/>
    <w:multiLevelType w:val="hybridMultilevel"/>
    <w:tmpl w:val="256A9F8C"/>
    <w:lvl w:ilvl="0" w:tplc="75A0069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C924BA"/>
    <w:multiLevelType w:val="hybridMultilevel"/>
    <w:tmpl w:val="57BEA76A"/>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33F61EF"/>
    <w:multiLevelType w:val="hybridMultilevel"/>
    <w:tmpl w:val="38FC92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C860E6"/>
    <w:multiLevelType w:val="hybridMultilevel"/>
    <w:tmpl w:val="5FCCA6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8502E22"/>
    <w:multiLevelType w:val="hybridMultilevel"/>
    <w:tmpl w:val="FDEA80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B4B05CA"/>
    <w:multiLevelType w:val="hybridMultilevel"/>
    <w:tmpl w:val="CC16FA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DC06082"/>
    <w:multiLevelType w:val="hybridMultilevel"/>
    <w:tmpl w:val="5770EBE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F6147E4"/>
    <w:multiLevelType w:val="hybridMultilevel"/>
    <w:tmpl w:val="6C72DA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FD1165D"/>
    <w:multiLevelType w:val="hybridMultilevel"/>
    <w:tmpl w:val="5DF877FA"/>
    <w:lvl w:ilvl="0" w:tplc="0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3311491"/>
    <w:multiLevelType w:val="hybridMultilevel"/>
    <w:tmpl w:val="BF1C2C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3516EBE"/>
    <w:multiLevelType w:val="hybridMultilevel"/>
    <w:tmpl w:val="8768055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 w15:restartNumberingAfterBreak="0">
    <w:nsid w:val="34F60F5A"/>
    <w:multiLevelType w:val="hybridMultilevel"/>
    <w:tmpl w:val="2C8C56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F3E65EF"/>
    <w:multiLevelType w:val="hybridMultilevel"/>
    <w:tmpl w:val="65CCE3B2"/>
    <w:lvl w:ilvl="0" w:tplc="7BD6285A">
      <w:start w:val="6"/>
      <w:numFmt w:val="bullet"/>
      <w:lvlText w:val=""/>
      <w:lvlJc w:val="left"/>
      <w:pPr>
        <w:ind w:left="720" w:hanging="360"/>
      </w:pPr>
      <w:rPr>
        <w:rFonts w:ascii="Wingdings" w:eastAsiaTheme="minorEastAsia"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2254676"/>
    <w:multiLevelType w:val="hybridMultilevel"/>
    <w:tmpl w:val="3CD2C94C"/>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BF41797"/>
    <w:multiLevelType w:val="hybridMultilevel"/>
    <w:tmpl w:val="4A6C8A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E75289D"/>
    <w:multiLevelType w:val="hybridMultilevel"/>
    <w:tmpl w:val="6FF443B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E83ED4"/>
    <w:multiLevelType w:val="hybridMultilevel"/>
    <w:tmpl w:val="F8B043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77021FF"/>
    <w:multiLevelType w:val="hybridMultilevel"/>
    <w:tmpl w:val="42926E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A280A22"/>
    <w:multiLevelType w:val="hybridMultilevel"/>
    <w:tmpl w:val="CDB4E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5F4BA3"/>
    <w:multiLevelType w:val="hybridMultilevel"/>
    <w:tmpl w:val="B68CC6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0AC6026"/>
    <w:multiLevelType w:val="hybridMultilevel"/>
    <w:tmpl w:val="C10675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0DF0D88"/>
    <w:multiLevelType w:val="hybridMultilevel"/>
    <w:tmpl w:val="8D3CD7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42D6AF8"/>
    <w:multiLevelType w:val="hybridMultilevel"/>
    <w:tmpl w:val="8A2E67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50B16EF"/>
    <w:multiLevelType w:val="hybridMultilevel"/>
    <w:tmpl w:val="094C01F6"/>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5" w15:restartNumberingAfterBreak="0">
    <w:nsid w:val="666B5B21"/>
    <w:multiLevelType w:val="hybridMultilevel"/>
    <w:tmpl w:val="8026B2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92F0827"/>
    <w:multiLevelType w:val="hybridMultilevel"/>
    <w:tmpl w:val="2D72F756"/>
    <w:lvl w:ilvl="0" w:tplc="F5344BF0">
      <w:start w:val="1"/>
      <w:numFmt w:val="bullet"/>
      <w:lvlText w:val=""/>
      <w:lvlJc w:val="left"/>
      <w:pPr>
        <w:ind w:left="720" w:hanging="360"/>
      </w:pPr>
      <w:rPr>
        <w:rFonts w:ascii="Symbol" w:hAnsi="Symbol" w:hint="default"/>
        <w:color w:val="A02B93" w:themeColor="accent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B823A45"/>
    <w:multiLevelType w:val="hybridMultilevel"/>
    <w:tmpl w:val="5C0C9A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D912081"/>
    <w:multiLevelType w:val="hybridMultilevel"/>
    <w:tmpl w:val="A71C4A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F555F1D"/>
    <w:multiLevelType w:val="hybridMultilevel"/>
    <w:tmpl w:val="57B88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9C7D65"/>
    <w:multiLevelType w:val="hybridMultilevel"/>
    <w:tmpl w:val="A1DCE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ED042B"/>
    <w:multiLevelType w:val="hybridMultilevel"/>
    <w:tmpl w:val="42EE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284DFE"/>
    <w:multiLevelType w:val="hybridMultilevel"/>
    <w:tmpl w:val="7690F8D4"/>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56D31F9"/>
    <w:multiLevelType w:val="hybridMultilevel"/>
    <w:tmpl w:val="57CC95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6932E98"/>
    <w:multiLevelType w:val="hybridMultilevel"/>
    <w:tmpl w:val="4FDE76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81936FF"/>
    <w:multiLevelType w:val="multilevel"/>
    <w:tmpl w:val="284A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2D37D1"/>
    <w:multiLevelType w:val="hybridMultilevel"/>
    <w:tmpl w:val="176285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D405CD4"/>
    <w:multiLevelType w:val="hybridMultilevel"/>
    <w:tmpl w:val="50B0E664"/>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8" w15:restartNumberingAfterBreak="0">
    <w:nsid w:val="7F023813"/>
    <w:multiLevelType w:val="hybridMultilevel"/>
    <w:tmpl w:val="E0BAC8C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FC16991"/>
    <w:multiLevelType w:val="hybridMultilevel"/>
    <w:tmpl w:val="7E109E1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68039843">
    <w:abstractNumId w:val="11"/>
  </w:num>
  <w:num w:numId="2" w16cid:durableId="100686180">
    <w:abstractNumId w:val="10"/>
  </w:num>
  <w:num w:numId="3" w16cid:durableId="1178806566">
    <w:abstractNumId w:val="29"/>
  </w:num>
  <w:num w:numId="4" w16cid:durableId="1426654934">
    <w:abstractNumId w:val="40"/>
  </w:num>
  <w:num w:numId="5" w16cid:durableId="136918118">
    <w:abstractNumId w:val="9"/>
  </w:num>
  <w:num w:numId="6" w16cid:durableId="310914281">
    <w:abstractNumId w:val="6"/>
  </w:num>
  <w:num w:numId="7" w16cid:durableId="2101753911">
    <w:abstractNumId w:val="16"/>
  </w:num>
  <w:num w:numId="8" w16cid:durableId="436021751">
    <w:abstractNumId w:val="13"/>
  </w:num>
  <w:num w:numId="9" w16cid:durableId="2053453334">
    <w:abstractNumId w:val="28"/>
  </w:num>
  <w:num w:numId="10" w16cid:durableId="519971437">
    <w:abstractNumId w:val="20"/>
  </w:num>
  <w:num w:numId="11" w16cid:durableId="719667041">
    <w:abstractNumId w:val="12"/>
  </w:num>
  <w:num w:numId="12" w16cid:durableId="1710455031">
    <w:abstractNumId w:val="36"/>
  </w:num>
  <w:num w:numId="13" w16cid:durableId="1813132241">
    <w:abstractNumId w:val="1"/>
  </w:num>
  <w:num w:numId="14" w16cid:durableId="645742657">
    <w:abstractNumId w:val="19"/>
  </w:num>
  <w:num w:numId="15" w16cid:durableId="1503933833">
    <w:abstractNumId w:val="44"/>
  </w:num>
  <w:num w:numId="16" w16cid:durableId="693575047">
    <w:abstractNumId w:val="5"/>
  </w:num>
  <w:num w:numId="17" w16cid:durableId="1523082347">
    <w:abstractNumId w:val="8"/>
  </w:num>
  <w:num w:numId="18" w16cid:durableId="953365055">
    <w:abstractNumId w:val="31"/>
  </w:num>
  <w:num w:numId="19" w16cid:durableId="1281298419">
    <w:abstractNumId w:val="47"/>
  </w:num>
  <w:num w:numId="20" w16cid:durableId="1296832445">
    <w:abstractNumId w:val="37"/>
  </w:num>
  <w:num w:numId="21" w16cid:durableId="878981121">
    <w:abstractNumId w:val="38"/>
  </w:num>
  <w:num w:numId="22" w16cid:durableId="1804536995">
    <w:abstractNumId w:val="4"/>
  </w:num>
  <w:num w:numId="23" w16cid:durableId="2057702512">
    <w:abstractNumId w:val="34"/>
  </w:num>
  <w:num w:numId="24" w16cid:durableId="1717468721">
    <w:abstractNumId w:val="48"/>
  </w:num>
  <w:num w:numId="25" w16cid:durableId="1386560006">
    <w:abstractNumId w:val="42"/>
  </w:num>
  <w:num w:numId="26" w16cid:durableId="1804731015">
    <w:abstractNumId w:val="14"/>
  </w:num>
  <w:num w:numId="27" w16cid:durableId="1703896036">
    <w:abstractNumId w:val="46"/>
  </w:num>
  <w:num w:numId="28" w16cid:durableId="960772151">
    <w:abstractNumId w:val="32"/>
  </w:num>
  <w:num w:numId="29" w16cid:durableId="1894391937">
    <w:abstractNumId w:val="18"/>
  </w:num>
  <w:num w:numId="30" w16cid:durableId="1485076173">
    <w:abstractNumId w:val="27"/>
  </w:num>
  <w:num w:numId="31" w16cid:durableId="389230077">
    <w:abstractNumId w:val="39"/>
  </w:num>
  <w:num w:numId="32" w16cid:durableId="1613828329">
    <w:abstractNumId w:val="41"/>
  </w:num>
  <w:num w:numId="33" w16cid:durableId="486475451">
    <w:abstractNumId w:val="33"/>
  </w:num>
  <w:num w:numId="34" w16cid:durableId="1653870208">
    <w:abstractNumId w:val="3"/>
  </w:num>
  <w:num w:numId="35" w16cid:durableId="863786434">
    <w:abstractNumId w:val="15"/>
  </w:num>
  <w:num w:numId="36" w16cid:durableId="2106799606">
    <w:abstractNumId w:val="30"/>
  </w:num>
  <w:num w:numId="37" w16cid:durableId="331153478">
    <w:abstractNumId w:val="45"/>
  </w:num>
  <w:num w:numId="38" w16cid:durableId="1550141097">
    <w:abstractNumId w:val="2"/>
  </w:num>
  <w:num w:numId="39" w16cid:durableId="708988995">
    <w:abstractNumId w:val="0"/>
  </w:num>
  <w:num w:numId="40" w16cid:durableId="1989549481">
    <w:abstractNumId w:val="22"/>
  </w:num>
  <w:num w:numId="41" w16cid:durableId="827747644">
    <w:abstractNumId w:val="35"/>
  </w:num>
  <w:num w:numId="42" w16cid:durableId="1748335868">
    <w:abstractNumId w:val="21"/>
  </w:num>
  <w:num w:numId="43" w16cid:durableId="1181625308">
    <w:abstractNumId w:val="25"/>
  </w:num>
  <w:num w:numId="44" w16cid:durableId="501164743">
    <w:abstractNumId w:val="23"/>
  </w:num>
  <w:num w:numId="45" w16cid:durableId="1362320579">
    <w:abstractNumId w:val="43"/>
  </w:num>
  <w:num w:numId="46" w16cid:durableId="128213132">
    <w:abstractNumId w:val="17"/>
  </w:num>
  <w:num w:numId="47" w16cid:durableId="1468551844">
    <w:abstractNumId w:val="7"/>
  </w:num>
  <w:num w:numId="48" w16cid:durableId="1274751820">
    <w:abstractNumId w:val="26"/>
  </w:num>
  <w:num w:numId="49" w16cid:durableId="414397749">
    <w:abstractNumId w:val="49"/>
  </w:num>
  <w:num w:numId="50" w16cid:durableId="1931306675">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220"/>
    <w:rsid w:val="000002F1"/>
    <w:rsid w:val="00000697"/>
    <w:rsid w:val="000006ED"/>
    <w:rsid w:val="00000856"/>
    <w:rsid w:val="00000C68"/>
    <w:rsid w:val="00001C1E"/>
    <w:rsid w:val="0000253F"/>
    <w:rsid w:val="000025C9"/>
    <w:rsid w:val="00002D08"/>
    <w:rsid w:val="000038E8"/>
    <w:rsid w:val="000039AD"/>
    <w:rsid w:val="00004374"/>
    <w:rsid w:val="00004459"/>
    <w:rsid w:val="00004789"/>
    <w:rsid w:val="00004E57"/>
    <w:rsid w:val="00005F1E"/>
    <w:rsid w:val="00006F89"/>
    <w:rsid w:val="00007791"/>
    <w:rsid w:val="00007FEC"/>
    <w:rsid w:val="000107A2"/>
    <w:rsid w:val="00010B91"/>
    <w:rsid w:val="00011A72"/>
    <w:rsid w:val="00011DEE"/>
    <w:rsid w:val="000125E3"/>
    <w:rsid w:val="00012FE2"/>
    <w:rsid w:val="000135D7"/>
    <w:rsid w:val="00013ECD"/>
    <w:rsid w:val="0001421C"/>
    <w:rsid w:val="00014CCB"/>
    <w:rsid w:val="0001500E"/>
    <w:rsid w:val="00015098"/>
    <w:rsid w:val="000154EC"/>
    <w:rsid w:val="000166AF"/>
    <w:rsid w:val="00017256"/>
    <w:rsid w:val="00017309"/>
    <w:rsid w:val="0001793B"/>
    <w:rsid w:val="000179A1"/>
    <w:rsid w:val="00017CAC"/>
    <w:rsid w:val="00017F39"/>
    <w:rsid w:val="00020C31"/>
    <w:rsid w:val="00021AEC"/>
    <w:rsid w:val="000220DF"/>
    <w:rsid w:val="00023CC3"/>
    <w:rsid w:val="00023D8E"/>
    <w:rsid w:val="000243CF"/>
    <w:rsid w:val="000246D2"/>
    <w:rsid w:val="00025823"/>
    <w:rsid w:val="000258E5"/>
    <w:rsid w:val="00026354"/>
    <w:rsid w:val="0002637D"/>
    <w:rsid w:val="00027774"/>
    <w:rsid w:val="00027877"/>
    <w:rsid w:val="00027993"/>
    <w:rsid w:val="000306C7"/>
    <w:rsid w:val="00030B30"/>
    <w:rsid w:val="00031338"/>
    <w:rsid w:val="00031FAA"/>
    <w:rsid w:val="0003209B"/>
    <w:rsid w:val="000320D9"/>
    <w:rsid w:val="0003246D"/>
    <w:rsid w:val="00032911"/>
    <w:rsid w:val="00032D12"/>
    <w:rsid w:val="000331C9"/>
    <w:rsid w:val="00033337"/>
    <w:rsid w:val="0003350E"/>
    <w:rsid w:val="00033C3D"/>
    <w:rsid w:val="00033D2D"/>
    <w:rsid w:val="00033E72"/>
    <w:rsid w:val="00034AB5"/>
    <w:rsid w:val="00035DC4"/>
    <w:rsid w:val="00036C11"/>
    <w:rsid w:val="000374B9"/>
    <w:rsid w:val="000375E5"/>
    <w:rsid w:val="00037A7C"/>
    <w:rsid w:val="00037E12"/>
    <w:rsid w:val="000405C1"/>
    <w:rsid w:val="0004164F"/>
    <w:rsid w:val="00043071"/>
    <w:rsid w:val="00044353"/>
    <w:rsid w:val="00044D70"/>
    <w:rsid w:val="00045146"/>
    <w:rsid w:val="000452B6"/>
    <w:rsid w:val="000465ED"/>
    <w:rsid w:val="00046B40"/>
    <w:rsid w:val="00047BFE"/>
    <w:rsid w:val="00047D80"/>
    <w:rsid w:val="00050210"/>
    <w:rsid w:val="000505BE"/>
    <w:rsid w:val="00050D03"/>
    <w:rsid w:val="0005129B"/>
    <w:rsid w:val="0005145A"/>
    <w:rsid w:val="0005161B"/>
    <w:rsid w:val="00051B01"/>
    <w:rsid w:val="00051BB6"/>
    <w:rsid w:val="0005213A"/>
    <w:rsid w:val="00052C2E"/>
    <w:rsid w:val="000533D2"/>
    <w:rsid w:val="00053B9F"/>
    <w:rsid w:val="00054405"/>
    <w:rsid w:val="00054FBC"/>
    <w:rsid w:val="00055166"/>
    <w:rsid w:val="00055CAE"/>
    <w:rsid w:val="0005617F"/>
    <w:rsid w:val="00056B1E"/>
    <w:rsid w:val="00056EB9"/>
    <w:rsid w:val="00060203"/>
    <w:rsid w:val="0006056E"/>
    <w:rsid w:val="000610DE"/>
    <w:rsid w:val="000613E9"/>
    <w:rsid w:val="0006156A"/>
    <w:rsid w:val="00061CDC"/>
    <w:rsid w:val="00061D1E"/>
    <w:rsid w:val="00062884"/>
    <w:rsid w:val="00063021"/>
    <w:rsid w:val="00063403"/>
    <w:rsid w:val="0006399C"/>
    <w:rsid w:val="00063E8F"/>
    <w:rsid w:val="00063FA5"/>
    <w:rsid w:val="000648E1"/>
    <w:rsid w:val="000660E3"/>
    <w:rsid w:val="000660FB"/>
    <w:rsid w:val="000672D6"/>
    <w:rsid w:val="00067699"/>
    <w:rsid w:val="0007042C"/>
    <w:rsid w:val="000704A1"/>
    <w:rsid w:val="000714CA"/>
    <w:rsid w:val="0007152F"/>
    <w:rsid w:val="00071EC4"/>
    <w:rsid w:val="00072AAD"/>
    <w:rsid w:val="00073866"/>
    <w:rsid w:val="00073E05"/>
    <w:rsid w:val="00074CE7"/>
    <w:rsid w:val="00075032"/>
    <w:rsid w:val="00075037"/>
    <w:rsid w:val="000767AF"/>
    <w:rsid w:val="00076A7F"/>
    <w:rsid w:val="00076B40"/>
    <w:rsid w:val="000776CF"/>
    <w:rsid w:val="000777F7"/>
    <w:rsid w:val="000804D0"/>
    <w:rsid w:val="00080C20"/>
    <w:rsid w:val="000818BA"/>
    <w:rsid w:val="00082111"/>
    <w:rsid w:val="00082474"/>
    <w:rsid w:val="00082854"/>
    <w:rsid w:val="00082A68"/>
    <w:rsid w:val="0008481A"/>
    <w:rsid w:val="00084907"/>
    <w:rsid w:val="00085ABC"/>
    <w:rsid w:val="00086100"/>
    <w:rsid w:val="0008615E"/>
    <w:rsid w:val="00086376"/>
    <w:rsid w:val="000865DD"/>
    <w:rsid w:val="0008706C"/>
    <w:rsid w:val="000870C5"/>
    <w:rsid w:val="0009004C"/>
    <w:rsid w:val="00090707"/>
    <w:rsid w:val="000908BA"/>
    <w:rsid w:val="00090D7A"/>
    <w:rsid w:val="00091004"/>
    <w:rsid w:val="0009144C"/>
    <w:rsid w:val="00091BA9"/>
    <w:rsid w:val="00091D8B"/>
    <w:rsid w:val="00092BD8"/>
    <w:rsid w:val="00092C68"/>
    <w:rsid w:val="00093527"/>
    <w:rsid w:val="0009456D"/>
    <w:rsid w:val="00095469"/>
    <w:rsid w:val="00095AF8"/>
    <w:rsid w:val="00095C2F"/>
    <w:rsid w:val="00095D40"/>
    <w:rsid w:val="00096584"/>
    <w:rsid w:val="00096E1A"/>
    <w:rsid w:val="00096E44"/>
    <w:rsid w:val="00097264"/>
    <w:rsid w:val="0009738B"/>
    <w:rsid w:val="00097D4F"/>
    <w:rsid w:val="000A0568"/>
    <w:rsid w:val="000A096B"/>
    <w:rsid w:val="000A0C1B"/>
    <w:rsid w:val="000A11FD"/>
    <w:rsid w:val="000A1703"/>
    <w:rsid w:val="000A170E"/>
    <w:rsid w:val="000A201A"/>
    <w:rsid w:val="000A21A8"/>
    <w:rsid w:val="000A2985"/>
    <w:rsid w:val="000A2BD5"/>
    <w:rsid w:val="000A3E57"/>
    <w:rsid w:val="000A407E"/>
    <w:rsid w:val="000A41CC"/>
    <w:rsid w:val="000A4A5E"/>
    <w:rsid w:val="000A4F2B"/>
    <w:rsid w:val="000A61EC"/>
    <w:rsid w:val="000B0040"/>
    <w:rsid w:val="000B0CEA"/>
    <w:rsid w:val="000B11BD"/>
    <w:rsid w:val="000B168F"/>
    <w:rsid w:val="000B2DC3"/>
    <w:rsid w:val="000B314C"/>
    <w:rsid w:val="000B31C6"/>
    <w:rsid w:val="000B3ABC"/>
    <w:rsid w:val="000B3B32"/>
    <w:rsid w:val="000B40DB"/>
    <w:rsid w:val="000B44C4"/>
    <w:rsid w:val="000B452F"/>
    <w:rsid w:val="000B524E"/>
    <w:rsid w:val="000B5C82"/>
    <w:rsid w:val="000B63C7"/>
    <w:rsid w:val="000B7F5F"/>
    <w:rsid w:val="000B7FB5"/>
    <w:rsid w:val="000C0E5E"/>
    <w:rsid w:val="000C1034"/>
    <w:rsid w:val="000C1641"/>
    <w:rsid w:val="000C2C55"/>
    <w:rsid w:val="000C317C"/>
    <w:rsid w:val="000C3C9A"/>
    <w:rsid w:val="000C4E9C"/>
    <w:rsid w:val="000C55E4"/>
    <w:rsid w:val="000C5FE4"/>
    <w:rsid w:val="000D0067"/>
    <w:rsid w:val="000D0275"/>
    <w:rsid w:val="000D0379"/>
    <w:rsid w:val="000D05F0"/>
    <w:rsid w:val="000D0664"/>
    <w:rsid w:val="000D0746"/>
    <w:rsid w:val="000D0A6A"/>
    <w:rsid w:val="000D0B2B"/>
    <w:rsid w:val="000D0C71"/>
    <w:rsid w:val="000D13D0"/>
    <w:rsid w:val="000D1D1D"/>
    <w:rsid w:val="000D1FF6"/>
    <w:rsid w:val="000D254C"/>
    <w:rsid w:val="000D31CC"/>
    <w:rsid w:val="000D3324"/>
    <w:rsid w:val="000D359F"/>
    <w:rsid w:val="000D3EB2"/>
    <w:rsid w:val="000D53F8"/>
    <w:rsid w:val="000D55D4"/>
    <w:rsid w:val="000D5931"/>
    <w:rsid w:val="000D5A82"/>
    <w:rsid w:val="000D5D28"/>
    <w:rsid w:val="000D5E0E"/>
    <w:rsid w:val="000D770D"/>
    <w:rsid w:val="000D7A43"/>
    <w:rsid w:val="000D7D7E"/>
    <w:rsid w:val="000E04DF"/>
    <w:rsid w:val="000E1B40"/>
    <w:rsid w:val="000E28CC"/>
    <w:rsid w:val="000E3BF6"/>
    <w:rsid w:val="000E42A5"/>
    <w:rsid w:val="000E441E"/>
    <w:rsid w:val="000E4B01"/>
    <w:rsid w:val="000E4F8D"/>
    <w:rsid w:val="000E514A"/>
    <w:rsid w:val="000E53BC"/>
    <w:rsid w:val="000E575E"/>
    <w:rsid w:val="000E5B2F"/>
    <w:rsid w:val="000E6EA7"/>
    <w:rsid w:val="000E7616"/>
    <w:rsid w:val="000E7B35"/>
    <w:rsid w:val="000F014A"/>
    <w:rsid w:val="000F0DCC"/>
    <w:rsid w:val="000F1A91"/>
    <w:rsid w:val="000F1B0C"/>
    <w:rsid w:val="000F2569"/>
    <w:rsid w:val="000F2966"/>
    <w:rsid w:val="000F2DAC"/>
    <w:rsid w:val="000F2E42"/>
    <w:rsid w:val="000F30BD"/>
    <w:rsid w:val="000F4788"/>
    <w:rsid w:val="000F4B20"/>
    <w:rsid w:val="000F5AA0"/>
    <w:rsid w:val="000F6389"/>
    <w:rsid w:val="000F63CF"/>
    <w:rsid w:val="000F64D3"/>
    <w:rsid w:val="000F6801"/>
    <w:rsid w:val="000F704A"/>
    <w:rsid w:val="000F7E0F"/>
    <w:rsid w:val="001003E3"/>
    <w:rsid w:val="00100975"/>
    <w:rsid w:val="00101115"/>
    <w:rsid w:val="0010126A"/>
    <w:rsid w:val="001016EE"/>
    <w:rsid w:val="0010171D"/>
    <w:rsid w:val="00101FE3"/>
    <w:rsid w:val="00104F01"/>
    <w:rsid w:val="001051E3"/>
    <w:rsid w:val="001051F9"/>
    <w:rsid w:val="00105AD0"/>
    <w:rsid w:val="00105DC6"/>
    <w:rsid w:val="001066A9"/>
    <w:rsid w:val="00106C9E"/>
    <w:rsid w:val="00107730"/>
    <w:rsid w:val="00107D6C"/>
    <w:rsid w:val="00111389"/>
    <w:rsid w:val="00111B92"/>
    <w:rsid w:val="00111DAD"/>
    <w:rsid w:val="001123A0"/>
    <w:rsid w:val="00114538"/>
    <w:rsid w:val="0011458C"/>
    <w:rsid w:val="00114675"/>
    <w:rsid w:val="001154B8"/>
    <w:rsid w:val="00115A5A"/>
    <w:rsid w:val="00115C01"/>
    <w:rsid w:val="00115F86"/>
    <w:rsid w:val="00115FFC"/>
    <w:rsid w:val="00116571"/>
    <w:rsid w:val="00116F15"/>
    <w:rsid w:val="00116FC7"/>
    <w:rsid w:val="001179BB"/>
    <w:rsid w:val="00117B60"/>
    <w:rsid w:val="00117E0D"/>
    <w:rsid w:val="00117E19"/>
    <w:rsid w:val="001201EA"/>
    <w:rsid w:val="00120560"/>
    <w:rsid w:val="00121A11"/>
    <w:rsid w:val="00121EA0"/>
    <w:rsid w:val="00122DA2"/>
    <w:rsid w:val="00123826"/>
    <w:rsid w:val="0012434D"/>
    <w:rsid w:val="00124CAD"/>
    <w:rsid w:val="00124CE6"/>
    <w:rsid w:val="00125B97"/>
    <w:rsid w:val="0012656B"/>
    <w:rsid w:val="00126F6C"/>
    <w:rsid w:val="001273A5"/>
    <w:rsid w:val="00127539"/>
    <w:rsid w:val="00127A47"/>
    <w:rsid w:val="001300FF"/>
    <w:rsid w:val="00130B5D"/>
    <w:rsid w:val="001312F9"/>
    <w:rsid w:val="00131A49"/>
    <w:rsid w:val="00131B1C"/>
    <w:rsid w:val="0013341E"/>
    <w:rsid w:val="00133CB4"/>
    <w:rsid w:val="001345C9"/>
    <w:rsid w:val="00134C43"/>
    <w:rsid w:val="001350DB"/>
    <w:rsid w:val="00136421"/>
    <w:rsid w:val="00136A61"/>
    <w:rsid w:val="00136F84"/>
    <w:rsid w:val="001377E3"/>
    <w:rsid w:val="00137C7E"/>
    <w:rsid w:val="001411AB"/>
    <w:rsid w:val="0014138C"/>
    <w:rsid w:val="00141D6F"/>
    <w:rsid w:val="001426F5"/>
    <w:rsid w:val="00142EBF"/>
    <w:rsid w:val="0014362F"/>
    <w:rsid w:val="00143B1D"/>
    <w:rsid w:val="0014418D"/>
    <w:rsid w:val="001446E7"/>
    <w:rsid w:val="0014570D"/>
    <w:rsid w:val="0014603E"/>
    <w:rsid w:val="0014674D"/>
    <w:rsid w:val="001474D7"/>
    <w:rsid w:val="0014777E"/>
    <w:rsid w:val="00147A85"/>
    <w:rsid w:val="00147E53"/>
    <w:rsid w:val="00147EED"/>
    <w:rsid w:val="001505F9"/>
    <w:rsid w:val="00150969"/>
    <w:rsid w:val="00150BE2"/>
    <w:rsid w:val="00151A07"/>
    <w:rsid w:val="001521D8"/>
    <w:rsid w:val="00152ECD"/>
    <w:rsid w:val="00152F4B"/>
    <w:rsid w:val="001530A6"/>
    <w:rsid w:val="0015326E"/>
    <w:rsid w:val="00153272"/>
    <w:rsid w:val="001532FF"/>
    <w:rsid w:val="00153ED3"/>
    <w:rsid w:val="00154A44"/>
    <w:rsid w:val="00154BE6"/>
    <w:rsid w:val="00155513"/>
    <w:rsid w:val="0015594F"/>
    <w:rsid w:val="0015601C"/>
    <w:rsid w:val="001565FF"/>
    <w:rsid w:val="0015735D"/>
    <w:rsid w:val="001575D9"/>
    <w:rsid w:val="00157745"/>
    <w:rsid w:val="001605E6"/>
    <w:rsid w:val="0016081C"/>
    <w:rsid w:val="001609EE"/>
    <w:rsid w:val="00160C92"/>
    <w:rsid w:val="00160DE8"/>
    <w:rsid w:val="00160FC3"/>
    <w:rsid w:val="00161945"/>
    <w:rsid w:val="00162700"/>
    <w:rsid w:val="00164FBB"/>
    <w:rsid w:val="00165206"/>
    <w:rsid w:val="00165637"/>
    <w:rsid w:val="001668E6"/>
    <w:rsid w:val="0016708D"/>
    <w:rsid w:val="001700CD"/>
    <w:rsid w:val="00170598"/>
    <w:rsid w:val="00170A49"/>
    <w:rsid w:val="00171B17"/>
    <w:rsid w:val="00171F75"/>
    <w:rsid w:val="00171FC1"/>
    <w:rsid w:val="0017224D"/>
    <w:rsid w:val="00172615"/>
    <w:rsid w:val="00172625"/>
    <w:rsid w:val="00172702"/>
    <w:rsid w:val="001733E9"/>
    <w:rsid w:val="00173CF5"/>
    <w:rsid w:val="00173E04"/>
    <w:rsid w:val="0017478E"/>
    <w:rsid w:val="001748BC"/>
    <w:rsid w:val="001753B5"/>
    <w:rsid w:val="00175F0E"/>
    <w:rsid w:val="0017637F"/>
    <w:rsid w:val="0017675A"/>
    <w:rsid w:val="00176C57"/>
    <w:rsid w:val="001778F7"/>
    <w:rsid w:val="00177B48"/>
    <w:rsid w:val="00177BAB"/>
    <w:rsid w:val="001809DA"/>
    <w:rsid w:val="00182432"/>
    <w:rsid w:val="00182DD5"/>
    <w:rsid w:val="0018302D"/>
    <w:rsid w:val="001831F6"/>
    <w:rsid w:val="0018390D"/>
    <w:rsid w:val="00183F74"/>
    <w:rsid w:val="001841C6"/>
    <w:rsid w:val="0018447C"/>
    <w:rsid w:val="00184584"/>
    <w:rsid w:val="00185109"/>
    <w:rsid w:val="00185FC6"/>
    <w:rsid w:val="001861EF"/>
    <w:rsid w:val="00186B74"/>
    <w:rsid w:val="00187135"/>
    <w:rsid w:val="0018766B"/>
    <w:rsid w:val="00187740"/>
    <w:rsid w:val="00187CEA"/>
    <w:rsid w:val="00187F57"/>
    <w:rsid w:val="00187FE4"/>
    <w:rsid w:val="00190A8D"/>
    <w:rsid w:val="00191BAF"/>
    <w:rsid w:val="00192762"/>
    <w:rsid w:val="001928DE"/>
    <w:rsid w:val="00192F28"/>
    <w:rsid w:val="001934ED"/>
    <w:rsid w:val="0019411C"/>
    <w:rsid w:val="0019465B"/>
    <w:rsid w:val="00194FE5"/>
    <w:rsid w:val="001950FC"/>
    <w:rsid w:val="00195ED5"/>
    <w:rsid w:val="00195EF0"/>
    <w:rsid w:val="001975E9"/>
    <w:rsid w:val="00197EA0"/>
    <w:rsid w:val="00197ED1"/>
    <w:rsid w:val="001A0245"/>
    <w:rsid w:val="001A0BE1"/>
    <w:rsid w:val="001A1013"/>
    <w:rsid w:val="001A10B1"/>
    <w:rsid w:val="001A1491"/>
    <w:rsid w:val="001A16D2"/>
    <w:rsid w:val="001A1938"/>
    <w:rsid w:val="001A1B12"/>
    <w:rsid w:val="001A1C33"/>
    <w:rsid w:val="001A24EB"/>
    <w:rsid w:val="001A2A2E"/>
    <w:rsid w:val="001A47A5"/>
    <w:rsid w:val="001A61D4"/>
    <w:rsid w:val="001A6658"/>
    <w:rsid w:val="001A6CAC"/>
    <w:rsid w:val="001A6CF1"/>
    <w:rsid w:val="001B17A5"/>
    <w:rsid w:val="001B1864"/>
    <w:rsid w:val="001B2830"/>
    <w:rsid w:val="001B2EE2"/>
    <w:rsid w:val="001B2F09"/>
    <w:rsid w:val="001B356F"/>
    <w:rsid w:val="001B41D3"/>
    <w:rsid w:val="001B5CA5"/>
    <w:rsid w:val="001B5FF1"/>
    <w:rsid w:val="001B6590"/>
    <w:rsid w:val="001B677F"/>
    <w:rsid w:val="001B6842"/>
    <w:rsid w:val="001B6A92"/>
    <w:rsid w:val="001B6BB4"/>
    <w:rsid w:val="001B6D4E"/>
    <w:rsid w:val="001B74C8"/>
    <w:rsid w:val="001B7E6D"/>
    <w:rsid w:val="001C00D4"/>
    <w:rsid w:val="001C0285"/>
    <w:rsid w:val="001C08A5"/>
    <w:rsid w:val="001C0BB1"/>
    <w:rsid w:val="001C1F8B"/>
    <w:rsid w:val="001C4429"/>
    <w:rsid w:val="001C5724"/>
    <w:rsid w:val="001C6512"/>
    <w:rsid w:val="001C7337"/>
    <w:rsid w:val="001D0216"/>
    <w:rsid w:val="001D05F2"/>
    <w:rsid w:val="001D187A"/>
    <w:rsid w:val="001D1B5F"/>
    <w:rsid w:val="001D1F70"/>
    <w:rsid w:val="001D3081"/>
    <w:rsid w:val="001D3B66"/>
    <w:rsid w:val="001D3B90"/>
    <w:rsid w:val="001D4940"/>
    <w:rsid w:val="001D5218"/>
    <w:rsid w:val="001D5294"/>
    <w:rsid w:val="001D54B1"/>
    <w:rsid w:val="001D597A"/>
    <w:rsid w:val="001D6DDE"/>
    <w:rsid w:val="001D7302"/>
    <w:rsid w:val="001D79B9"/>
    <w:rsid w:val="001E0BF5"/>
    <w:rsid w:val="001E0EFA"/>
    <w:rsid w:val="001E0FD0"/>
    <w:rsid w:val="001E1010"/>
    <w:rsid w:val="001E1DF0"/>
    <w:rsid w:val="001E2777"/>
    <w:rsid w:val="001E2E67"/>
    <w:rsid w:val="001E302E"/>
    <w:rsid w:val="001E30F8"/>
    <w:rsid w:val="001E4E6D"/>
    <w:rsid w:val="001E50AC"/>
    <w:rsid w:val="001E534F"/>
    <w:rsid w:val="001E5A9B"/>
    <w:rsid w:val="001E5DFA"/>
    <w:rsid w:val="001E5DFD"/>
    <w:rsid w:val="001E6A9A"/>
    <w:rsid w:val="001E70B4"/>
    <w:rsid w:val="001F001D"/>
    <w:rsid w:val="001F0147"/>
    <w:rsid w:val="001F05F5"/>
    <w:rsid w:val="001F0A7F"/>
    <w:rsid w:val="001F0F98"/>
    <w:rsid w:val="001F1252"/>
    <w:rsid w:val="001F1424"/>
    <w:rsid w:val="001F1464"/>
    <w:rsid w:val="001F1A27"/>
    <w:rsid w:val="001F1CA9"/>
    <w:rsid w:val="001F23EF"/>
    <w:rsid w:val="001F24E8"/>
    <w:rsid w:val="001F2F37"/>
    <w:rsid w:val="001F364D"/>
    <w:rsid w:val="001F3677"/>
    <w:rsid w:val="001F42AB"/>
    <w:rsid w:val="001F5AC1"/>
    <w:rsid w:val="001F63B5"/>
    <w:rsid w:val="001F70A9"/>
    <w:rsid w:val="001F76BA"/>
    <w:rsid w:val="001F7775"/>
    <w:rsid w:val="001F7935"/>
    <w:rsid w:val="0020004C"/>
    <w:rsid w:val="002003FC"/>
    <w:rsid w:val="0020097E"/>
    <w:rsid w:val="00200A0B"/>
    <w:rsid w:val="00200E73"/>
    <w:rsid w:val="00201DE5"/>
    <w:rsid w:val="002020B3"/>
    <w:rsid w:val="00202CA9"/>
    <w:rsid w:val="00202F0E"/>
    <w:rsid w:val="0020363F"/>
    <w:rsid w:val="002037A0"/>
    <w:rsid w:val="00203F9B"/>
    <w:rsid w:val="002041E2"/>
    <w:rsid w:val="0020470E"/>
    <w:rsid w:val="00204A5B"/>
    <w:rsid w:val="002059F1"/>
    <w:rsid w:val="00206302"/>
    <w:rsid w:val="00206A68"/>
    <w:rsid w:val="0021118F"/>
    <w:rsid w:val="0021127B"/>
    <w:rsid w:val="00211A95"/>
    <w:rsid w:val="002126BB"/>
    <w:rsid w:val="00212E08"/>
    <w:rsid w:val="0021329D"/>
    <w:rsid w:val="0021398C"/>
    <w:rsid w:val="00214035"/>
    <w:rsid w:val="002141DC"/>
    <w:rsid w:val="00216098"/>
    <w:rsid w:val="002164B3"/>
    <w:rsid w:val="002166E1"/>
    <w:rsid w:val="00216B1B"/>
    <w:rsid w:val="00216D74"/>
    <w:rsid w:val="00217010"/>
    <w:rsid w:val="00217989"/>
    <w:rsid w:val="00217E77"/>
    <w:rsid w:val="0022003A"/>
    <w:rsid w:val="0022046B"/>
    <w:rsid w:val="00221CE7"/>
    <w:rsid w:val="002221FC"/>
    <w:rsid w:val="00222AC9"/>
    <w:rsid w:val="00224FDF"/>
    <w:rsid w:val="00225114"/>
    <w:rsid w:val="002258CD"/>
    <w:rsid w:val="00225D17"/>
    <w:rsid w:val="00225FD5"/>
    <w:rsid w:val="002261E0"/>
    <w:rsid w:val="00226272"/>
    <w:rsid w:val="00227070"/>
    <w:rsid w:val="0022722E"/>
    <w:rsid w:val="00227CA8"/>
    <w:rsid w:val="00227EED"/>
    <w:rsid w:val="00230F6B"/>
    <w:rsid w:val="0023138D"/>
    <w:rsid w:val="00231703"/>
    <w:rsid w:val="00231AD0"/>
    <w:rsid w:val="0023221D"/>
    <w:rsid w:val="00232728"/>
    <w:rsid w:val="00233313"/>
    <w:rsid w:val="00233DB7"/>
    <w:rsid w:val="002343BD"/>
    <w:rsid w:val="0023480D"/>
    <w:rsid w:val="00234B3A"/>
    <w:rsid w:val="00234C41"/>
    <w:rsid w:val="0023534D"/>
    <w:rsid w:val="00235430"/>
    <w:rsid w:val="002355D8"/>
    <w:rsid w:val="00235992"/>
    <w:rsid w:val="002366CF"/>
    <w:rsid w:val="00236D66"/>
    <w:rsid w:val="00237558"/>
    <w:rsid w:val="00237A56"/>
    <w:rsid w:val="0024031D"/>
    <w:rsid w:val="00240442"/>
    <w:rsid w:val="0024104D"/>
    <w:rsid w:val="00241E67"/>
    <w:rsid w:val="00241FB7"/>
    <w:rsid w:val="002420E1"/>
    <w:rsid w:val="00242907"/>
    <w:rsid w:val="00242A1A"/>
    <w:rsid w:val="00242F86"/>
    <w:rsid w:val="00243F3A"/>
    <w:rsid w:val="002441DC"/>
    <w:rsid w:val="00244892"/>
    <w:rsid w:val="00244AF3"/>
    <w:rsid w:val="00244FB1"/>
    <w:rsid w:val="002451EE"/>
    <w:rsid w:val="00245519"/>
    <w:rsid w:val="00245773"/>
    <w:rsid w:val="00245CB0"/>
    <w:rsid w:val="0024664D"/>
    <w:rsid w:val="00246C15"/>
    <w:rsid w:val="002472B5"/>
    <w:rsid w:val="00247442"/>
    <w:rsid w:val="002478A6"/>
    <w:rsid w:val="00250672"/>
    <w:rsid w:val="0025071E"/>
    <w:rsid w:val="00250784"/>
    <w:rsid w:val="002513CA"/>
    <w:rsid w:val="00251A2C"/>
    <w:rsid w:val="00251B4B"/>
    <w:rsid w:val="00252723"/>
    <w:rsid w:val="00252756"/>
    <w:rsid w:val="002528C1"/>
    <w:rsid w:val="00252DF1"/>
    <w:rsid w:val="0025338C"/>
    <w:rsid w:val="00253C79"/>
    <w:rsid w:val="00253EC3"/>
    <w:rsid w:val="002545EC"/>
    <w:rsid w:val="002546B2"/>
    <w:rsid w:val="002556D1"/>
    <w:rsid w:val="0025616B"/>
    <w:rsid w:val="00256882"/>
    <w:rsid w:val="002604FA"/>
    <w:rsid w:val="00260659"/>
    <w:rsid w:val="00260B46"/>
    <w:rsid w:val="002614A0"/>
    <w:rsid w:val="0026197D"/>
    <w:rsid w:val="002622CB"/>
    <w:rsid w:val="00264238"/>
    <w:rsid w:val="00264A42"/>
    <w:rsid w:val="00264E6A"/>
    <w:rsid w:val="002659A5"/>
    <w:rsid w:val="00265BB2"/>
    <w:rsid w:val="00265CC7"/>
    <w:rsid w:val="002667AC"/>
    <w:rsid w:val="00267CD6"/>
    <w:rsid w:val="0027050A"/>
    <w:rsid w:val="00270FCE"/>
    <w:rsid w:val="002711CE"/>
    <w:rsid w:val="002715EB"/>
    <w:rsid w:val="002718CF"/>
    <w:rsid w:val="00271DDD"/>
    <w:rsid w:val="00272521"/>
    <w:rsid w:val="00272526"/>
    <w:rsid w:val="00272E01"/>
    <w:rsid w:val="00273891"/>
    <w:rsid w:val="00273A2E"/>
    <w:rsid w:val="00273C20"/>
    <w:rsid w:val="0027522B"/>
    <w:rsid w:val="00275C0B"/>
    <w:rsid w:val="00275F32"/>
    <w:rsid w:val="00276901"/>
    <w:rsid w:val="002769C7"/>
    <w:rsid w:val="00277B9D"/>
    <w:rsid w:val="00277B9E"/>
    <w:rsid w:val="00280305"/>
    <w:rsid w:val="00280FAA"/>
    <w:rsid w:val="002822EB"/>
    <w:rsid w:val="0028279C"/>
    <w:rsid w:val="00282DD8"/>
    <w:rsid w:val="002832B8"/>
    <w:rsid w:val="002835A1"/>
    <w:rsid w:val="002837E3"/>
    <w:rsid w:val="002848A5"/>
    <w:rsid w:val="00284E19"/>
    <w:rsid w:val="00285A99"/>
    <w:rsid w:val="00285B17"/>
    <w:rsid w:val="0028682E"/>
    <w:rsid w:val="00287236"/>
    <w:rsid w:val="00287A4A"/>
    <w:rsid w:val="002900E4"/>
    <w:rsid w:val="00291516"/>
    <w:rsid w:val="00292961"/>
    <w:rsid w:val="00292F40"/>
    <w:rsid w:val="00293363"/>
    <w:rsid w:val="00293F1A"/>
    <w:rsid w:val="00294049"/>
    <w:rsid w:val="00294343"/>
    <w:rsid w:val="002946DD"/>
    <w:rsid w:val="0029529B"/>
    <w:rsid w:val="002963B8"/>
    <w:rsid w:val="0029692C"/>
    <w:rsid w:val="0029791E"/>
    <w:rsid w:val="002A1DF5"/>
    <w:rsid w:val="002A2C2D"/>
    <w:rsid w:val="002A3269"/>
    <w:rsid w:val="002A3DF2"/>
    <w:rsid w:val="002A4881"/>
    <w:rsid w:val="002A4AC3"/>
    <w:rsid w:val="002A55BA"/>
    <w:rsid w:val="002A6266"/>
    <w:rsid w:val="002A72FD"/>
    <w:rsid w:val="002A7741"/>
    <w:rsid w:val="002A7878"/>
    <w:rsid w:val="002B0547"/>
    <w:rsid w:val="002B2E9B"/>
    <w:rsid w:val="002B2F55"/>
    <w:rsid w:val="002B35B6"/>
    <w:rsid w:val="002B3946"/>
    <w:rsid w:val="002B4C8C"/>
    <w:rsid w:val="002B50D2"/>
    <w:rsid w:val="002B52D5"/>
    <w:rsid w:val="002B7D1C"/>
    <w:rsid w:val="002C0434"/>
    <w:rsid w:val="002C0495"/>
    <w:rsid w:val="002C11AC"/>
    <w:rsid w:val="002C1646"/>
    <w:rsid w:val="002C1EC4"/>
    <w:rsid w:val="002C1EEB"/>
    <w:rsid w:val="002C2021"/>
    <w:rsid w:val="002C2158"/>
    <w:rsid w:val="002C2CA9"/>
    <w:rsid w:val="002C38DC"/>
    <w:rsid w:val="002C420E"/>
    <w:rsid w:val="002C463B"/>
    <w:rsid w:val="002C4C66"/>
    <w:rsid w:val="002C4F4D"/>
    <w:rsid w:val="002C50CB"/>
    <w:rsid w:val="002C5FF6"/>
    <w:rsid w:val="002C6D69"/>
    <w:rsid w:val="002C7F96"/>
    <w:rsid w:val="002D11B2"/>
    <w:rsid w:val="002D17FD"/>
    <w:rsid w:val="002D22E7"/>
    <w:rsid w:val="002D265B"/>
    <w:rsid w:val="002D2C45"/>
    <w:rsid w:val="002D388B"/>
    <w:rsid w:val="002D3E58"/>
    <w:rsid w:val="002D498D"/>
    <w:rsid w:val="002D4E86"/>
    <w:rsid w:val="002D4EAF"/>
    <w:rsid w:val="002D4F6A"/>
    <w:rsid w:val="002D4F9E"/>
    <w:rsid w:val="002D5D68"/>
    <w:rsid w:val="002E0957"/>
    <w:rsid w:val="002E09DD"/>
    <w:rsid w:val="002E0BE0"/>
    <w:rsid w:val="002E1742"/>
    <w:rsid w:val="002E18AC"/>
    <w:rsid w:val="002E1C9B"/>
    <w:rsid w:val="002E2D9A"/>
    <w:rsid w:val="002E358F"/>
    <w:rsid w:val="002E3C03"/>
    <w:rsid w:val="002E3E7F"/>
    <w:rsid w:val="002E575A"/>
    <w:rsid w:val="002E62B0"/>
    <w:rsid w:val="002E67FC"/>
    <w:rsid w:val="002E708A"/>
    <w:rsid w:val="002E70D9"/>
    <w:rsid w:val="002E7EF0"/>
    <w:rsid w:val="002F142F"/>
    <w:rsid w:val="002F2478"/>
    <w:rsid w:val="002F285B"/>
    <w:rsid w:val="002F2C28"/>
    <w:rsid w:val="002F3913"/>
    <w:rsid w:val="002F476D"/>
    <w:rsid w:val="002F4F10"/>
    <w:rsid w:val="002F52CF"/>
    <w:rsid w:val="002F54F8"/>
    <w:rsid w:val="002F63A0"/>
    <w:rsid w:val="002F791A"/>
    <w:rsid w:val="002F792C"/>
    <w:rsid w:val="002F797C"/>
    <w:rsid w:val="002F79C4"/>
    <w:rsid w:val="002F79D8"/>
    <w:rsid w:val="002F7E3E"/>
    <w:rsid w:val="0030062A"/>
    <w:rsid w:val="00300DAF"/>
    <w:rsid w:val="0030129D"/>
    <w:rsid w:val="00301385"/>
    <w:rsid w:val="00304E69"/>
    <w:rsid w:val="00305CE4"/>
    <w:rsid w:val="00306225"/>
    <w:rsid w:val="00306E71"/>
    <w:rsid w:val="0030760C"/>
    <w:rsid w:val="00307845"/>
    <w:rsid w:val="00310121"/>
    <w:rsid w:val="00310801"/>
    <w:rsid w:val="00310826"/>
    <w:rsid w:val="003108C8"/>
    <w:rsid w:val="003108D1"/>
    <w:rsid w:val="003115E0"/>
    <w:rsid w:val="00311B57"/>
    <w:rsid w:val="00312B2D"/>
    <w:rsid w:val="003131BC"/>
    <w:rsid w:val="00313966"/>
    <w:rsid w:val="00313B21"/>
    <w:rsid w:val="00314441"/>
    <w:rsid w:val="00314564"/>
    <w:rsid w:val="003149F6"/>
    <w:rsid w:val="00314EFC"/>
    <w:rsid w:val="00314F8E"/>
    <w:rsid w:val="00314FB1"/>
    <w:rsid w:val="00315385"/>
    <w:rsid w:val="00315905"/>
    <w:rsid w:val="00315AA0"/>
    <w:rsid w:val="00315F77"/>
    <w:rsid w:val="003162EE"/>
    <w:rsid w:val="0031708A"/>
    <w:rsid w:val="0031709A"/>
    <w:rsid w:val="0031723E"/>
    <w:rsid w:val="00320822"/>
    <w:rsid w:val="00321F99"/>
    <w:rsid w:val="00323154"/>
    <w:rsid w:val="0032325F"/>
    <w:rsid w:val="00323745"/>
    <w:rsid w:val="00323DB2"/>
    <w:rsid w:val="003252E1"/>
    <w:rsid w:val="00325707"/>
    <w:rsid w:val="003266E9"/>
    <w:rsid w:val="003266EC"/>
    <w:rsid w:val="00327633"/>
    <w:rsid w:val="00330239"/>
    <w:rsid w:val="0033044F"/>
    <w:rsid w:val="003307D4"/>
    <w:rsid w:val="003312D5"/>
    <w:rsid w:val="003313B1"/>
    <w:rsid w:val="003318C6"/>
    <w:rsid w:val="003334B9"/>
    <w:rsid w:val="0033376E"/>
    <w:rsid w:val="00333E2F"/>
    <w:rsid w:val="003344EB"/>
    <w:rsid w:val="003346AD"/>
    <w:rsid w:val="00335187"/>
    <w:rsid w:val="00335CBA"/>
    <w:rsid w:val="003370DC"/>
    <w:rsid w:val="00337C46"/>
    <w:rsid w:val="00337DB1"/>
    <w:rsid w:val="00337E8A"/>
    <w:rsid w:val="003401A3"/>
    <w:rsid w:val="00340FEB"/>
    <w:rsid w:val="00341661"/>
    <w:rsid w:val="003434C0"/>
    <w:rsid w:val="00343884"/>
    <w:rsid w:val="003447D2"/>
    <w:rsid w:val="003449E3"/>
    <w:rsid w:val="00345528"/>
    <w:rsid w:val="00345F4B"/>
    <w:rsid w:val="00345F67"/>
    <w:rsid w:val="00345FC9"/>
    <w:rsid w:val="0034613D"/>
    <w:rsid w:val="00346D81"/>
    <w:rsid w:val="00346E47"/>
    <w:rsid w:val="00347409"/>
    <w:rsid w:val="003477E1"/>
    <w:rsid w:val="00347EB6"/>
    <w:rsid w:val="0035014F"/>
    <w:rsid w:val="0035078D"/>
    <w:rsid w:val="0035116A"/>
    <w:rsid w:val="00351269"/>
    <w:rsid w:val="00352763"/>
    <w:rsid w:val="003538F2"/>
    <w:rsid w:val="00353915"/>
    <w:rsid w:val="00353BC8"/>
    <w:rsid w:val="003545A7"/>
    <w:rsid w:val="003557F4"/>
    <w:rsid w:val="00356037"/>
    <w:rsid w:val="00356985"/>
    <w:rsid w:val="00356ADE"/>
    <w:rsid w:val="0035702A"/>
    <w:rsid w:val="003609F6"/>
    <w:rsid w:val="00360A23"/>
    <w:rsid w:val="00360C90"/>
    <w:rsid w:val="00360D72"/>
    <w:rsid w:val="00360D77"/>
    <w:rsid w:val="00361984"/>
    <w:rsid w:val="00361AD8"/>
    <w:rsid w:val="00362426"/>
    <w:rsid w:val="003627FB"/>
    <w:rsid w:val="00362C80"/>
    <w:rsid w:val="003638BC"/>
    <w:rsid w:val="00365C7D"/>
    <w:rsid w:val="00365DB9"/>
    <w:rsid w:val="0036678B"/>
    <w:rsid w:val="00366DAB"/>
    <w:rsid w:val="00367A5F"/>
    <w:rsid w:val="003709AE"/>
    <w:rsid w:val="0037246A"/>
    <w:rsid w:val="0037305B"/>
    <w:rsid w:val="00373169"/>
    <w:rsid w:val="003734D4"/>
    <w:rsid w:val="003742C4"/>
    <w:rsid w:val="00374802"/>
    <w:rsid w:val="00374F9A"/>
    <w:rsid w:val="0037510C"/>
    <w:rsid w:val="00375504"/>
    <w:rsid w:val="00375F5F"/>
    <w:rsid w:val="00376C3E"/>
    <w:rsid w:val="0037727B"/>
    <w:rsid w:val="003774C4"/>
    <w:rsid w:val="00377690"/>
    <w:rsid w:val="0038151F"/>
    <w:rsid w:val="00381584"/>
    <w:rsid w:val="0038229D"/>
    <w:rsid w:val="003825AC"/>
    <w:rsid w:val="00383938"/>
    <w:rsid w:val="0038438A"/>
    <w:rsid w:val="0038482A"/>
    <w:rsid w:val="00384B6A"/>
    <w:rsid w:val="0038518B"/>
    <w:rsid w:val="00385AEF"/>
    <w:rsid w:val="0038659A"/>
    <w:rsid w:val="003866AE"/>
    <w:rsid w:val="00386A27"/>
    <w:rsid w:val="00386C20"/>
    <w:rsid w:val="003871A7"/>
    <w:rsid w:val="00387892"/>
    <w:rsid w:val="003879FE"/>
    <w:rsid w:val="00390510"/>
    <w:rsid w:val="0039072C"/>
    <w:rsid w:val="00390871"/>
    <w:rsid w:val="003913D4"/>
    <w:rsid w:val="003913F0"/>
    <w:rsid w:val="00391C95"/>
    <w:rsid w:val="00392171"/>
    <w:rsid w:val="0039283F"/>
    <w:rsid w:val="00392C84"/>
    <w:rsid w:val="003933E7"/>
    <w:rsid w:val="00393BAC"/>
    <w:rsid w:val="003942C8"/>
    <w:rsid w:val="00396065"/>
    <w:rsid w:val="00396349"/>
    <w:rsid w:val="00396384"/>
    <w:rsid w:val="00396762"/>
    <w:rsid w:val="00397CF1"/>
    <w:rsid w:val="003A01C0"/>
    <w:rsid w:val="003A15F2"/>
    <w:rsid w:val="003A2915"/>
    <w:rsid w:val="003A3051"/>
    <w:rsid w:val="003A3419"/>
    <w:rsid w:val="003A3CB3"/>
    <w:rsid w:val="003A3D7D"/>
    <w:rsid w:val="003A3DDF"/>
    <w:rsid w:val="003A40C2"/>
    <w:rsid w:val="003A4860"/>
    <w:rsid w:val="003A4864"/>
    <w:rsid w:val="003A4AC2"/>
    <w:rsid w:val="003A547C"/>
    <w:rsid w:val="003A569F"/>
    <w:rsid w:val="003A6361"/>
    <w:rsid w:val="003A6813"/>
    <w:rsid w:val="003A68AC"/>
    <w:rsid w:val="003A6EFB"/>
    <w:rsid w:val="003A7278"/>
    <w:rsid w:val="003A7C78"/>
    <w:rsid w:val="003B0E39"/>
    <w:rsid w:val="003B2376"/>
    <w:rsid w:val="003B237A"/>
    <w:rsid w:val="003B2BA8"/>
    <w:rsid w:val="003B2BB1"/>
    <w:rsid w:val="003B3E9B"/>
    <w:rsid w:val="003B4631"/>
    <w:rsid w:val="003B4B57"/>
    <w:rsid w:val="003B4B59"/>
    <w:rsid w:val="003B568E"/>
    <w:rsid w:val="003B5D8C"/>
    <w:rsid w:val="003B675D"/>
    <w:rsid w:val="003B69C3"/>
    <w:rsid w:val="003B6C49"/>
    <w:rsid w:val="003B7EC7"/>
    <w:rsid w:val="003C0002"/>
    <w:rsid w:val="003C00A6"/>
    <w:rsid w:val="003C0BD6"/>
    <w:rsid w:val="003C0EC2"/>
    <w:rsid w:val="003C169D"/>
    <w:rsid w:val="003C1ACC"/>
    <w:rsid w:val="003C1B3A"/>
    <w:rsid w:val="003C20D7"/>
    <w:rsid w:val="003C222C"/>
    <w:rsid w:val="003C27DF"/>
    <w:rsid w:val="003C2C95"/>
    <w:rsid w:val="003C3973"/>
    <w:rsid w:val="003C459D"/>
    <w:rsid w:val="003C4989"/>
    <w:rsid w:val="003C5C32"/>
    <w:rsid w:val="003C5DCA"/>
    <w:rsid w:val="003C5E71"/>
    <w:rsid w:val="003C6E2E"/>
    <w:rsid w:val="003C7281"/>
    <w:rsid w:val="003D1B8A"/>
    <w:rsid w:val="003D2AA7"/>
    <w:rsid w:val="003D3AFA"/>
    <w:rsid w:val="003D3F4A"/>
    <w:rsid w:val="003D467F"/>
    <w:rsid w:val="003D4682"/>
    <w:rsid w:val="003D577D"/>
    <w:rsid w:val="003D57FC"/>
    <w:rsid w:val="003D632E"/>
    <w:rsid w:val="003D73B7"/>
    <w:rsid w:val="003D7A72"/>
    <w:rsid w:val="003D7B4B"/>
    <w:rsid w:val="003D7D5D"/>
    <w:rsid w:val="003E0B5D"/>
    <w:rsid w:val="003E0E1C"/>
    <w:rsid w:val="003E1910"/>
    <w:rsid w:val="003E28E0"/>
    <w:rsid w:val="003E2A4B"/>
    <w:rsid w:val="003E2CCD"/>
    <w:rsid w:val="003E2DB3"/>
    <w:rsid w:val="003E2F08"/>
    <w:rsid w:val="003E3F81"/>
    <w:rsid w:val="003E3FEC"/>
    <w:rsid w:val="003E4875"/>
    <w:rsid w:val="003E4CCD"/>
    <w:rsid w:val="003E50E8"/>
    <w:rsid w:val="003E511A"/>
    <w:rsid w:val="003E5906"/>
    <w:rsid w:val="003E5CDE"/>
    <w:rsid w:val="003E6D6A"/>
    <w:rsid w:val="003F04F7"/>
    <w:rsid w:val="003F050F"/>
    <w:rsid w:val="003F1152"/>
    <w:rsid w:val="003F12D7"/>
    <w:rsid w:val="003F1EC5"/>
    <w:rsid w:val="003F24D4"/>
    <w:rsid w:val="003F36FE"/>
    <w:rsid w:val="003F38E3"/>
    <w:rsid w:val="003F4BCE"/>
    <w:rsid w:val="003F6FC7"/>
    <w:rsid w:val="003F7382"/>
    <w:rsid w:val="003F7E97"/>
    <w:rsid w:val="004006CE"/>
    <w:rsid w:val="00401387"/>
    <w:rsid w:val="00401D96"/>
    <w:rsid w:val="00401F6D"/>
    <w:rsid w:val="004021CD"/>
    <w:rsid w:val="004021FC"/>
    <w:rsid w:val="00402626"/>
    <w:rsid w:val="00402D38"/>
    <w:rsid w:val="00403846"/>
    <w:rsid w:val="00403BC1"/>
    <w:rsid w:val="004045D0"/>
    <w:rsid w:val="00404A08"/>
    <w:rsid w:val="00404B64"/>
    <w:rsid w:val="0040504B"/>
    <w:rsid w:val="00406220"/>
    <w:rsid w:val="0040624C"/>
    <w:rsid w:val="00407122"/>
    <w:rsid w:val="004076B0"/>
    <w:rsid w:val="00407BFC"/>
    <w:rsid w:val="00407C18"/>
    <w:rsid w:val="004111FF"/>
    <w:rsid w:val="00411294"/>
    <w:rsid w:val="00411769"/>
    <w:rsid w:val="00411AA4"/>
    <w:rsid w:val="004121CD"/>
    <w:rsid w:val="004124C7"/>
    <w:rsid w:val="00412A04"/>
    <w:rsid w:val="00413DF6"/>
    <w:rsid w:val="00413EC8"/>
    <w:rsid w:val="00414357"/>
    <w:rsid w:val="004148A1"/>
    <w:rsid w:val="00414BC5"/>
    <w:rsid w:val="00414DDC"/>
    <w:rsid w:val="0041533D"/>
    <w:rsid w:val="00415891"/>
    <w:rsid w:val="00416D9A"/>
    <w:rsid w:val="00416EAB"/>
    <w:rsid w:val="00420630"/>
    <w:rsid w:val="00421346"/>
    <w:rsid w:val="00421A31"/>
    <w:rsid w:val="00422B84"/>
    <w:rsid w:val="00422DB1"/>
    <w:rsid w:val="00422DC5"/>
    <w:rsid w:val="0042332A"/>
    <w:rsid w:val="004237C2"/>
    <w:rsid w:val="00423933"/>
    <w:rsid w:val="004244E6"/>
    <w:rsid w:val="0042598A"/>
    <w:rsid w:val="00427961"/>
    <w:rsid w:val="00427FE6"/>
    <w:rsid w:val="004300C6"/>
    <w:rsid w:val="004301EE"/>
    <w:rsid w:val="00430343"/>
    <w:rsid w:val="004309C3"/>
    <w:rsid w:val="004315BA"/>
    <w:rsid w:val="00431B98"/>
    <w:rsid w:val="00431E19"/>
    <w:rsid w:val="004324D6"/>
    <w:rsid w:val="004327FD"/>
    <w:rsid w:val="00432831"/>
    <w:rsid w:val="00433164"/>
    <w:rsid w:val="00434296"/>
    <w:rsid w:val="004342B1"/>
    <w:rsid w:val="004349CE"/>
    <w:rsid w:val="00435218"/>
    <w:rsid w:val="00435548"/>
    <w:rsid w:val="0043663E"/>
    <w:rsid w:val="00436775"/>
    <w:rsid w:val="00436AD0"/>
    <w:rsid w:val="00436B0D"/>
    <w:rsid w:val="004370A5"/>
    <w:rsid w:val="004400F0"/>
    <w:rsid w:val="00441572"/>
    <w:rsid w:val="0044166E"/>
    <w:rsid w:val="00441727"/>
    <w:rsid w:val="00442604"/>
    <w:rsid w:val="00442E0A"/>
    <w:rsid w:val="00445A4C"/>
    <w:rsid w:val="004460CC"/>
    <w:rsid w:val="00446727"/>
    <w:rsid w:val="00447993"/>
    <w:rsid w:val="00447C8B"/>
    <w:rsid w:val="00451149"/>
    <w:rsid w:val="0045251B"/>
    <w:rsid w:val="00452C77"/>
    <w:rsid w:val="00453C2E"/>
    <w:rsid w:val="00454253"/>
    <w:rsid w:val="00454480"/>
    <w:rsid w:val="0045484F"/>
    <w:rsid w:val="00454DE7"/>
    <w:rsid w:val="0045552D"/>
    <w:rsid w:val="00455A27"/>
    <w:rsid w:val="00456837"/>
    <w:rsid w:val="00456DCC"/>
    <w:rsid w:val="004601C2"/>
    <w:rsid w:val="004607AF"/>
    <w:rsid w:val="00460B20"/>
    <w:rsid w:val="00460F3E"/>
    <w:rsid w:val="004614F2"/>
    <w:rsid w:val="004626A9"/>
    <w:rsid w:val="00462958"/>
    <w:rsid w:val="00463157"/>
    <w:rsid w:val="004633D4"/>
    <w:rsid w:val="00463A4E"/>
    <w:rsid w:val="0046408A"/>
    <w:rsid w:val="0046564B"/>
    <w:rsid w:val="00465755"/>
    <w:rsid w:val="00465CD7"/>
    <w:rsid w:val="00465E04"/>
    <w:rsid w:val="00466BA1"/>
    <w:rsid w:val="00466CB4"/>
    <w:rsid w:val="00466DFF"/>
    <w:rsid w:val="00467A08"/>
    <w:rsid w:val="004709EA"/>
    <w:rsid w:val="0047143D"/>
    <w:rsid w:val="004717E8"/>
    <w:rsid w:val="00471F5D"/>
    <w:rsid w:val="00474AE9"/>
    <w:rsid w:val="00474B6E"/>
    <w:rsid w:val="004753DF"/>
    <w:rsid w:val="004758A8"/>
    <w:rsid w:val="004758FF"/>
    <w:rsid w:val="00476D88"/>
    <w:rsid w:val="00476E01"/>
    <w:rsid w:val="00477174"/>
    <w:rsid w:val="0048047D"/>
    <w:rsid w:val="0048065E"/>
    <w:rsid w:val="004807E9"/>
    <w:rsid w:val="004811B3"/>
    <w:rsid w:val="004812B5"/>
    <w:rsid w:val="00481F13"/>
    <w:rsid w:val="00483FA6"/>
    <w:rsid w:val="00484E0D"/>
    <w:rsid w:val="00485442"/>
    <w:rsid w:val="0048679E"/>
    <w:rsid w:val="00487026"/>
    <w:rsid w:val="00487185"/>
    <w:rsid w:val="00490C2B"/>
    <w:rsid w:val="00492063"/>
    <w:rsid w:val="00492274"/>
    <w:rsid w:val="00493A06"/>
    <w:rsid w:val="00493CA6"/>
    <w:rsid w:val="00495343"/>
    <w:rsid w:val="0049610D"/>
    <w:rsid w:val="0049633E"/>
    <w:rsid w:val="00496D30"/>
    <w:rsid w:val="004A0025"/>
    <w:rsid w:val="004A0650"/>
    <w:rsid w:val="004A07AF"/>
    <w:rsid w:val="004A07F7"/>
    <w:rsid w:val="004A0D8F"/>
    <w:rsid w:val="004A12C4"/>
    <w:rsid w:val="004A16B3"/>
    <w:rsid w:val="004A2BE0"/>
    <w:rsid w:val="004A31E8"/>
    <w:rsid w:val="004A322B"/>
    <w:rsid w:val="004A39B9"/>
    <w:rsid w:val="004A3A5D"/>
    <w:rsid w:val="004A44FA"/>
    <w:rsid w:val="004A4571"/>
    <w:rsid w:val="004A50F0"/>
    <w:rsid w:val="004A58BA"/>
    <w:rsid w:val="004A6467"/>
    <w:rsid w:val="004A72D6"/>
    <w:rsid w:val="004A741A"/>
    <w:rsid w:val="004B02F5"/>
    <w:rsid w:val="004B0B47"/>
    <w:rsid w:val="004B2625"/>
    <w:rsid w:val="004B273C"/>
    <w:rsid w:val="004B2C62"/>
    <w:rsid w:val="004B318B"/>
    <w:rsid w:val="004B46AF"/>
    <w:rsid w:val="004B5298"/>
    <w:rsid w:val="004B6113"/>
    <w:rsid w:val="004B6FDC"/>
    <w:rsid w:val="004C0036"/>
    <w:rsid w:val="004C0139"/>
    <w:rsid w:val="004C0198"/>
    <w:rsid w:val="004C0CDC"/>
    <w:rsid w:val="004C17EB"/>
    <w:rsid w:val="004C1ED0"/>
    <w:rsid w:val="004C1F50"/>
    <w:rsid w:val="004C1F77"/>
    <w:rsid w:val="004C2223"/>
    <w:rsid w:val="004C2493"/>
    <w:rsid w:val="004C2FEC"/>
    <w:rsid w:val="004C3249"/>
    <w:rsid w:val="004C355C"/>
    <w:rsid w:val="004C4E3E"/>
    <w:rsid w:val="004C5289"/>
    <w:rsid w:val="004C6EB3"/>
    <w:rsid w:val="004D01FC"/>
    <w:rsid w:val="004D0996"/>
    <w:rsid w:val="004D1515"/>
    <w:rsid w:val="004D2320"/>
    <w:rsid w:val="004D2331"/>
    <w:rsid w:val="004D239A"/>
    <w:rsid w:val="004D2B31"/>
    <w:rsid w:val="004D32B2"/>
    <w:rsid w:val="004D3439"/>
    <w:rsid w:val="004D398B"/>
    <w:rsid w:val="004D3BBE"/>
    <w:rsid w:val="004D4052"/>
    <w:rsid w:val="004D440D"/>
    <w:rsid w:val="004D4A22"/>
    <w:rsid w:val="004D6EC8"/>
    <w:rsid w:val="004D71B4"/>
    <w:rsid w:val="004D7F25"/>
    <w:rsid w:val="004E03A2"/>
    <w:rsid w:val="004E0F42"/>
    <w:rsid w:val="004E1110"/>
    <w:rsid w:val="004E14FD"/>
    <w:rsid w:val="004E1B3A"/>
    <w:rsid w:val="004E22D0"/>
    <w:rsid w:val="004E2C6F"/>
    <w:rsid w:val="004E349F"/>
    <w:rsid w:val="004E37F2"/>
    <w:rsid w:val="004E3AB3"/>
    <w:rsid w:val="004E41B9"/>
    <w:rsid w:val="004E4DEC"/>
    <w:rsid w:val="004E58D0"/>
    <w:rsid w:val="004E6AF3"/>
    <w:rsid w:val="004E7136"/>
    <w:rsid w:val="004E716E"/>
    <w:rsid w:val="004E7B0B"/>
    <w:rsid w:val="004F084A"/>
    <w:rsid w:val="004F0A11"/>
    <w:rsid w:val="004F11D5"/>
    <w:rsid w:val="004F12E1"/>
    <w:rsid w:val="004F18C2"/>
    <w:rsid w:val="004F1BF5"/>
    <w:rsid w:val="004F2268"/>
    <w:rsid w:val="004F2EE7"/>
    <w:rsid w:val="004F3062"/>
    <w:rsid w:val="004F3123"/>
    <w:rsid w:val="004F3610"/>
    <w:rsid w:val="004F3651"/>
    <w:rsid w:val="004F39AD"/>
    <w:rsid w:val="004F3E2E"/>
    <w:rsid w:val="004F3F06"/>
    <w:rsid w:val="004F4177"/>
    <w:rsid w:val="004F45C4"/>
    <w:rsid w:val="004F4E6E"/>
    <w:rsid w:val="004F5629"/>
    <w:rsid w:val="004F5825"/>
    <w:rsid w:val="004F592F"/>
    <w:rsid w:val="004F6353"/>
    <w:rsid w:val="004F641C"/>
    <w:rsid w:val="004F6B31"/>
    <w:rsid w:val="004F6DB1"/>
    <w:rsid w:val="004F7215"/>
    <w:rsid w:val="004F7731"/>
    <w:rsid w:val="004F7F44"/>
    <w:rsid w:val="005010C0"/>
    <w:rsid w:val="005025E7"/>
    <w:rsid w:val="00502A92"/>
    <w:rsid w:val="00502CD5"/>
    <w:rsid w:val="00502DE6"/>
    <w:rsid w:val="00502F9B"/>
    <w:rsid w:val="005034B8"/>
    <w:rsid w:val="005035BA"/>
    <w:rsid w:val="005039E3"/>
    <w:rsid w:val="0050482A"/>
    <w:rsid w:val="00504BCC"/>
    <w:rsid w:val="00504ECB"/>
    <w:rsid w:val="00505371"/>
    <w:rsid w:val="005055F4"/>
    <w:rsid w:val="005059E5"/>
    <w:rsid w:val="0050694D"/>
    <w:rsid w:val="00506ECD"/>
    <w:rsid w:val="0051018E"/>
    <w:rsid w:val="005107F2"/>
    <w:rsid w:val="005113C8"/>
    <w:rsid w:val="00511421"/>
    <w:rsid w:val="00511678"/>
    <w:rsid w:val="005126EC"/>
    <w:rsid w:val="005127C3"/>
    <w:rsid w:val="00512862"/>
    <w:rsid w:val="00513C5F"/>
    <w:rsid w:val="00514790"/>
    <w:rsid w:val="00514CD4"/>
    <w:rsid w:val="00515466"/>
    <w:rsid w:val="00515569"/>
    <w:rsid w:val="005158D8"/>
    <w:rsid w:val="00516446"/>
    <w:rsid w:val="0051685A"/>
    <w:rsid w:val="00516EDF"/>
    <w:rsid w:val="00517E4F"/>
    <w:rsid w:val="00520CEA"/>
    <w:rsid w:val="0052193C"/>
    <w:rsid w:val="00521D81"/>
    <w:rsid w:val="0052281E"/>
    <w:rsid w:val="00523070"/>
    <w:rsid w:val="00523482"/>
    <w:rsid w:val="00523BD1"/>
    <w:rsid w:val="00524B93"/>
    <w:rsid w:val="00525442"/>
    <w:rsid w:val="005259B6"/>
    <w:rsid w:val="0052692C"/>
    <w:rsid w:val="00526964"/>
    <w:rsid w:val="005276CE"/>
    <w:rsid w:val="00527DC7"/>
    <w:rsid w:val="00530A9F"/>
    <w:rsid w:val="00530F87"/>
    <w:rsid w:val="0053154D"/>
    <w:rsid w:val="0053183A"/>
    <w:rsid w:val="005318DB"/>
    <w:rsid w:val="005331A9"/>
    <w:rsid w:val="0053320C"/>
    <w:rsid w:val="0053392C"/>
    <w:rsid w:val="00533CE3"/>
    <w:rsid w:val="00533EB0"/>
    <w:rsid w:val="00534E50"/>
    <w:rsid w:val="00536796"/>
    <w:rsid w:val="00536F2F"/>
    <w:rsid w:val="00536F39"/>
    <w:rsid w:val="005370B6"/>
    <w:rsid w:val="00537447"/>
    <w:rsid w:val="00540169"/>
    <w:rsid w:val="005401CA"/>
    <w:rsid w:val="00540A1E"/>
    <w:rsid w:val="005416B8"/>
    <w:rsid w:val="0054176B"/>
    <w:rsid w:val="005423C9"/>
    <w:rsid w:val="00542460"/>
    <w:rsid w:val="00542A39"/>
    <w:rsid w:val="005436FF"/>
    <w:rsid w:val="00543AEB"/>
    <w:rsid w:val="00544C17"/>
    <w:rsid w:val="00545267"/>
    <w:rsid w:val="00545E8F"/>
    <w:rsid w:val="005500BE"/>
    <w:rsid w:val="0055063A"/>
    <w:rsid w:val="0055441C"/>
    <w:rsid w:val="00554E72"/>
    <w:rsid w:val="005551F8"/>
    <w:rsid w:val="005558E4"/>
    <w:rsid w:val="00555A99"/>
    <w:rsid w:val="00555E52"/>
    <w:rsid w:val="00555F54"/>
    <w:rsid w:val="00556AFE"/>
    <w:rsid w:val="0055787C"/>
    <w:rsid w:val="00557EF9"/>
    <w:rsid w:val="00557F8A"/>
    <w:rsid w:val="00560FC8"/>
    <w:rsid w:val="0056175B"/>
    <w:rsid w:val="005620A4"/>
    <w:rsid w:val="00562E37"/>
    <w:rsid w:val="00563184"/>
    <w:rsid w:val="005632B4"/>
    <w:rsid w:val="005637D4"/>
    <w:rsid w:val="00563BE4"/>
    <w:rsid w:val="00563C04"/>
    <w:rsid w:val="00564318"/>
    <w:rsid w:val="00564DFF"/>
    <w:rsid w:val="005656BD"/>
    <w:rsid w:val="005658B3"/>
    <w:rsid w:val="00566EF8"/>
    <w:rsid w:val="005672A3"/>
    <w:rsid w:val="005676C5"/>
    <w:rsid w:val="00570832"/>
    <w:rsid w:val="00570DC1"/>
    <w:rsid w:val="00570F9D"/>
    <w:rsid w:val="005717CA"/>
    <w:rsid w:val="00571CB1"/>
    <w:rsid w:val="00571E61"/>
    <w:rsid w:val="0057213D"/>
    <w:rsid w:val="00572289"/>
    <w:rsid w:val="00572643"/>
    <w:rsid w:val="00573395"/>
    <w:rsid w:val="00573CDA"/>
    <w:rsid w:val="00574B2C"/>
    <w:rsid w:val="005750EE"/>
    <w:rsid w:val="00575323"/>
    <w:rsid w:val="00576220"/>
    <w:rsid w:val="005763A5"/>
    <w:rsid w:val="00576469"/>
    <w:rsid w:val="00576D48"/>
    <w:rsid w:val="00576DDA"/>
    <w:rsid w:val="005772E5"/>
    <w:rsid w:val="00577446"/>
    <w:rsid w:val="005804B0"/>
    <w:rsid w:val="0058208F"/>
    <w:rsid w:val="005820C7"/>
    <w:rsid w:val="00582CCD"/>
    <w:rsid w:val="00582E94"/>
    <w:rsid w:val="00583ED7"/>
    <w:rsid w:val="00584301"/>
    <w:rsid w:val="00584879"/>
    <w:rsid w:val="00585994"/>
    <w:rsid w:val="00585D4C"/>
    <w:rsid w:val="00586E43"/>
    <w:rsid w:val="0058712A"/>
    <w:rsid w:val="00587329"/>
    <w:rsid w:val="00587D81"/>
    <w:rsid w:val="0059078B"/>
    <w:rsid w:val="0059159D"/>
    <w:rsid w:val="00592436"/>
    <w:rsid w:val="00592BED"/>
    <w:rsid w:val="00593FFC"/>
    <w:rsid w:val="00594B25"/>
    <w:rsid w:val="00594DD5"/>
    <w:rsid w:val="005953CD"/>
    <w:rsid w:val="00595A0D"/>
    <w:rsid w:val="005960D3"/>
    <w:rsid w:val="0059614C"/>
    <w:rsid w:val="005966E9"/>
    <w:rsid w:val="00597BD6"/>
    <w:rsid w:val="00597D62"/>
    <w:rsid w:val="005A0966"/>
    <w:rsid w:val="005A0BBD"/>
    <w:rsid w:val="005A1193"/>
    <w:rsid w:val="005A1DDA"/>
    <w:rsid w:val="005A1EBA"/>
    <w:rsid w:val="005A2C25"/>
    <w:rsid w:val="005A2CB1"/>
    <w:rsid w:val="005A3DBE"/>
    <w:rsid w:val="005A45FD"/>
    <w:rsid w:val="005A4CFF"/>
    <w:rsid w:val="005A53EF"/>
    <w:rsid w:val="005A7672"/>
    <w:rsid w:val="005A7DA9"/>
    <w:rsid w:val="005A7ED3"/>
    <w:rsid w:val="005A7F17"/>
    <w:rsid w:val="005B0098"/>
    <w:rsid w:val="005B061F"/>
    <w:rsid w:val="005B135E"/>
    <w:rsid w:val="005B1713"/>
    <w:rsid w:val="005B1E17"/>
    <w:rsid w:val="005B23EB"/>
    <w:rsid w:val="005B2585"/>
    <w:rsid w:val="005B47D2"/>
    <w:rsid w:val="005B5E46"/>
    <w:rsid w:val="005B5F65"/>
    <w:rsid w:val="005B66CA"/>
    <w:rsid w:val="005B6C86"/>
    <w:rsid w:val="005B6D54"/>
    <w:rsid w:val="005B6ED9"/>
    <w:rsid w:val="005B6FCE"/>
    <w:rsid w:val="005B76C2"/>
    <w:rsid w:val="005B7705"/>
    <w:rsid w:val="005B7B50"/>
    <w:rsid w:val="005C026B"/>
    <w:rsid w:val="005C09EE"/>
    <w:rsid w:val="005C1483"/>
    <w:rsid w:val="005C14D6"/>
    <w:rsid w:val="005C18CE"/>
    <w:rsid w:val="005C198F"/>
    <w:rsid w:val="005C1C25"/>
    <w:rsid w:val="005C1F60"/>
    <w:rsid w:val="005C2400"/>
    <w:rsid w:val="005C273E"/>
    <w:rsid w:val="005C2ED1"/>
    <w:rsid w:val="005C31E7"/>
    <w:rsid w:val="005C322D"/>
    <w:rsid w:val="005C46C6"/>
    <w:rsid w:val="005C4C21"/>
    <w:rsid w:val="005C4CA1"/>
    <w:rsid w:val="005C6CBF"/>
    <w:rsid w:val="005C6DCA"/>
    <w:rsid w:val="005C74FD"/>
    <w:rsid w:val="005D0239"/>
    <w:rsid w:val="005D03F3"/>
    <w:rsid w:val="005D05C6"/>
    <w:rsid w:val="005D10F0"/>
    <w:rsid w:val="005D12BC"/>
    <w:rsid w:val="005D2648"/>
    <w:rsid w:val="005D3389"/>
    <w:rsid w:val="005D3843"/>
    <w:rsid w:val="005D40F9"/>
    <w:rsid w:val="005D42ED"/>
    <w:rsid w:val="005D5842"/>
    <w:rsid w:val="005D61F5"/>
    <w:rsid w:val="005D6460"/>
    <w:rsid w:val="005D648B"/>
    <w:rsid w:val="005D6905"/>
    <w:rsid w:val="005D6D44"/>
    <w:rsid w:val="005E07FA"/>
    <w:rsid w:val="005E08D6"/>
    <w:rsid w:val="005E0B27"/>
    <w:rsid w:val="005E0C76"/>
    <w:rsid w:val="005E0D74"/>
    <w:rsid w:val="005E1768"/>
    <w:rsid w:val="005E35CF"/>
    <w:rsid w:val="005E3C1A"/>
    <w:rsid w:val="005E3D80"/>
    <w:rsid w:val="005E3E13"/>
    <w:rsid w:val="005E3F4C"/>
    <w:rsid w:val="005E40E8"/>
    <w:rsid w:val="005E4C23"/>
    <w:rsid w:val="005E541E"/>
    <w:rsid w:val="005E631C"/>
    <w:rsid w:val="005E638C"/>
    <w:rsid w:val="005E6803"/>
    <w:rsid w:val="005E6A0C"/>
    <w:rsid w:val="005E7338"/>
    <w:rsid w:val="005E7B44"/>
    <w:rsid w:val="005F05E1"/>
    <w:rsid w:val="005F1212"/>
    <w:rsid w:val="005F13E3"/>
    <w:rsid w:val="005F14FC"/>
    <w:rsid w:val="005F178C"/>
    <w:rsid w:val="005F1EBD"/>
    <w:rsid w:val="005F26FC"/>
    <w:rsid w:val="005F274B"/>
    <w:rsid w:val="005F2B3C"/>
    <w:rsid w:val="005F3B7B"/>
    <w:rsid w:val="005F4AD7"/>
    <w:rsid w:val="005F4F8F"/>
    <w:rsid w:val="005F4FB7"/>
    <w:rsid w:val="005F5673"/>
    <w:rsid w:val="005F5A37"/>
    <w:rsid w:val="006000E3"/>
    <w:rsid w:val="0060211E"/>
    <w:rsid w:val="006021A1"/>
    <w:rsid w:val="00603200"/>
    <w:rsid w:val="00603625"/>
    <w:rsid w:val="00603BD3"/>
    <w:rsid w:val="00604631"/>
    <w:rsid w:val="00605DAE"/>
    <w:rsid w:val="00607195"/>
    <w:rsid w:val="006079E7"/>
    <w:rsid w:val="00607A05"/>
    <w:rsid w:val="00607EBC"/>
    <w:rsid w:val="006109D3"/>
    <w:rsid w:val="00610FFB"/>
    <w:rsid w:val="0061117A"/>
    <w:rsid w:val="00612A39"/>
    <w:rsid w:val="00613C2A"/>
    <w:rsid w:val="00613E97"/>
    <w:rsid w:val="00615484"/>
    <w:rsid w:val="00615E80"/>
    <w:rsid w:val="0061600E"/>
    <w:rsid w:val="00616531"/>
    <w:rsid w:val="00616B19"/>
    <w:rsid w:val="00617191"/>
    <w:rsid w:val="00617652"/>
    <w:rsid w:val="00617E25"/>
    <w:rsid w:val="006200D7"/>
    <w:rsid w:val="006201CA"/>
    <w:rsid w:val="00620DB2"/>
    <w:rsid w:val="00621242"/>
    <w:rsid w:val="00621B27"/>
    <w:rsid w:val="00621FB0"/>
    <w:rsid w:val="0062273D"/>
    <w:rsid w:val="00622778"/>
    <w:rsid w:val="00622DBF"/>
    <w:rsid w:val="0062352B"/>
    <w:rsid w:val="00623922"/>
    <w:rsid w:val="00623A13"/>
    <w:rsid w:val="00623F5E"/>
    <w:rsid w:val="0062434D"/>
    <w:rsid w:val="0062476C"/>
    <w:rsid w:val="00624B3C"/>
    <w:rsid w:val="00625CC7"/>
    <w:rsid w:val="00626979"/>
    <w:rsid w:val="0062713D"/>
    <w:rsid w:val="00627B5B"/>
    <w:rsid w:val="00627D9C"/>
    <w:rsid w:val="006301B0"/>
    <w:rsid w:val="00630C89"/>
    <w:rsid w:val="00631730"/>
    <w:rsid w:val="0063460F"/>
    <w:rsid w:val="00634E58"/>
    <w:rsid w:val="00634F9E"/>
    <w:rsid w:val="006369DE"/>
    <w:rsid w:val="00636B9E"/>
    <w:rsid w:val="006372D1"/>
    <w:rsid w:val="00637D73"/>
    <w:rsid w:val="0064080D"/>
    <w:rsid w:val="0064183D"/>
    <w:rsid w:val="0064191F"/>
    <w:rsid w:val="00642A22"/>
    <w:rsid w:val="00642B3D"/>
    <w:rsid w:val="006438FD"/>
    <w:rsid w:val="006445F1"/>
    <w:rsid w:val="0064487F"/>
    <w:rsid w:val="0064697B"/>
    <w:rsid w:val="0064757D"/>
    <w:rsid w:val="00647ED4"/>
    <w:rsid w:val="00651215"/>
    <w:rsid w:val="006516AE"/>
    <w:rsid w:val="00651C94"/>
    <w:rsid w:val="006523EE"/>
    <w:rsid w:val="0065245C"/>
    <w:rsid w:val="006526EC"/>
    <w:rsid w:val="00652E98"/>
    <w:rsid w:val="0065317F"/>
    <w:rsid w:val="00653FA4"/>
    <w:rsid w:val="006548EF"/>
    <w:rsid w:val="00654CDD"/>
    <w:rsid w:val="00654D1C"/>
    <w:rsid w:val="0065539D"/>
    <w:rsid w:val="006557F4"/>
    <w:rsid w:val="00656CA4"/>
    <w:rsid w:val="00657A30"/>
    <w:rsid w:val="00657B57"/>
    <w:rsid w:val="006605C7"/>
    <w:rsid w:val="00660877"/>
    <w:rsid w:val="00660AB7"/>
    <w:rsid w:val="00660E2B"/>
    <w:rsid w:val="00661229"/>
    <w:rsid w:val="00661AE1"/>
    <w:rsid w:val="00661E8A"/>
    <w:rsid w:val="00663E95"/>
    <w:rsid w:val="006641C8"/>
    <w:rsid w:val="00664FCA"/>
    <w:rsid w:val="00664FD5"/>
    <w:rsid w:val="00666474"/>
    <w:rsid w:val="00666A55"/>
    <w:rsid w:val="00666D7D"/>
    <w:rsid w:val="00667CEF"/>
    <w:rsid w:val="00670310"/>
    <w:rsid w:val="006703E1"/>
    <w:rsid w:val="00670E22"/>
    <w:rsid w:val="00670FF5"/>
    <w:rsid w:val="00671237"/>
    <w:rsid w:val="00671319"/>
    <w:rsid w:val="006714AE"/>
    <w:rsid w:val="006717D0"/>
    <w:rsid w:val="00671D88"/>
    <w:rsid w:val="00671F22"/>
    <w:rsid w:val="00672149"/>
    <w:rsid w:val="00672363"/>
    <w:rsid w:val="006753D2"/>
    <w:rsid w:val="00677281"/>
    <w:rsid w:val="00677531"/>
    <w:rsid w:val="00677A92"/>
    <w:rsid w:val="0068066E"/>
    <w:rsid w:val="00680699"/>
    <w:rsid w:val="00680754"/>
    <w:rsid w:val="00681903"/>
    <w:rsid w:val="00681CE8"/>
    <w:rsid w:val="00681E02"/>
    <w:rsid w:val="00682324"/>
    <w:rsid w:val="006827D1"/>
    <w:rsid w:val="006829FC"/>
    <w:rsid w:val="0068315C"/>
    <w:rsid w:val="0068402B"/>
    <w:rsid w:val="00684369"/>
    <w:rsid w:val="006848AC"/>
    <w:rsid w:val="006848DE"/>
    <w:rsid w:val="00685511"/>
    <w:rsid w:val="00686956"/>
    <w:rsid w:val="00686A71"/>
    <w:rsid w:val="00686A91"/>
    <w:rsid w:val="00686F81"/>
    <w:rsid w:val="00690897"/>
    <w:rsid w:val="006909D8"/>
    <w:rsid w:val="00691933"/>
    <w:rsid w:val="006919AE"/>
    <w:rsid w:val="006922BD"/>
    <w:rsid w:val="00692505"/>
    <w:rsid w:val="00692654"/>
    <w:rsid w:val="0069268D"/>
    <w:rsid w:val="0069315C"/>
    <w:rsid w:val="0069350D"/>
    <w:rsid w:val="00694196"/>
    <w:rsid w:val="0069494B"/>
    <w:rsid w:val="00694A9C"/>
    <w:rsid w:val="00695856"/>
    <w:rsid w:val="00695A0A"/>
    <w:rsid w:val="00695BD8"/>
    <w:rsid w:val="00695BE3"/>
    <w:rsid w:val="00695EA3"/>
    <w:rsid w:val="006974C9"/>
    <w:rsid w:val="006974EB"/>
    <w:rsid w:val="00697989"/>
    <w:rsid w:val="006A0560"/>
    <w:rsid w:val="006A1336"/>
    <w:rsid w:val="006A149B"/>
    <w:rsid w:val="006A1E62"/>
    <w:rsid w:val="006A3372"/>
    <w:rsid w:val="006A3930"/>
    <w:rsid w:val="006A4616"/>
    <w:rsid w:val="006A55CD"/>
    <w:rsid w:val="006A5ABC"/>
    <w:rsid w:val="006A6098"/>
    <w:rsid w:val="006B034B"/>
    <w:rsid w:val="006B07BD"/>
    <w:rsid w:val="006B0F66"/>
    <w:rsid w:val="006B1E68"/>
    <w:rsid w:val="006B236F"/>
    <w:rsid w:val="006B241C"/>
    <w:rsid w:val="006B26CF"/>
    <w:rsid w:val="006B3FC1"/>
    <w:rsid w:val="006B46FB"/>
    <w:rsid w:val="006B52DA"/>
    <w:rsid w:val="006B56D9"/>
    <w:rsid w:val="006B5D81"/>
    <w:rsid w:val="006B5DEB"/>
    <w:rsid w:val="006B5E2C"/>
    <w:rsid w:val="006B6732"/>
    <w:rsid w:val="006B6B83"/>
    <w:rsid w:val="006B7A2F"/>
    <w:rsid w:val="006C03C1"/>
    <w:rsid w:val="006C09A0"/>
    <w:rsid w:val="006C0C34"/>
    <w:rsid w:val="006C1623"/>
    <w:rsid w:val="006C28D7"/>
    <w:rsid w:val="006C2DC5"/>
    <w:rsid w:val="006C33EA"/>
    <w:rsid w:val="006C38C8"/>
    <w:rsid w:val="006C3B14"/>
    <w:rsid w:val="006C443F"/>
    <w:rsid w:val="006C45DF"/>
    <w:rsid w:val="006C460C"/>
    <w:rsid w:val="006C480A"/>
    <w:rsid w:val="006C4B8D"/>
    <w:rsid w:val="006C4E38"/>
    <w:rsid w:val="006C5260"/>
    <w:rsid w:val="006C53DC"/>
    <w:rsid w:val="006C544B"/>
    <w:rsid w:val="006C5C9C"/>
    <w:rsid w:val="006C5F7E"/>
    <w:rsid w:val="006C72C2"/>
    <w:rsid w:val="006C74DE"/>
    <w:rsid w:val="006D27B8"/>
    <w:rsid w:val="006D32EA"/>
    <w:rsid w:val="006D35FC"/>
    <w:rsid w:val="006D3F5E"/>
    <w:rsid w:val="006D5984"/>
    <w:rsid w:val="006D646E"/>
    <w:rsid w:val="006D6B5A"/>
    <w:rsid w:val="006D7036"/>
    <w:rsid w:val="006D7339"/>
    <w:rsid w:val="006D7AF1"/>
    <w:rsid w:val="006E000F"/>
    <w:rsid w:val="006E0426"/>
    <w:rsid w:val="006E07E8"/>
    <w:rsid w:val="006E0F73"/>
    <w:rsid w:val="006E1021"/>
    <w:rsid w:val="006E1302"/>
    <w:rsid w:val="006E1EEA"/>
    <w:rsid w:val="006E21F3"/>
    <w:rsid w:val="006E2816"/>
    <w:rsid w:val="006E2992"/>
    <w:rsid w:val="006E3ED3"/>
    <w:rsid w:val="006E3F5C"/>
    <w:rsid w:val="006E3F73"/>
    <w:rsid w:val="006E4949"/>
    <w:rsid w:val="006E7053"/>
    <w:rsid w:val="006E712D"/>
    <w:rsid w:val="006E7C0A"/>
    <w:rsid w:val="006F05F0"/>
    <w:rsid w:val="006F06C5"/>
    <w:rsid w:val="006F102A"/>
    <w:rsid w:val="006F15BB"/>
    <w:rsid w:val="006F18F6"/>
    <w:rsid w:val="006F2AF7"/>
    <w:rsid w:val="006F2F09"/>
    <w:rsid w:val="006F31C9"/>
    <w:rsid w:val="006F3569"/>
    <w:rsid w:val="006F4A71"/>
    <w:rsid w:val="006F6D34"/>
    <w:rsid w:val="006F727F"/>
    <w:rsid w:val="0070067F"/>
    <w:rsid w:val="007007E7"/>
    <w:rsid w:val="007008FE"/>
    <w:rsid w:val="00700F85"/>
    <w:rsid w:val="00701224"/>
    <w:rsid w:val="0070139B"/>
    <w:rsid w:val="00701E6F"/>
    <w:rsid w:val="00701FF9"/>
    <w:rsid w:val="00702323"/>
    <w:rsid w:val="0070299C"/>
    <w:rsid w:val="00702B7F"/>
    <w:rsid w:val="00704453"/>
    <w:rsid w:val="00704459"/>
    <w:rsid w:val="007048BA"/>
    <w:rsid w:val="00704981"/>
    <w:rsid w:val="00704AAB"/>
    <w:rsid w:val="00704B95"/>
    <w:rsid w:val="00705C04"/>
    <w:rsid w:val="0070608E"/>
    <w:rsid w:val="00706315"/>
    <w:rsid w:val="0070653C"/>
    <w:rsid w:val="00706A51"/>
    <w:rsid w:val="0070708F"/>
    <w:rsid w:val="007078DB"/>
    <w:rsid w:val="00707911"/>
    <w:rsid w:val="00707B29"/>
    <w:rsid w:val="0071005C"/>
    <w:rsid w:val="00710659"/>
    <w:rsid w:val="007108BE"/>
    <w:rsid w:val="00710BD0"/>
    <w:rsid w:val="00710C8D"/>
    <w:rsid w:val="00710CE7"/>
    <w:rsid w:val="00710FDF"/>
    <w:rsid w:val="007112FB"/>
    <w:rsid w:val="00711443"/>
    <w:rsid w:val="007123D9"/>
    <w:rsid w:val="007136C2"/>
    <w:rsid w:val="007138EC"/>
    <w:rsid w:val="00713CBE"/>
    <w:rsid w:val="007140BF"/>
    <w:rsid w:val="007141CD"/>
    <w:rsid w:val="007142C3"/>
    <w:rsid w:val="007148C0"/>
    <w:rsid w:val="007155A6"/>
    <w:rsid w:val="0071621C"/>
    <w:rsid w:val="0071750B"/>
    <w:rsid w:val="00717A79"/>
    <w:rsid w:val="00717B75"/>
    <w:rsid w:val="007210C2"/>
    <w:rsid w:val="007214C3"/>
    <w:rsid w:val="007224C0"/>
    <w:rsid w:val="00722B70"/>
    <w:rsid w:val="0072478F"/>
    <w:rsid w:val="007248EE"/>
    <w:rsid w:val="00725757"/>
    <w:rsid w:val="00725A54"/>
    <w:rsid w:val="00725C52"/>
    <w:rsid w:val="00725EC5"/>
    <w:rsid w:val="00725FC0"/>
    <w:rsid w:val="00726A7E"/>
    <w:rsid w:val="00726C4C"/>
    <w:rsid w:val="00727391"/>
    <w:rsid w:val="00727B35"/>
    <w:rsid w:val="00730296"/>
    <w:rsid w:val="007302B2"/>
    <w:rsid w:val="007312E4"/>
    <w:rsid w:val="00731611"/>
    <w:rsid w:val="00731866"/>
    <w:rsid w:val="00731AD4"/>
    <w:rsid w:val="00732888"/>
    <w:rsid w:val="00732D00"/>
    <w:rsid w:val="00733A85"/>
    <w:rsid w:val="00734341"/>
    <w:rsid w:val="007343B6"/>
    <w:rsid w:val="00734855"/>
    <w:rsid w:val="00735482"/>
    <w:rsid w:val="007354A0"/>
    <w:rsid w:val="007362C0"/>
    <w:rsid w:val="00736AAB"/>
    <w:rsid w:val="00736B5A"/>
    <w:rsid w:val="00736E24"/>
    <w:rsid w:val="00736E57"/>
    <w:rsid w:val="00737E27"/>
    <w:rsid w:val="0074040A"/>
    <w:rsid w:val="00740BE8"/>
    <w:rsid w:val="00740EFA"/>
    <w:rsid w:val="00741071"/>
    <w:rsid w:val="00741077"/>
    <w:rsid w:val="00741FD3"/>
    <w:rsid w:val="00742090"/>
    <w:rsid w:val="00742D75"/>
    <w:rsid w:val="00743345"/>
    <w:rsid w:val="00743480"/>
    <w:rsid w:val="00743962"/>
    <w:rsid w:val="00744486"/>
    <w:rsid w:val="007447E8"/>
    <w:rsid w:val="00744FDA"/>
    <w:rsid w:val="007459C3"/>
    <w:rsid w:val="00745F4C"/>
    <w:rsid w:val="007468B5"/>
    <w:rsid w:val="0074697C"/>
    <w:rsid w:val="00746F9B"/>
    <w:rsid w:val="007477F7"/>
    <w:rsid w:val="00747C61"/>
    <w:rsid w:val="007509A7"/>
    <w:rsid w:val="00751186"/>
    <w:rsid w:val="00751B1F"/>
    <w:rsid w:val="0075292B"/>
    <w:rsid w:val="00753192"/>
    <w:rsid w:val="007535AB"/>
    <w:rsid w:val="007539FF"/>
    <w:rsid w:val="00753B62"/>
    <w:rsid w:val="007544FF"/>
    <w:rsid w:val="00754D35"/>
    <w:rsid w:val="0075513F"/>
    <w:rsid w:val="007561D7"/>
    <w:rsid w:val="007563D4"/>
    <w:rsid w:val="00757646"/>
    <w:rsid w:val="0075783B"/>
    <w:rsid w:val="00760F86"/>
    <w:rsid w:val="00761EFF"/>
    <w:rsid w:val="0076228F"/>
    <w:rsid w:val="00762B99"/>
    <w:rsid w:val="00763C69"/>
    <w:rsid w:val="00764F5E"/>
    <w:rsid w:val="00766355"/>
    <w:rsid w:val="00766685"/>
    <w:rsid w:val="007671CE"/>
    <w:rsid w:val="00767AFC"/>
    <w:rsid w:val="007700B1"/>
    <w:rsid w:val="0077073D"/>
    <w:rsid w:val="007708AE"/>
    <w:rsid w:val="00770ADA"/>
    <w:rsid w:val="007711B0"/>
    <w:rsid w:val="007725BB"/>
    <w:rsid w:val="0077324B"/>
    <w:rsid w:val="0077426C"/>
    <w:rsid w:val="0077461C"/>
    <w:rsid w:val="00775E44"/>
    <w:rsid w:val="00776C44"/>
    <w:rsid w:val="00777000"/>
    <w:rsid w:val="00777327"/>
    <w:rsid w:val="007774A3"/>
    <w:rsid w:val="007779BE"/>
    <w:rsid w:val="00777D00"/>
    <w:rsid w:val="0078016D"/>
    <w:rsid w:val="00780550"/>
    <w:rsid w:val="00780F46"/>
    <w:rsid w:val="007811C3"/>
    <w:rsid w:val="007821B4"/>
    <w:rsid w:val="0078301A"/>
    <w:rsid w:val="0078328B"/>
    <w:rsid w:val="00783CCE"/>
    <w:rsid w:val="007844B1"/>
    <w:rsid w:val="007849CF"/>
    <w:rsid w:val="00785635"/>
    <w:rsid w:val="00785C4F"/>
    <w:rsid w:val="00785F37"/>
    <w:rsid w:val="00786DD0"/>
    <w:rsid w:val="00787518"/>
    <w:rsid w:val="00790011"/>
    <w:rsid w:val="007906CC"/>
    <w:rsid w:val="00790821"/>
    <w:rsid w:val="00790BF0"/>
    <w:rsid w:val="007912B8"/>
    <w:rsid w:val="007920C1"/>
    <w:rsid w:val="007937A6"/>
    <w:rsid w:val="00793832"/>
    <w:rsid w:val="00794224"/>
    <w:rsid w:val="0079451F"/>
    <w:rsid w:val="007958C4"/>
    <w:rsid w:val="007A0A8B"/>
    <w:rsid w:val="007A1201"/>
    <w:rsid w:val="007A14BC"/>
    <w:rsid w:val="007A17CE"/>
    <w:rsid w:val="007A18FA"/>
    <w:rsid w:val="007A1C94"/>
    <w:rsid w:val="007A1E82"/>
    <w:rsid w:val="007A214F"/>
    <w:rsid w:val="007A348D"/>
    <w:rsid w:val="007A3FF5"/>
    <w:rsid w:val="007A5C29"/>
    <w:rsid w:val="007A678D"/>
    <w:rsid w:val="007A6F5D"/>
    <w:rsid w:val="007A70D6"/>
    <w:rsid w:val="007A7C83"/>
    <w:rsid w:val="007A7E09"/>
    <w:rsid w:val="007B05F0"/>
    <w:rsid w:val="007B0650"/>
    <w:rsid w:val="007B0ACD"/>
    <w:rsid w:val="007B0D06"/>
    <w:rsid w:val="007B1756"/>
    <w:rsid w:val="007B24C8"/>
    <w:rsid w:val="007B3782"/>
    <w:rsid w:val="007B3B66"/>
    <w:rsid w:val="007B40FF"/>
    <w:rsid w:val="007B554E"/>
    <w:rsid w:val="007B7790"/>
    <w:rsid w:val="007B785D"/>
    <w:rsid w:val="007B7A84"/>
    <w:rsid w:val="007C0B01"/>
    <w:rsid w:val="007C1584"/>
    <w:rsid w:val="007C1D5F"/>
    <w:rsid w:val="007C223D"/>
    <w:rsid w:val="007C2915"/>
    <w:rsid w:val="007C2F7F"/>
    <w:rsid w:val="007C3497"/>
    <w:rsid w:val="007C4087"/>
    <w:rsid w:val="007C41AD"/>
    <w:rsid w:val="007C4BF4"/>
    <w:rsid w:val="007C4D71"/>
    <w:rsid w:val="007C5805"/>
    <w:rsid w:val="007C5D56"/>
    <w:rsid w:val="007C5E15"/>
    <w:rsid w:val="007C6FA4"/>
    <w:rsid w:val="007C7591"/>
    <w:rsid w:val="007C78BF"/>
    <w:rsid w:val="007C7A40"/>
    <w:rsid w:val="007C7B80"/>
    <w:rsid w:val="007D0DAD"/>
    <w:rsid w:val="007D0DF3"/>
    <w:rsid w:val="007D108B"/>
    <w:rsid w:val="007D188A"/>
    <w:rsid w:val="007D18CD"/>
    <w:rsid w:val="007D1F6D"/>
    <w:rsid w:val="007D2561"/>
    <w:rsid w:val="007D2D50"/>
    <w:rsid w:val="007D2E90"/>
    <w:rsid w:val="007D3194"/>
    <w:rsid w:val="007D3BEB"/>
    <w:rsid w:val="007D526E"/>
    <w:rsid w:val="007D59F7"/>
    <w:rsid w:val="007D5E75"/>
    <w:rsid w:val="007D6102"/>
    <w:rsid w:val="007D7D58"/>
    <w:rsid w:val="007E0EF3"/>
    <w:rsid w:val="007E2124"/>
    <w:rsid w:val="007E2734"/>
    <w:rsid w:val="007E2758"/>
    <w:rsid w:val="007E407C"/>
    <w:rsid w:val="007E4BE4"/>
    <w:rsid w:val="007E4DC7"/>
    <w:rsid w:val="007E505C"/>
    <w:rsid w:val="007E5391"/>
    <w:rsid w:val="007E5446"/>
    <w:rsid w:val="007E6638"/>
    <w:rsid w:val="007E7B56"/>
    <w:rsid w:val="007F0C7C"/>
    <w:rsid w:val="007F1594"/>
    <w:rsid w:val="007F1751"/>
    <w:rsid w:val="007F1CE1"/>
    <w:rsid w:val="007F1CF5"/>
    <w:rsid w:val="007F1DDB"/>
    <w:rsid w:val="007F2535"/>
    <w:rsid w:val="007F2BDF"/>
    <w:rsid w:val="007F3E78"/>
    <w:rsid w:val="007F4FFB"/>
    <w:rsid w:val="007F53CA"/>
    <w:rsid w:val="007F57A5"/>
    <w:rsid w:val="007F5F18"/>
    <w:rsid w:val="007F6736"/>
    <w:rsid w:val="007F6DA5"/>
    <w:rsid w:val="007F6DD9"/>
    <w:rsid w:val="007F713C"/>
    <w:rsid w:val="007F75F1"/>
    <w:rsid w:val="007F76E6"/>
    <w:rsid w:val="007F793A"/>
    <w:rsid w:val="007F7D6A"/>
    <w:rsid w:val="008000FE"/>
    <w:rsid w:val="0080038F"/>
    <w:rsid w:val="00800725"/>
    <w:rsid w:val="00800E51"/>
    <w:rsid w:val="00802748"/>
    <w:rsid w:val="00802C16"/>
    <w:rsid w:val="00802DCD"/>
    <w:rsid w:val="00804040"/>
    <w:rsid w:val="00804CA1"/>
    <w:rsid w:val="0080552E"/>
    <w:rsid w:val="00805552"/>
    <w:rsid w:val="008057CF"/>
    <w:rsid w:val="00806018"/>
    <w:rsid w:val="00806EC2"/>
    <w:rsid w:val="00807681"/>
    <w:rsid w:val="00810941"/>
    <w:rsid w:val="00810AA2"/>
    <w:rsid w:val="00810B2F"/>
    <w:rsid w:val="00811314"/>
    <w:rsid w:val="008129FF"/>
    <w:rsid w:val="00812D3F"/>
    <w:rsid w:val="00812ECA"/>
    <w:rsid w:val="00813280"/>
    <w:rsid w:val="00814669"/>
    <w:rsid w:val="00814D93"/>
    <w:rsid w:val="008157C6"/>
    <w:rsid w:val="00815B99"/>
    <w:rsid w:val="00816C4B"/>
    <w:rsid w:val="0081748B"/>
    <w:rsid w:val="00817639"/>
    <w:rsid w:val="00817817"/>
    <w:rsid w:val="008203B5"/>
    <w:rsid w:val="00820C82"/>
    <w:rsid w:val="0082109B"/>
    <w:rsid w:val="008211B8"/>
    <w:rsid w:val="0082139A"/>
    <w:rsid w:val="00821A09"/>
    <w:rsid w:val="00821F4B"/>
    <w:rsid w:val="008224F6"/>
    <w:rsid w:val="00822D09"/>
    <w:rsid w:val="00823974"/>
    <w:rsid w:val="00823D8F"/>
    <w:rsid w:val="00824EDC"/>
    <w:rsid w:val="0082532D"/>
    <w:rsid w:val="008262E0"/>
    <w:rsid w:val="008269C9"/>
    <w:rsid w:val="00827A4A"/>
    <w:rsid w:val="00827BF9"/>
    <w:rsid w:val="0083031C"/>
    <w:rsid w:val="00831439"/>
    <w:rsid w:val="008317E3"/>
    <w:rsid w:val="00831A3C"/>
    <w:rsid w:val="00831A51"/>
    <w:rsid w:val="00832DD0"/>
    <w:rsid w:val="00832F49"/>
    <w:rsid w:val="00833DED"/>
    <w:rsid w:val="008369D5"/>
    <w:rsid w:val="00836E97"/>
    <w:rsid w:val="00836F7C"/>
    <w:rsid w:val="0083717A"/>
    <w:rsid w:val="00837DAE"/>
    <w:rsid w:val="00837FC6"/>
    <w:rsid w:val="0084064B"/>
    <w:rsid w:val="00841422"/>
    <w:rsid w:val="00841450"/>
    <w:rsid w:val="00843467"/>
    <w:rsid w:val="00843BD4"/>
    <w:rsid w:val="00843D07"/>
    <w:rsid w:val="0084419F"/>
    <w:rsid w:val="008441B1"/>
    <w:rsid w:val="0084429F"/>
    <w:rsid w:val="00844471"/>
    <w:rsid w:val="00844659"/>
    <w:rsid w:val="00844863"/>
    <w:rsid w:val="008448BD"/>
    <w:rsid w:val="00844D33"/>
    <w:rsid w:val="00845EBC"/>
    <w:rsid w:val="00845FA0"/>
    <w:rsid w:val="00846F83"/>
    <w:rsid w:val="008473A2"/>
    <w:rsid w:val="00847F3A"/>
    <w:rsid w:val="008501E5"/>
    <w:rsid w:val="00850399"/>
    <w:rsid w:val="00850A00"/>
    <w:rsid w:val="00851992"/>
    <w:rsid w:val="00851D52"/>
    <w:rsid w:val="00852232"/>
    <w:rsid w:val="00852939"/>
    <w:rsid w:val="00852BC3"/>
    <w:rsid w:val="00852EF5"/>
    <w:rsid w:val="00853039"/>
    <w:rsid w:val="00853544"/>
    <w:rsid w:val="00853839"/>
    <w:rsid w:val="00853D69"/>
    <w:rsid w:val="008544DB"/>
    <w:rsid w:val="0085458A"/>
    <w:rsid w:val="0085498D"/>
    <w:rsid w:val="00854D4F"/>
    <w:rsid w:val="00855B65"/>
    <w:rsid w:val="008564FF"/>
    <w:rsid w:val="008570A8"/>
    <w:rsid w:val="00857BC3"/>
    <w:rsid w:val="00857DCC"/>
    <w:rsid w:val="00860416"/>
    <w:rsid w:val="00860C45"/>
    <w:rsid w:val="00861547"/>
    <w:rsid w:val="00861795"/>
    <w:rsid w:val="00861900"/>
    <w:rsid w:val="00862ED1"/>
    <w:rsid w:val="008634D6"/>
    <w:rsid w:val="00864B1C"/>
    <w:rsid w:val="00864FA8"/>
    <w:rsid w:val="00865311"/>
    <w:rsid w:val="00865583"/>
    <w:rsid w:val="008663E4"/>
    <w:rsid w:val="008664ED"/>
    <w:rsid w:val="00867F1F"/>
    <w:rsid w:val="00870DEF"/>
    <w:rsid w:val="00871039"/>
    <w:rsid w:val="008712C4"/>
    <w:rsid w:val="008714CF"/>
    <w:rsid w:val="008729CF"/>
    <w:rsid w:val="00872B63"/>
    <w:rsid w:val="00872CE2"/>
    <w:rsid w:val="00872F15"/>
    <w:rsid w:val="008736FF"/>
    <w:rsid w:val="00873891"/>
    <w:rsid w:val="008738FB"/>
    <w:rsid w:val="008746D7"/>
    <w:rsid w:val="00875BEB"/>
    <w:rsid w:val="008761AC"/>
    <w:rsid w:val="0087650D"/>
    <w:rsid w:val="00876D33"/>
    <w:rsid w:val="00876FC1"/>
    <w:rsid w:val="00877104"/>
    <w:rsid w:val="008800B0"/>
    <w:rsid w:val="0088056A"/>
    <w:rsid w:val="00880873"/>
    <w:rsid w:val="00880D8D"/>
    <w:rsid w:val="00881277"/>
    <w:rsid w:val="00881425"/>
    <w:rsid w:val="008816EF"/>
    <w:rsid w:val="00881EF4"/>
    <w:rsid w:val="00883195"/>
    <w:rsid w:val="00883309"/>
    <w:rsid w:val="0088340C"/>
    <w:rsid w:val="008835C7"/>
    <w:rsid w:val="0088386A"/>
    <w:rsid w:val="00883ADD"/>
    <w:rsid w:val="00883AE3"/>
    <w:rsid w:val="00883F21"/>
    <w:rsid w:val="0088464C"/>
    <w:rsid w:val="008846BC"/>
    <w:rsid w:val="008854D6"/>
    <w:rsid w:val="00885544"/>
    <w:rsid w:val="0088565D"/>
    <w:rsid w:val="00886D0E"/>
    <w:rsid w:val="00886DF1"/>
    <w:rsid w:val="008870D6"/>
    <w:rsid w:val="00887A3F"/>
    <w:rsid w:val="00887A88"/>
    <w:rsid w:val="00887AE9"/>
    <w:rsid w:val="008925B4"/>
    <w:rsid w:val="00892601"/>
    <w:rsid w:val="00892FBB"/>
    <w:rsid w:val="00893B54"/>
    <w:rsid w:val="00893D6F"/>
    <w:rsid w:val="00894867"/>
    <w:rsid w:val="0089534F"/>
    <w:rsid w:val="00896030"/>
    <w:rsid w:val="00896275"/>
    <w:rsid w:val="008968FF"/>
    <w:rsid w:val="00896E1B"/>
    <w:rsid w:val="00896E63"/>
    <w:rsid w:val="0089756D"/>
    <w:rsid w:val="008976E2"/>
    <w:rsid w:val="00897BE1"/>
    <w:rsid w:val="00897CD2"/>
    <w:rsid w:val="008A1A4A"/>
    <w:rsid w:val="008A2765"/>
    <w:rsid w:val="008A2E39"/>
    <w:rsid w:val="008A404C"/>
    <w:rsid w:val="008A4D3A"/>
    <w:rsid w:val="008A4FF1"/>
    <w:rsid w:val="008A5349"/>
    <w:rsid w:val="008A55B7"/>
    <w:rsid w:val="008A6206"/>
    <w:rsid w:val="008A65F5"/>
    <w:rsid w:val="008A6EE8"/>
    <w:rsid w:val="008A78B7"/>
    <w:rsid w:val="008B09CD"/>
    <w:rsid w:val="008B0A2C"/>
    <w:rsid w:val="008B0C94"/>
    <w:rsid w:val="008B0E74"/>
    <w:rsid w:val="008B1D50"/>
    <w:rsid w:val="008B231D"/>
    <w:rsid w:val="008B2939"/>
    <w:rsid w:val="008B2AD3"/>
    <w:rsid w:val="008B3505"/>
    <w:rsid w:val="008B4965"/>
    <w:rsid w:val="008B4E61"/>
    <w:rsid w:val="008B5120"/>
    <w:rsid w:val="008B54C1"/>
    <w:rsid w:val="008B5A37"/>
    <w:rsid w:val="008B5B08"/>
    <w:rsid w:val="008B6973"/>
    <w:rsid w:val="008B6A6D"/>
    <w:rsid w:val="008B7C55"/>
    <w:rsid w:val="008B7DD5"/>
    <w:rsid w:val="008C129F"/>
    <w:rsid w:val="008C1674"/>
    <w:rsid w:val="008C19D1"/>
    <w:rsid w:val="008C1C83"/>
    <w:rsid w:val="008C1C90"/>
    <w:rsid w:val="008C228F"/>
    <w:rsid w:val="008C26A3"/>
    <w:rsid w:val="008C316E"/>
    <w:rsid w:val="008C35CF"/>
    <w:rsid w:val="008C3D2B"/>
    <w:rsid w:val="008C4391"/>
    <w:rsid w:val="008C4637"/>
    <w:rsid w:val="008C671F"/>
    <w:rsid w:val="008C6A4E"/>
    <w:rsid w:val="008C6EF6"/>
    <w:rsid w:val="008C72D8"/>
    <w:rsid w:val="008C76DD"/>
    <w:rsid w:val="008C7798"/>
    <w:rsid w:val="008D04B3"/>
    <w:rsid w:val="008D0C75"/>
    <w:rsid w:val="008D1D17"/>
    <w:rsid w:val="008D1DFC"/>
    <w:rsid w:val="008D1F9D"/>
    <w:rsid w:val="008D2990"/>
    <w:rsid w:val="008D2EE0"/>
    <w:rsid w:val="008D31CE"/>
    <w:rsid w:val="008D3625"/>
    <w:rsid w:val="008D3744"/>
    <w:rsid w:val="008D3F1B"/>
    <w:rsid w:val="008D42A1"/>
    <w:rsid w:val="008D45ED"/>
    <w:rsid w:val="008D4787"/>
    <w:rsid w:val="008D4F97"/>
    <w:rsid w:val="008D5CF6"/>
    <w:rsid w:val="008D60AD"/>
    <w:rsid w:val="008D6435"/>
    <w:rsid w:val="008D6618"/>
    <w:rsid w:val="008D69F7"/>
    <w:rsid w:val="008D7221"/>
    <w:rsid w:val="008D7623"/>
    <w:rsid w:val="008D7A86"/>
    <w:rsid w:val="008E07AC"/>
    <w:rsid w:val="008E0A52"/>
    <w:rsid w:val="008E0B81"/>
    <w:rsid w:val="008E0BA3"/>
    <w:rsid w:val="008E268E"/>
    <w:rsid w:val="008E2939"/>
    <w:rsid w:val="008E397F"/>
    <w:rsid w:val="008E3D24"/>
    <w:rsid w:val="008E472B"/>
    <w:rsid w:val="008E4D62"/>
    <w:rsid w:val="008E50B2"/>
    <w:rsid w:val="008E5233"/>
    <w:rsid w:val="008E64A7"/>
    <w:rsid w:val="008E6BA8"/>
    <w:rsid w:val="008E712A"/>
    <w:rsid w:val="008E7225"/>
    <w:rsid w:val="008E7409"/>
    <w:rsid w:val="008F05E1"/>
    <w:rsid w:val="008F0B03"/>
    <w:rsid w:val="008F123B"/>
    <w:rsid w:val="008F2017"/>
    <w:rsid w:val="008F2602"/>
    <w:rsid w:val="008F2C4D"/>
    <w:rsid w:val="008F3C79"/>
    <w:rsid w:val="008F48EA"/>
    <w:rsid w:val="008F4BA5"/>
    <w:rsid w:val="008F5CC6"/>
    <w:rsid w:val="008F644A"/>
    <w:rsid w:val="008F6804"/>
    <w:rsid w:val="008F6C61"/>
    <w:rsid w:val="008F7375"/>
    <w:rsid w:val="0090032A"/>
    <w:rsid w:val="00900B67"/>
    <w:rsid w:val="00902260"/>
    <w:rsid w:val="00902676"/>
    <w:rsid w:val="00902B1B"/>
    <w:rsid w:val="0090311C"/>
    <w:rsid w:val="00903A7D"/>
    <w:rsid w:val="0090428F"/>
    <w:rsid w:val="00904540"/>
    <w:rsid w:val="00904A13"/>
    <w:rsid w:val="00904BEC"/>
    <w:rsid w:val="00904FA6"/>
    <w:rsid w:val="00905E08"/>
    <w:rsid w:val="00905E21"/>
    <w:rsid w:val="00905F10"/>
    <w:rsid w:val="0090613B"/>
    <w:rsid w:val="0090674C"/>
    <w:rsid w:val="00906F83"/>
    <w:rsid w:val="009070F3"/>
    <w:rsid w:val="0090714A"/>
    <w:rsid w:val="00907532"/>
    <w:rsid w:val="00907C4F"/>
    <w:rsid w:val="00907CE2"/>
    <w:rsid w:val="00907D14"/>
    <w:rsid w:val="009103A4"/>
    <w:rsid w:val="009105B0"/>
    <w:rsid w:val="0091063E"/>
    <w:rsid w:val="00910939"/>
    <w:rsid w:val="00910B34"/>
    <w:rsid w:val="009113CF"/>
    <w:rsid w:val="009115EC"/>
    <w:rsid w:val="0091208C"/>
    <w:rsid w:val="00912258"/>
    <w:rsid w:val="0091266A"/>
    <w:rsid w:val="00912ACA"/>
    <w:rsid w:val="00912DF3"/>
    <w:rsid w:val="00913656"/>
    <w:rsid w:val="00913A0E"/>
    <w:rsid w:val="00913CEF"/>
    <w:rsid w:val="0091450B"/>
    <w:rsid w:val="009145D4"/>
    <w:rsid w:val="00915B81"/>
    <w:rsid w:val="00915C17"/>
    <w:rsid w:val="00915C7E"/>
    <w:rsid w:val="00915F1A"/>
    <w:rsid w:val="00916D1B"/>
    <w:rsid w:val="00920183"/>
    <w:rsid w:val="00920595"/>
    <w:rsid w:val="0092114E"/>
    <w:rsid w:val="009219C4"/>
    <w:rsid w:val="00921AFD"/>
    <w:rsid w:val="00921CCA"/>
    <w:rsid w:val="00921F6C"/>
    <w:rsid w:val="0092225A"/>
    <w:rsid w:val="009231FA"/>
    <w:rsid w:val="009237E4"/>
    <w:rsid w:val="00923F40"/>
    <w:rsid w:val="00924CD4"/>
    <w:rsid w:val="00924E20"/>
    <w:rsid w:val="00924E6F"/>
    <w:rsid w:val="009253BC"/>
    <w:rsid w:val="00925F45"/>
    <w:rsid w:val="00926BB8"/>
    <w:rsid w:val="0092703E"/>
    <w:rsid w:val="009274F0"/>
    <w:rsid w:val="009276EF"/>
    <w:rsid w:val="00927E32"/>
    <w:rsid w:val="00930A06"/>
    <w:rsid w:val="00930D5F"/>
    <w:rsid w:val="00930FC5"/>
    <w:rsid w:val="009317BB"/>
    <w:rsid w:val="00931DA3"/>
    <w:rsid w:val="0093223D"/>
    <w:rsid w:val="00933024"/>
    <w:rsid w:val="00933A95"/>
    <w:rsid w:val="00934105"/>
    <w:rsid w:val="00934AFA"/>
    <w:rsid w:val="00937415"/>
    <w:rsid w:val="00937999"/>
    <w:rsid w:val="00940489"/>
    <w:rsid w:val="00941E4B"/>
    <w:rsid w:val="00941EC2"/>
    <w:rsid w:val="00943F2E"/>
    <w:rsid w:val="00944102"/>
    <w:rsid w:val="00944390"/>
    <w:rsid w:val="009443A3"/>
    <w:rsid w:val="00944EC9"/>
    <w:rsid w:val="0094567E"/>
    <w:rsid w:val="00946D65"/>
    <w:rsid w:val="009508A4"/>
    <w:rsid w:val="00950A2D"/>
    <w:rsid w:val="00950AFB"/>
    <w:rsid w:val="00950D24"/>
    <w:rsid w:val="00951688"/>
    <w:rsid w:val="009519DC"/>
    <w:rsid w:val="0095277D"/>
    <w:rsid w:val="00952B40"/>
    <w:rsid w:val="00954846"/>
    <w:rsid w:val="00954BAE"/>
    <w:rsid w:val="00955093"/>
    <w:rsid w:val="00955A8A"/>
    <w:rsid w:val="00956A11"/>
    <w:rsid w:val="00956F10"/>
    <w:rsid w:val="0096068D"/>
    <w:rsid w:val="00960E93"/>
    <w:rsid w:val="009611DF"/>
    <w:rsid w:val="00961AB0"/>
    <w:rsid w:val="00962388"/>
    <w:rsid w:val="009623A3"/>
    <w:rsid w:val="00962D76"/>
    <w:rsid w:val="00963472"/>
    <w:rsid w:val="009634D5"/>
    <w:rsid w:val="00963D78"/>
    <w:rsid w:val="0096442D"/>
    <w:rsid w:val="009654ED"/>
    <w:rsid w:val="00965B56"/>
    <w:rsid w:val="00965EAF"/>
    <w:rsid w:val="009665D6"/>
    <w:rsid w:val="0096681F"/>
    <w:rsid w:val="00966C14"/>
    <w:rsid w:val="00967036"/>
    <w:rsid w:val="00967A54"/>
    <w:rsid w:val="00967CD1"/>
    <w:rsid w:val="009700BD"/>
    <w:rsid w:val="00971770"/>
    <w:rsid w:val="00971815"/>
    <w:rsid w:val="0097230C"/>
    <w:rsid w:val="00972599"/>
    <w:rsid w:val="009728C6"/>
    <w:rsid w:val="00972983"/>
    <w:rsid w:val="009730B2"/>
    <w:rsid w:val="009731EB"/>
    <w:rsid w:val="00973590"/>
    <w:rsid w:val="009735D9"/>
    <w:rsid w:val="009738BE"/>
    <w:rsid w:val="00973D8D"/>
    <w:rsid w:val="00973E14"/>
    <w:rsid w:val="00974A51"/>
    <w:rsid w:val="0097532D"/>
    <w:rsid w:val="00975C3C"/>
    <w:rsid w:val="009765CA"/>
    <w:rsid w:val="00976766"/>
    <w:rsid w:val="00976B57"/>
    <w:rsid w:val="0097768D"/>
    <w:rsid w:val="00977806"/>
    <w:rsid w:val="009802D3"/>
    <w:rsid w:val="009805E3"/>
    <w:rsid w:val="009807A3"/>
    <w:rsid w:val="00980E3E"/>
    <w:rsid w:val="0098132D"/>
    <w:rsid w:val="0098188A"/>
    <w:rsid w:val="00982364"/>
    <w:rsid w:val="00982993"/>
    <w:rsid w:val="00982BC2"/>
    <w:rsid w:val="00982C68"/>
    <w:rsid w:val="00983B0A"/>
    <w:rsid w:val="00984291"/>
    <w:rsid w:val="00984964"/>
    <w:rsid w:val="00984A1D"/>
    <w:rsid w:val="00984F93"/>
    <w:rsid w:val="00986141"/>
    <w:rsid w:val="00986468"/>
    <w:rsid w:val="00986591"/>
    <w:rsid w:val="00986AA7"/>
    <w:rsid w:val="009878F4"/>
    <w:rsid w:val="00987CDF"/>
    <w:rsid w:val="00990463"/>
    <w:rsid w:val="00991590"/>
    <w:rsid w:val="0099181E"/>
    <w:rsid w:val="00991B97"/>
    <w:rsid w:val="00991BBD"/>
    <w:rsid w:val="00992B8A"/>
    <w:rsid w:val="00992C79"/>
    <w:rsid w:val="00992E55"/>
    <w:rsid w:val="00993C90"/>
    <w:rsid w:val="009946FB"/>
    <w:rsid w:val="00995DDB"/>
    <w:rsid w:val="00995EAE"/>
    <w:rsid w:val="00996200"/>
    <w:rsid w:val="009970E5"/>
    <w:rsid w:val="009A078D"/>
    <w:rsid w:val="009A0B1E"/>
    <w:rsid w:val="009A1E24"/>
    <w:rsid w:val="009A2945"/>
    <w:rsid w:val="009A2C46"/>
    <w:rsid w:val="009A2F14"/>
    <w:rsid w:val="009A33FE"/>
    <w:rsid w:val="009A3943"/>
    <w:rsid w:val="009A3B93"/>
    <w:rsid w:val="009A403F"/>
    <w:rsid w:val="009A40E8"/>
    <w:rsid w:val="009A4A52"/>
    <w:rsid w:val="009A4E62"/>
    <w:rsid w:val="009A5005"/>
    <w:rsid w:val="009A5C66"/>
    <w:rsid w:val="009A5ED3"/>
    <w:rsid w:val="009A624E"/>
    <w:rsid w:val="009A62B9"/>
    <w:rsid w:val="009A6304"/>
    <w:rsid w:val="009A70A2"/>
    <w:rsid w:val="009B121A"/>
    <w:rsid w:val="009B1DEF"/>
    <w:rsid w:val="009B246A"/>
    <w:rsid w:val="009B2FF2"/>
    <w:rsid w:val="009B30C0"/>
    <w:rsid w:val="009B381A"/>
    <w:rsid w:val="009B411E"/>
    <w:rsid w:val="009B46CA"/>
    <w:rsid w:val="009B4C4E"/>
    <w:rsid w:val="009B53AF"/>
    <w:rsid w:val="009B5636"/>
    <w:rsid w:val="009B5E6F"/>
    <w:rsid w:val="009B69AD"/>
    <w:rsid w:val="009B69DF"/>
    <w:rsid w:val="009B7D1A"/>
    <w:rsid w:val="009C02E1"/>
    <w:rsid w:val="009C0F6B"/>
    <w:rsid w:val="009C1655"/>
    <w:rsid w:val="009C1764"/>
    <w:rsid w:val="009C2A2C"/>
    <w:rsid w:val="009C2C06"/>
    <w:rsid w:val="009C2ECE"/>
    <w:rsid w:val="009C3735"/>
    <w:rsid w:val="009C3A88"/>
    <w:rsid w:val="009C4ABF"/>
    <w:rsid w:val="009C56B1"/>
    <w:rsid w:val="009C7243"/>
    <w:rsid w:val="009C7516"/>
    <w:rsid w:val="009D006C"/>
    <w:rsid w:val="009D0C5B"/>
    <w:rsid w:val="009D0EB0"/>
    <w:rsid w:val="009D1C35"/>
    <w:rsid w:val="009D20E4"/>
    <w:rsid w:val="009D4EB7"/>
    <w:rsid w:val="009D7DA7"/>
    <w:rsid w:val="009E15D8"/>
    <w:rsid w:val="009E1B26"/>
    <w:rsid w:val="009E2042"/>
    <w:rsid w:val="009E339D"/>
    <w:rsid w:val="009E3457"/>
    <w:rsid w:val="009E3B41"/>
    <w:rsid w:val="009E3FB3"/>
    <w:rsid w:val="009E40F1"/>
    <w:rsid w:val="009E43DF"/>
    <w:rsid w:val="009E5543"/>
    <w:rsid w:val="009E557A"/>
    <w:rsid w:val="009E576F"/>
    <w:rsid w:val="009E641D"/>
    <w:rsid w:val="009E7B0E"/>
    <w:rsid w:val="009E7D68"/>
    <w:rsid w:val="009F0DF2"/>
    <w:rsid w:val="009F12F3"/>
    <w:rsid w:val="009F1A66"/>
    <w:rsid w:val="009F1BC3"/>
    <w:rsid w:val="009F207A"/>
    <w:rsid w:val="009F23C8"/>
    <w:rsid w:val="009F4F2F"/>
    <w:rsid w:val="009F5132"/>
    <w:rsid w:val="009F5E2F"/>
    <w:rsid w:val="009F6448"/>
    <w:rsid w:val="009F675D"/>
    <w:rsid w:val="009F709B"/>
    <w:rsid w:val="009F7BC3"/>
    <w:rsid w:val="00A00A0D"/>
    <w:rsid w:val="00A00ED1"/>
    <w:rsid w:val="00A01018"/>
    <w:rsid w:val="00A01F8A"/>
    <w:rsid w:val="00A02AD1"/>
    <w:rsid w:val="00A02ECD"/>
    <w:rsid w:val="00A02F98"/>
    <w:rsid w:val="00A03416"/>
    <w:rsid w:val="00A06093"/>
    <w:rsid w:val="00A063D4"/>
    <w:rsid w:val="00A070E4"/>
    <w:rsid w:val="00A0712A"/>
    <w:rsid w:val="00A07A15"/>
    <w:rsid w:val="00A07A9F"/>
    <w:rsid w:val="00A10114"/>
    <w:rsid w:val="00A10118"/>
    <w:rsid w:val="00A10683"/>
    <w:rsid w:val="00A110FC"/>
    <w:rsid w:val="00A111FA"/>
    <w:rsid w:val="00A122C4"/>
    <w:rsid w:val="00A12DCB"/>
    <w:rsid w:val="00A14670"/>
    <w:rsid w:val="00A14960"/>
    <w:rsid w:val="00A14E1E"/>
    <w:rsid w:val="00A14F51"/>
    <w:rsid w:val="00A15022"/>
    <w:rsid w:val="00A1526D"/>
    <w:rsid w:val="00A157B9"/>
    <w:rsid w:val="00A16ACA"/>
    <w:rsid w:val="00A16C39"/>
    <w:rsid w:val="00A1777B"/>
    <w:rsid w:val="00A1785E"/>
    <w:rsid w:val="00A212FF"/>
    <w:rsid w:val="00A2156E"/>
    <w:rsid w:val="00A223CB"/>
    <w:rsid w:val="00A22680"/>
    <w:rsid w:val="00A22FAC"/>
    <w:rsid w:val="00A2322D"/>
    <w:rsid w:val="00A23254"/>
    <w:rsid w:val="00A23B15"/>
    <w:rsid w:val="00A24030"/>
    <w:rsid w:val="00A246A2"/>
    <w:rsid w:val="00A2471D"/>
    <w:rsid w:val="00A249C7"/>
    <w:rsid w:val="00A24C16"/>
    <w:rsid w:val="00A258CC"/>
    <w:rsid w:val="00A25CB3"/>
    <w:rsid w:val="00A263C2"/>
    <w:rsid w:val="00A27304"/>
    <w:rsid w:val="00A27CD7"/>
    <w:rsid w:val="00A27CEE"/>
    <w:rsid w:val="00A30DD6"/>
    <w:rsid w:val="00A30FFD"/>
    <w:rsid w:val="00A31487"/>
    <w:rsid w:val="00A31F20"/>
    <w:rsid w:val="00A320E8"/>
    <w:rsid w:val="00A32410"/>
    <w:rsid w:val="00A3287D"/>
    <w:rsid w:val="00A33174"/>
    <w:rsid w:val="00A33A70"/>
    <w:rsid w:val="00A33B82"/>
    <w:rsid w:val="00A33DD8"/>
    <w:rsid w:val="00A346AB"/>
    <w:rsid w:val="00A3490F"/>
    <w:rsid w:val="00A35056"/>
    <w:rsid w:val="00A35337"/>
    <w:rsid w:val="00A36C73"/>
    <w:rsid w:val="00A4001F"/>
    <w:rsid w:val="00A404DB"/>
    <w:rsid w:val="00A40E1C"/>
    <w:rsid w:val="00A40F35"/>
    <w:rsid w:val="00A41690"/>
    <w:rsid w:val="00A41DD8"/>
    <w:rsid w:val="00A42245"/>
    <w:rsid w:val="00A42353"/>
    <w:rsid w:val="00A423F5"/>
    <w:rsid w:val="00A42494"/>
    <w:rsid w:val="00A4371D"/>
    <w:rsid w:val="00A43E54"/>
    <w:rsid w:val="00A447AE"/>
    <w:rsid w:val="00A44D3C"/>
    <w:rsid w:val="00A4678D"/>
    <w:rsid w:val="00A46799"/>
    <w:rsid w:val="00A46829"/>
    <w:rsid w:val="00A469CB"/>
    <w:rsid w:val="00A46CE7"/>
    <w:rsid w:val="00A505DD"/>
    <w:rsid w:val="00A508A5"/>
    <w:rsid w:val="00A50F90"/>
    <w:rsid w:val="00A5214D"/>
    <w:rsid w:val="00A52CAA"/>
    <w:rsid w:val="00A52F82"/>
    <w:rsid w:val="00A538C9"/>
    <w:rsid w:val="00A53F04"/>
    <w:rsid w:val="00A54103"/>
    <w:rsid w:val="00A542FD"/>
    <w:rsid w:val="00A55DD6"/>
    <w:rsid w:val="00A56146"/>
    <w:rsid w:val="00A567EF"/>
    <w:rsid w:val="00A568A5"/>
    <w:rsid w:val="00A569C0"/>
    <w:rsid w:val="00A56B26"/>
    <w:rsid w:val="00A56DC7"/>
    <w:rsid w:val="00A578E3"/>
    <w:rsid w:val="00A57F04"/>
    <w:rsid w:val="00A57FAC"/>
    <w:rsid w:val="00A60013"/>
    <w:rsid w:val="00A60093"/>
    <w:rsid w:val="00A60251"/>
    <w:rsid w:val="00A60B47"/>
    <w:rsid w:val="00A60C17"/>
    <w:rsid w:val="00A60C22"/>
    <w:rsid w:val="00A611E8"/>
    <w:rsid w:val="00A614BC"/>
    <w:rsid w:val="00A61C7E"/>
    <w:rsid w:val="00A61E4C"/>
    <w:rsid w:val="00A61F4B"/>
    <w:rsid w:val="00A62372"/>
    <w:rsid w:val="00A62582"/>
    <w:rsid w:val="00A62B79"/>
    <w:rsid w:val="00A632D5"/>
    <w:rsid w:val="00A636BF"/>
    <w:rsid w:val="00A637DC"/>
    <w:rsid w:val="00A63F95"/>
    <w:rsid w:val="00A640AC"/>
    <w:rsid w:val="00A640F1"/>
    <w:rsid w:val="00A64839"/>
    <w:rsid w:val="00A6494F"/>
    <w:rsid w:val="00A64EE7"/>
    <w:rsid w:val="00A65C93"/>
    <w:rsid w:val="00A663D7"/>
    <w:rsid w:val="00A666E0"/>
    <w:rsid w:val="00A66862"/>
    <w:rsid w:val="00A671A6"/>
    <w:rsid w:val="00A67380"/>
    <w:rsid w:val="00A679C4"/>
    <w:rsid w:val="00A67C17"/>
    <w:rsid w:val="00A7044B"/>
    <w:rsid w:val="00A707B7"/>
    <w:rsid w:val="00A7188C"/>
    <w:rsid w:val="00A71AAC"/>
    <w:rsid w:val="00A725A1"/>
    <w:rsid w:val="00A725DE"/>
    <w:rsid w:val="00A72A49"/>
    <w:rsid w:val="00A73A13"/>
    <w:rsid w:val="00A73EF1"/>
    <w:rsid w:val="00A74F74"/>
    <w:rsid w:val="00A75388"/>
    <w:rsid w:val="00A76560"/>
    <w:rsid w:val="00A76CA1"/>
    <w:rsid w:val="00A77641"/>
    <w:rsid w:val="00A777D0"/>
    <w:rsid w:val="00A77964"/>
    <w:rsid w:val="00A80887"/>
    <w:rsid w:val="00A80956"/>
    <w:rsid w:val="00A80F1D"/>
    <w:rsid w:val="00A81C01"/>
    <w:rsid w:val="00A823E2"/>
    <w:rsid w:val="00A824BC"/>
    <w:rsid w:val="00A825A2"/>
    <w:rsid w:val="00A82892"/>
    <w:rsid w:val="00A8289F"/>
    <w:rsid w:val="00A82BBE"/>
    <w:rsid w:val="00A82E6D"/>
    <w:rsid w:val="00A83702"/>
    <w:rsid w:val="00A841EC"/>
    <w:rsid w:val="00A84271"/>
    <w:rsid w:val="00A842D6"/>
    <w:rsid w:val="00A85400"/>
    <w:rsid w:val="00A85863"/>
    <w:rsid w:val="00A85A12"/>
    <w:rsid w:val="00A85FEF"/>
    <w:rsid w:val="00A86551"/>
    <w:rsid w:val="00A868C2"/>
    <w:rsid w:val="00A90858"/>
    <w:rsid w:val="00A90EF2"/>
    <w:rsid w:val="00A91287"/>
    <w:rsid w:val="00A93024"/>
    <w:rsid w:val="00A934CD"/>
    <w:rsid w:val="00A938AF"/>
    <w:rsid w:val="00A93F88"/>
    <w:rsid w:val="00A94229"/>
    <w:rsid w:val="00A95ED7"/>
    <w:rsid w:val="00A966E7"/>
    <w:rsid w:val="00A96ACE"/>
    <w:rsid w:val="00A96E32"/>
    <w:rsid w:val="00A976F4"/>
    <w:rsid w:val="00AA02C1"/>
    <w:rsid w:val="00AA0302"/>
    <w:rsid w:val="00AA0A2A"/>
    <w:rsid w:val="00AA0ED3"/>
    <w:rsid w:val="00AA2655"/>
    <w:rsid w:val="00AA29E7"/>
    <w:rsid w:val="00AA31CA"/>
    <w:rsid w:val="00AA3339"/>
    <w:rsid w:val="00AA3D08"/>
    <w:rsid w:val="00AA5B6E"/>
    <w:rsid w:val="00AA5C7B"/>
    <w:rsid w:val="00AA5DD7"/>
    <w:rsid w:val="00AA6129"/>
    <w:rsid w:val="00AA6C21"/>
    <w:rsid w:val="00AA76E9"/>
    <w:rsid w:val="00AB0810"/>
    <w:rsid w:val="00AB1333"/>
    <w:rsid w:val="00AB1571"/>
    <w:rsid w:val="00AB169C"/>
    <w:rsid w:val="00AB1C5D"/>
    <w:rsid w:val="00AB2F4D"/>
    <w:rsid w:val="00AB3182"/>
    <w:rsid w:val="00AB3211"/>
    <w:rsid w:val="00AB3ADC"/>
    <w:rsid w:val="00AB53F7"/>
    <w:rsid w:val="00AB5BD2"/>
    <w:rsid w:val="00AB6E3D"/>
    <w:rsid w:val="00AB6E72"/>
    <w:rsid w:val="00AB7094"/>
    <w:rsid w:val="00AB76CC"/>
    <w:rsid w:val="00AB7841"/>
    <w:rsid w:val="00AC05D2"/>
    <w:rsid w:val="00AC0722"/>
    <w:rsid w:val="00AC07CA"/>
    <w:rsid w:val="00AC0C10"/>
    <w:rsid w:val="00AC0CE0"/>
    <w:rsid w:val="00AC0E69"/>
    <w:rsid w:val="00AC0F87"/>
    <w:rsid w:val="00AC10DE"/>
    <w:rsid w:val="00AC14E7"/>
    <w:rsid w:val="00AC158C"/>
    <w:rsid w:val="00AC198B"/>
    <w:rsid w:val="00AC1E2B"/>
    <w:rsid w:val="00AC32BD"/>
    <w:rsid w:val="00AC34A0"/>
    <w:rsid w:val="00AC3613"/>
    <w:rsid w:val="00AC493C"/>
    <w:rsid w:val="00AC4C14"/>
    <w:rsid w:val="00AC4C53"/>
    <w:rsid w:val="00AC544F"/>
    <w:rsid w:val="00AC58CA"/>
    <w:rsid w:val="00AC5FB6"/>
    <w:rsid w:val="00AC6597"/>
    <w:rsid w:val="00AC7455"/>
    <w:rsid w:val="00AD033C"/>
    <w:rsid w:val="00AD080B"/>
    <w:rsid w:val="00AD0ABB"/>
    <w:rsid w:val="00AD161A"/>
    <w:rsid w:val="00AD2492"/>
    <w:rsid w:val="00AD2794"/>
    <w:rsid w:val="00AD2AFB"/>
    <w:rsid w:val="00AD2B0B"/>
    <w:rsid w:val="00AD2C51"/>
    <w:rsid w:val="00AD2F9B"/>
    <w:rsid w:val="00AD483F"/>
    <w:rsid w:val="00AD53E4"/>
    <w:rsid w:val="00AD5627"/>
    <w:rsid w:val="00AD5E7C"/>
    <w:rsid w:val="00AD5E80"/>
    <w:rsid w:val="00AD77D5"/>
    <w:rsid w:val="00AD7985"/>
    <w:rsid w:val="00AD7A64"/>
    <w:rsid w:val="00AE00DF"/>
    <w:rsid w:val="00AE0A09"/>
    <w:rsid w:val="00AE1197"/>
    <w:rsid w:val="00AE24D8"/>
    <w:rsid w:val="00AE3FFF"/>
    <w:rsid w:val="00AE4059"/>
    <w:rsid w:val="00AE46F5"/>
    <w:rsid w:val="00AE4A48"/>
    <w:rsid w:val="00AE4BA7"/>
    <w:rsid w:val="00AE54F3"/>
    <w:rsid w:val="00AE608E"/>
    <w:rsid w:val="00AE6726"/>
    <w:rsid w:val="00AE6871"/>
    <w:rsid w:val="00AE6986"/>
    <w:rsid w:val="00AE77B3"/>
    <w:rsid w:val="00AF0143"/>
    <w:rsid w:val="00AF029B"/>
    <w:rsid w:val="00AF0372"/>
    <w:rsid w:val="00AF096D"/>
    <w:rsid w:val="00AF0ED7"/>
    <w:rsid w:val="00AF0F57"/>
    <w:rsid w:val="00AF15FA"/>
    <w:rsid w:val="00AF18B2"/>
    <w:rsid w:val="00AF297C"/>
    <w:rsid w:val="00AF3C8A"/>
    <w:rsid w:val="00AF3D48"/>
    <w:rsid w:val="00AF41FF"/>
    <w:rsid w:val="00AF424A"/>
    <w:rsid w:val="00AF4546"/>
    <w:rsid w:val="00AF4A1D"/>
    <w:rsid w:val="00AF5802"/>
    <w:rsid w:val="00AF5DEC"/>
    <w:rsid w:val="00AF5F59"/>
    <w:rsid w:val="00AF65B5"/>
    <w:rsid w:val="00AF6E0D"/>
    <w:rsid w:val="00AF709A"/>
    <w:rsid w:val="00AF75C8"/>
    <w:rsid w:val="00AF7695"/>
    <w:rsid w:val="00AF7CE5"/>
    <w:rsid w:val="00B0093F"/>
    <w:rsid w:val="00B01B01"/>
    <w:rsid w:val="00B01EBB"/>
    <w:rsid w:val="00B03286"/>
    <w:rsid w:val="00B0440C"/>
    <w:rsid w:val="00B04B34"/>
    <w:rsid w:val="00B04C6D"/>
    <w:rsid w:val="00B05269"/>
    <w:rsid w:val="00B054AD"/>
    <w:rsid w:val="00B054DA"/>
    <w:rsid w:val="00B05DA4"/>
    <w:rsid w:val="00B06CA7"/>
    <w:rsid w:val="00B0710C"/>
    <w:rsid w:val="00B07122"/>
    <w:rsid w:val="00B07787"/>
    <w:rsid w:val="00B077B0"/>
    <w:rsid w:val="00B07BF1"/>
    <w:rsid w:val="00B10709"/>
    <w:rsid w:val="00B10A67"/>
    <w:rsid w:val="00B117CF"/>
    <w:rsid w:val="00B1182E"/>
    <w:rsid w:val="00B11A35"/>
    <w:rsid w:val="00B11A59"/>
    <w:rsid w:val="00B120A4"/>
    <w:rsid w:val="00B12131"/>
    <w:rsid w:val="00B1389E"/>
    <w:rsid w:val="00B138E9"/>
    <w:rsid w:val="00B1394A"/>
    <w:rsid w:val="00B13BDF"/>
    <w:rsid w:val="00B13EE3"/>
    <w:rsid w:val="00B141A4"/>
    <w:rsid w:val="00B141AB"/>
    <w:rsid w:val="00B15044"/>
    <w:rsid w:val="00B1524B"/>
    <w:rsid w:val="00B157CE"/>
    <w:rsid w:val="00B15C35"/>
    <w:rsid w:val="00B16183"/>
    <w:rsid w:val="00B1657A"/>
    <w:rsid w:val="00B16758"/>
    <w:rsid w:val="00B169F8"/>
    <w:rsid w:val="00B178B9"/>
    <w:rsid w:val="00B208F8"/>
    <w:rsid w:val="00B2287C"/>
    <w:rsid w:val="00B242C0"/>
    <w:rsid w:val="00B24550"/>
    <w:rsid w:val="00B251DB"/>
    <w:rsid w:val="00B253BD"/>
    <w:rsid w:val="00B25AA7"/>
    <w:rsid w:val="00B25F24"/>
    <w:rsid w:val="00B26060"/>
    <w:rsid w:val="00B26181"/>
    <w:rsid w:val="00B267D0"/>
    <w:rsid w:val="00B26DF6"/>
    <w:rsid w:val="00B30E37"/>
    <w:rsid w:val="00B31267"/>
    <w:rsid w:val="00B31356"/>
    <w:rsid w:val="00B315C5"/>
    <w:rsid w:val="00B31DEE"/>
    <w:rsid w:val="00B3218B"/>
    <w:rsid w:val="00B326AB"/>
    <w:rsid w:val="00B3445C"/>
    <w:rsid w:val="00B3543E"/>
    <w:rsid w:val="00B36A3C"/>
    <w:rsid w:val="00B36B75"/>
    <w:rsid w:val="00B409DC"/>
    <w:rsid w:val="00B40CE1"/>
    <w:rsid w:val="00B40CEF"/>
    <w:rsid w:val="00B40DD2"/>
    <w:rsid w:val="00B416AA"/>
    <w:rsid w:val="00B41B28"/>
    <w:rsid w:val="00B426D2"/>
    <w:rsid w:val="00B42A63"/>
    <w:rsid w:val="00B42B09"/>
    <w:rsid w:val="00B43AF4"/>
    <w:rsid w:val="00B43D58"/>
    <w:rsid w:val="00B43EEC"/>
    <w:rsid w:val="00B464EC"/>
    <w:rsid w:val="00B467C8"/>
    <w:rsid w:val="00B4744C"/>
    <w:rsid w:val="00B4757E"/>
    <w:rsid w:val="00B50315"/>
    <w:rsid w:val="00B507B2"/>
    <w:rsid w:val="00B50CC6"/>
    <w:rsid w:val="00B51AAD"/>
    <w:rsid w:val="00B52823"/>
    <w:rsid w:val="00B53B94"/>
    <w:rsid w:val="00B545EE"/>
    <w:rsid w:val="00B551D9"/>
    <w:rsid w:val="00B55759"/>
    <w:rsid w:val="00B569C1"/>
    <w:rsid w:val="00B56FCC"/>
    <w:rsid w:val="00B57ADE"/>
    <w:rsid w:val="00B57D12"/>
    <w:rsid w:val="00B57DE4"/>
    <w:rsid w:val="00B602F9"/>
    <w:rsid w:val="00B60564"/>
    <w:rsid w:val="00B60664"/>
    <w:rsid w:val="00B60A5F"/>
    <w:rsid w:val="00B617ED"/>
    <w:rsid w:val="00B631E3"/>
    <w:rsid w:val="00B63793"/>
    <w:rsid w:val="00B638D4"/>
    <w:rsid w:val="00B639F5"/>
    <w:rsid w:val="00B63D4B"/>
    <w:rsid w:val="00B641C0"/>
    <w:rsid w:val="00B6501F"/>
    <w:rsid w:val="00B6548C"/>
    <w:rsid w:val="00B66793"/>
    <w:rsid w:val="00B667BE"/>
    <w:rsid w:val="00B67338"/>
    <w:rsid w:val="00B675AA"/>
    <w:rsid w:val="00B67783"/>
    <w:rsid w:val="00B677CE"/>
    <w:rsid w:val="00B67931"/>
    <w:rsid w:val="00B67B67"/>
    <w:rsid w:val="00B70464"/>
    <w:rsid w:val="00B7078F"/>
    <w:rsid w:val="00B70BA1"/>
    <w:rsid w:val="00B7111A"/>
    <w:rsid w:val="00B712A6"/>
    <w:rsid w:val="00B71C47"/>
    <w:rsid w:val="00B71E22"/>
    <w:rsid w:val="00B72506"/>
    <w:rsid w:val="00B727FD"/>
    <w:rsid w:val="00B731D8"/>
    <w:rsid w:val="00B73745"/>
    <w:rsid w:val="00B74314"/>
    <w:rsid w:val="00B748BE"/>
    <w:rsid w:val="00B74BC1"/>
    <w:rsid w:val="00B7600F"/>
    <w:rsid w:val="00B76DAA"/>
    <w:rsid w:val="00B76F46"/>
    <w:rsid w:val="00B76FE3"/>
    <w:rsid w:val="00B771AF"/>
    <w:rsid w:val="00B80D68"/>
    <w:rsid w:val="00B82C01"/>
    <w:rsid w:val="00B82F75"/>
    <w:rsid w:val="00B838EB"/>
    <w:rsid w:val="00B83DE3"/>
    <w:rsid w:val="00B83E4E"/>
    <w:rsid w:val="00B84407"/>
    <w:rsid w:val="00B84721"/>
    <w:rsid w:val="00B84E9B"/>
    <w:rsid w:val="00B8510D"/>
    <w:rsid w:val="00B858E1"/>
    <w:rsid w:val="00B85C31"/>
    <w:rsid w:val="00B85D84"/>
    <w:rsid w:val="00B86150"/>
    <w:rsid w:val="00B86A94"/>
    <w:rsid w:val="00B87476"/>
    <w:rsid w:val="00B90A04"/>
    <w:rsid w:val="00B90BF2"/>
    <w:rsid w:val="00B90E49"/>
    <w:rsid w:val="00B919C6"/>
    <w:rsid w:val="00B92830"/>
    <w:rsid w:val="00B929D8"/>
    <w:rsid w:val="00B92B6E"/>
    <w:rsid w:val="00B93107"/>
    <w:rsid w:val="00B935DD"/>
    <w:rsid w:val="00B93715"/>
    <w:rsid w:val="00B93CB9"/>
    <w:rsid w:val="00B9437D"/>
    <w:rsid w:val="00B94C85"/>
    <w:rsid w:val="00B952FC"/>
    <w:rsid w:val="00B9627D"/>
    <w:rsid w:val="00B96BF8"/>
    <w:rsid w:val="00B96E33"/>
    <w:rsid w:val="00B97363"/>
    <w:rsid w:val="00B97D54"/>
    <w:rsid w:val="00B97DC8"/>
    <w:rsid w:val="00B97E3A"/>
    <w:rsid w:val="00BA0BCD"/>
    <w:rsid w:val="00BA0E39"/>
    <w:rsid w:val="00BA0F91"/>
    <w:rsid w:val="00BA133C"/>
    <w:rsid w:val="00BA158E"/>
    <w:rsid w:val="00BA1AA8"/>
    <w:rsid w:val="00BA1F2D"/>
    <w:rsid w:val="00BA2A2E"/>
    <w:rsid w:val="00BA3A11"/>
    <w:rsid w:val="00BA4B1B"/>
    <w:rsid w:val="00BA4FDE"/>
    <w:rsid w:val="00BA573D"/>
    <w:rsid w:val="00BA5EC1"/>
    <w:rsid w:val="00BA60D7"/>
    <w:rsid w:val="00BA64DA"/>
    <w:rsid w:val="00BA6931"/>
    <w:rsid w:val="00BA702F"/>
    <w:rsid w:val="00BA71E5"/>
    <w:rsid w:val="00BA7785"/>
    <w:rsid w:val="00BA7FA3"/>
    <w:rsid w:val="00BB04BF"/>
    <w:rsid w:val="00BB1496"/>
    <w:rsid w:val="00BB1AB1"/>
    <w:rsid w:val="00BB2518"/>
    <w:rsid w:val="00BB2FB4"/>
    <w:rsid w:val="00BB3225"/>
    <w:rsid w:val="00BB3313"/>
    <w:rsid w:val="00BB354E"/>
    <w:rsid w:val="00BB3BBD"/>
    <w:rsid w:val="00BB40AE"/>
    <w:rsid w:val="00BB494B"/>
    <w:rsid w:val="00BB55D1"/>
    <w:rsid w:val="00BB5A71"/>
    <w:rsid w:val="00BB631E"/>
    <w:rsid w:val="00BC01A1"/>
    <w:rsid w:val="00BC071F"/>
    <w:rsid w:val="00BC2CE2"/>
    <w:rsid w:val="00BC3548"/>
    <w:rsid w:val="00BC3E29"/>
    <w:rsid w:val="00BC43BA"/>
    <w:rsid w:val="00BC4891"/>
    <w:rsid w:val="00BC77C5"/>
    <w:rsid w:val="00BC78E4"/>
    <w:rsid w:val="00BD0F56"/>
    <w:rsid w:val="00BD263B"/>
    <w:rsid w:val="00BD2D17"/>
    <w:rsid w:val="00BD378F"/>
    <w:rsid w:val="00BD3851"/>
    <w:rsid w:val="00BD3F58"/>
    <w:rsid w:val="00BD4A09"/>
    <w:rsid w:val="00BD581E"/>
    <w:rsid w:val="00BD6262"/>
    <w:rsid w:val="00BD6C51"/>
    <w:rsid w:val="00BD73D8"/>
    <w:rsid w:val="00BD7706"/>
    <w:rsid w:val="00BE0D42"/>
    <w:rsid w:val="00BE0EF3"/>
    <w:rsid w:val="00BE14BC"/>
    <w:rsid w:val="00BE254C"/>
    <w:rsid w:val="00BE2B89"/>
    <w:rsid w:val="00BE31AB"/>
    <w:rsid w:val="00BE3671"/>
    <w:rsid w:val="00BE451D"/>
    <w:rsid w:val="00BE4B4A"/>
    <w:rsid w:val="00BE4E71"/>
    <w:rsid w:val="00BE5214"/>
    <w:rsid w:val="00BE5268"/>
    <w:rsid w:val="00BE550E"/>
    <w:rsid w:val="00BE6451"/>
    <w:rsid w:val="00BE647B"/>
    <w:rsid w:val="00BE7288"/>
    <w:rsid w:val="00BE7D3E"/>
    <w:rsid w:val="00BF16FF"/>
    <w:rsid w:val="00BF2DDE"/>
    <w:rsid w:val="00BF2EAD"/>
    <w:rsid w:val="00BF2F31"/>
    <w:rsid w:val="00BF3693"/>
    <w:rsid w:val="00BF3CF6"/>
    <w:rsid w:val="00BF47FC"/>
    <w:rsid w:val="00BF4C3D"/>
    <w:rsid w:val="00BF4CCD"/>
    <w:rsid w:val="00BF62EC"/>
    <w:rsid w:val="00BF68C5"/>
    <w:rsid w:val="00C005CC"/>
    <w:rsid w:val="00C01290"/>
    <w:rsid w:val="00C018C7"/>
    <w:rsid w:val="00C01F03"/>
    <w:rsid w:val="00C024D3"/>
    <w:rsid w:val="00C0259E"/>
    <w:rsid w:val="00C02BDA"/>
    <w:rsid w:val="00C04B87"/>
    <w:rsid w:val="00C05219"/>
    <w:rsid w:val="00C058C1"/>
    <w:rsid w:val="00C074BE"/>
    <w:rsid w:val="00C07A6F"/>
    <w:rsid w:val="00C117F2"/>
    <w:rsid w:val="00C12680"/>
    <w:rsid w:val="00C12B44"/>
    <w:rsid w:val="00C12B8C"/>
    <w:rsid w:val="00C12E8A"/>
    <w:rsid w:val="00C1476A"/>
    <w:rsid w:val="00C1520C"/>
    <w:rsid w:val="00C155A5"/>
    <w:rsid w:val="00C155D1"/>
    <w:rsid w:val="00C15CCF"/>
    <w:rsid w:val="00C15F95"/>
    <w:rsid w:val="00C16CF9"/>
    <w:rsid w:val="00C179D6"/>
    <w:rsid w:val="00C17C8C"/>
    <w:rsid w:val="00C20242"/>
    <w:rsid w:val="00C20C4D"/>
    <w:rsid w:val="00C20CA9"/>
    <w:rsid w:val="00C23E62"/>
    <w:rsid w:val="00C23EEA"/>
    <w:rsid w:val="00C24795"/>
    <w:rsid w:val="00C25AF3"/>
    <w:rsid w:val="00C2623F"/>
    <w:rsid w:val="00C26491"/>
    <w:rsid w:val="00C265E1"/>
    <w:rsid w:val="00C2665F"/>
    <w:rsid w:val="00C267FF"/>
    <w:rsid w:val="00C26D78"/>
    <w:rsid w:val="00C27509"/>
    <w:rsid w:val="00C27EFD"/>
    <w:rsid w:val="00C302B6"/>
    <w:rsid w:val="00C30EAD"/>
    <w:rsid w:val="00C30F56"/>
    <w:rsid w:val="00C314D0"/>
    <w:rsid w:val="00C31C0D"/>
    <w:rsid w:val="00C31E3E"/>
    <w:rsid w:val="00C31E6C"/>
    <w:rsid w:val="00C32696"/>
    <w:rsid w:val="00C32803"/>
    <w:rsid w:val="00C32F42"/>
    <w:rsid w:val="00C335E4"/>
    <w:rsid w:val="00C347B2"/>
    <w:rsid w:val="00C34D82"/>
    <w:rsid w:val="00C3564D"/>
    <w:rsid w:val="00C35ED3"/>
    <w:rsid w:val="00C35F0E"/>
    <w:rsid w:val="00C35F2B"/>
    <w:rsid w:val="00C364C1"/>
    <w:rsid w:val="00C368E4"/>
    <w:rsid w:val="00C37B0C"/>
    <w:rsid w:val="00C37DB9"/>
    <w:rsid w:val="00C37E0F"/>
    <w:rsid w:val="00C40250"/>
    <w:rsid w:val="00C4083F"/>
    <w:rsid w:val="00C40B34"/>
    <w:rsid w:val="00C4124D"/>
    <w:rsid w:val="00C41A75"/>
    <w:rsid w:val="00C427DE"/>
    <w:rsid w:val="00C42860"/>
    <w:rsid w:val="00C4386C"/>
    <w:rsid w:val="00C43A43"/>
    <w:rsid w:val="00C43BFB"/>
    <w:rsid w:val="00C43FC1"/>
    <w:rsid w:val="00C44431"/>
    <w:rsid w:val="00C45417"/>
    <w:rsid w:val="00C45FE7"/>
    <w:rsid w:val="00C46246"/>
    <w:rsid w:val="00C463E4"/>
    <w:rsid w:val="00C467B2"/>
    <w:rsid w:val="00C46AAB"/>
    <w:rsid w:val="00C46ABD"/>
    <w:rsid w:val="00C46B02"/>
    <w:rsid w:val="00C47288"/>
    <w:rsid w:val="00C478B0"/>
    <w:rsid w:val="00C47FE1"/>
    <w:rsid w:val="00C50456"/>
    <w:rsid w:val="00C50A6F"/>
    <w:rsid w:val="00C51DF1"/>
    <w:rsid w:val="00C51E7F"/>
    <w:rsid w:val="00C5323A"/>
    <w:rsid w:val="00C537F8"/>
    <w:rsid w:val="00C5467E"/>
    <w:rsid w:val="00C54B7E"/>
    <w:rsid w:val="00C54CE8"/>
    <w:rsid w:val="00C556B8"/>
    <w:rsid w:val="00C55AC5"/>
    <w:rsid w:val="00C55B4B"/>
    <w:rsid w:val="00C55DE6"/>
    <w:rsid w:val="00C560AC"/>
    <w:rsid w:val="00C57575"/>
    <w:rsid w:val="00C57A71"/>
    <w:rsid w:val="00C57C80"/>
    <w:rsid w:val="00C57FD9"/>
    <w:rsid w:val="00C60516"/>
    <w:rsid w:val="00C60B36"/>
    <w:rsid w:val="00C6106B"/>
    <w:rsid w:val="00C62051"/>
    <w:rsid w:val="00C62137"/>
    <w:rsid w:val="00C62AFC"/>
    <w:rsid w:val="00C63C2A"/>
    <w:rsid w:val="00C6435A"/>
    <w:rsid w:val="00C6603E"/>
    <w:rsid w:val="00C664CC"/>
    <w:rsid w:val="00C66E49"/>
    <w:rsid w:val="00C66EDD"/>
    <w:rsid w:val="00C675F2"/>
    <w:rsid w:val="00C70F39"/>
    <w:rsid w:val="00C718EA"/>
    <w:rsid w:val="00C71D9E"/>
    <w:rsid w:val="00C72074"/>
    <w:rsid w:val="00C72511"/>
    <w:rsid w:val="00C72608"/>
    <w:rsid w:val="00C72EE9"/>
    <w:rsid w:val="00C74571"/>
    <w:rsid w:val="00C74E39"/>
    <w:rsid w:val="00C7677F"/>
    <w:rsid w:val="00C76D77"/>
    <w:rsid w:val="00C770B3"/>
    <w:rsid w:val="00C77AA3"/>
    <w:rsid w:val="00C77FAE"/>
    <w:rsid w:val="00C8097A"/>
    <w:rsid w:val="00C80E0E"/>
    <w:rsid w:val="00C81191"/>
    <w:rsid w:val="00C81458"/>
    <w:rsid w:val="00C821C8"/>
    <w:rsid w:val="00C82B93"/>
    <w:rsid w:val="00C8360C"/>
    <w:rsid w:val="00C84385"/>
    <w:rsid w:val="00C84FD1"/>
    <w:rsid w:val="00C85885"/>
    <w:rsid w:val="00C8653C"/>
    <w:rsid w:val="00C8662B"/>
    <w:rsid w:val="00C86711"/>
    <w:rsid w:val="00C879D3"/>
    <w:rsid w:val="00C87BB5"/>
    <w:rsid w:val="00C87E08"/>
    <w:rsid w:val="00C900CC"/>
    <w:rsid w:val="00C9027D"/>
    <w:rsid w:val="00C902AB"/>
    <w:rsid w:val="00C90620"/>
    <w:rsid w:val="00C90D93"/>
    <w:rsid w:val="00C9168D"/>
    <w:rsid w:val="00C92EB5"/>
    <w:rsid w:val="00C93F6A"/>
    <w:rsid w:val="00C93F7F"/>
    <w:rsid w:val="00C94B08"/>
    <w:rsid w:val="00C94D93"/>
    <w:rsid w:val="00C94D99"/>
    <w:rsid w:val="00C94FAE"/>
    <w:rsid w:val="00C953B0"/>
    <w:rsid w:val="00C9542D"/>
    <w:rsid w:val="00C95D32"/>
    <w:rsid w:val="00C97312"/>
    <w:rsid w:val="00C97DDE"/>
    <w:rsid w:val="00CA01AF"/>
    <w:rsid w:val="00CA0A5F"/>
    <w:rsid w:val="00CA1173"/>
    <w:rsid w:val="00CA1E31"/>
    <w:rsid w:val="00CA3247"/>
    <w:rsid w:val="00CA415C"/>
    <w:rsid w:val="00CA420E"/>
    <w:rsid w:val="00CA5F4F"/>
    <w:rsid w:val="00CA6BE1"/>
    <w:rsid w:val="00CA72B1"/>
    <w:rsid w:val="00CA767D"/>
    <w:rsid w:val="00CA7D58"/>
    <w:rsid w:val="00CA7FB2"/>
    <w:rsid w:val="00CB0111"/>
    <w:rsid w:val="00CB04F0"/>
    <w:rsid w:val="00CB0777"/>
    <w:rsid w:val="00CB08D4"/>
    <w:rsid w:val="00CB1B4B"/>
    <w:rsid w:val="00CB1F74"/>
    <w:rsid w:val="00CB245B"/>
    <w:rsid w:val="00CB26B9"/>
    <w:rsid w:val="00CB3054"/>
    <w:rsid w:val="00CB34A6"/>
    <w:rsid w:val="00CB471B"/>
    <w:rsid w:val="00CB4BA8"/>
    <w:rsid w:val="00CB4FFE"/>
    <w:rsid w:val="00CB5BF2"/>
    <w:rsid w:val="00CB6474"/>
    <w:rsid w:val="00CB66C8"/>
    <w:rsid w:val="00CB6A66"/>
    <w:rsid w:val="00CB6E2D"/>
    <w:rsid w:val="00CB7E3A"/>
    <w:rsid w:val="00CC0824"/>
    <w:rsid w:val="00CC0EC1"/>
    <w:rsid w:val="00CC147B"/>
    <w:rsid w:val="00CC168E"/>
    <w:rsid w:val="00CC1DEC"/>
    <w:rsid w:val="00CC1F5E"/>
    <w:rsid w:val="00CC299D"/>
    <w:rsid w:val="00CC3397"/>
    <w:rsid w:val="00CC3EDC"/>
    <w:rsid w:val="00CC4056"/>
    <w:rsid w:val="00CC5B5A"/>
    <w:rsid w:val="00CC6286"/>
    <w:rsid w:val="00CC6A1A"/>
    <w:rsid w:val="00CC6A52"/>
    <w:rsid w:val="00CC6F52"/>
    <w:rsid w:val="00CC7B55"/>
    <w:rsid w:val="00CC7B69"/>
    <w:rsid w:val="00CD0742"/>
    <w:rsid w:val="00CD103F"/>
    <w:rsid w:val="00CD1044"/>
    <w:rsid w:val="00CD1161"/>
    <w:rsid w:val="00CD3461"/>
    <w:rsid w:val="00CD35DF"/>
    <w:rsid w:val="00CD3EFA"/>
    <w:rsid w:val="00CD4A7A"/>
    <w:rsid w:val="00CD4CC5"/>
    <w:rsid w:val="00CD4D31"/>
    <w:rsid w:val="00CD4DF3"/>
    <w:rsid w:val="00CD5271"/>
    <w:rsid w:val="00CD527F"/>
    <w:rsid w:val="00CD64A6"/>
    <w:rsid w:val="00CD6EE3"/>
    <w:rsid w:val="00CD7776"/>
    <w:rsid w:val="00CE07FE"/>
    <w:rsid w:val="00CE1FCF"/>
    <w:rsid w:val="00CE217D"/>
    <w:rsid w:val="00CE2582"/>
    <w:rsid w:val="00CE267B"/>
    <w:rsid w:val="00CE2F99"/>
    <w:rsid w:val="00CE385C"/>
    <w:rsid w:val="00CE427C"/>
    <w:rsid w:val="00CE4E5B"/>
    <w:rsid w:val="00CE4E73"/>
    <w:rsid w:val="00CE6F1D"/>
    <w:rsid w:val="00CE7217"/>
    <w:rsid w:val="00CE73FC"/>
    <w:rsid w:val="00CE754E"/>
    <w:rsid w:val="00CE78F3"/>
    <w:rsid w:val="00CF1115"/>
    <w:rsid w:val="00CF1B12"/>
    <w:rsid w:val="00CF1BE6"/>
    <w:rsid w:val="00CF20C2"/>
    <w:rsid w:val="00CF2860"/>
    <w:rsid w:val="00CF2BAC"/>
    <w:rsid w:val="00CF2F66"/>
    <w:rsid w:val="00CF3414"/>
    <w:rsid w:val="00CF4298"/>
    <w:rsid w:val="00CF45A9"/>
    <w:rsid w:val="00CF48EB"/>
    <w:rsid w:val="00CF5854"/>
    <w:rsid w:val="00CF5FF9"/>
    <w:rsid w:val="00CF689B"/>
    <w:rsid w:val="00D00615"/>
    <w:rsid w:val="00D00BD8"/>
    <w:rsid w:val="00D00CF4"/>
    <w:rsid w:val="00D00D90"/>
    <w:rsid w:val="00D01033"/>
    <w:rsid w:val="00D02196"/>
    <w:rsid w:val="00D02FFD"/>
    <w:rsid w:val="00D0346F"/>
    <w:rsid w:val="00D035C3"/>
    <w:rsid w:val="00D04695"/>
    <w:rsid w:val="00D04874"/>
    <w:rsid w:val="00D04888"/>
    <w:rsid w:val="00D05747"/>
    <w:rsid w:val="00D05816"/>
    <w:rsid w:val="00D05867"/>
    <w:rsid w:val="00D05A73"/>
    <w:rsid w:val="00D0691F"/>
    <w:rsid w:val="00D06D03"/>
    <w:rsid w:val="00D06F5A"/>
    <w:rsid w:val="00D07473"/>
    <w:rsid w:val="00D07F30"/>
    <w:rsid w:val="00D07FB6"/>
    <w:rsid w:val="00D109A2"/>
    <w:rsid w:val="00D10F78"/>
    <w:rsid w:val="00D11206"/>
    <w:rsid w:val="00D12694"/>
    <w:rsid w:val="00D1368D"/>
    <w:rsid w:val="00D13DF7"/>
    <w:rsid w:val="00D14CA5"/>
    <w:rsid w:val="00D152E5"/>
    <w:rsid w:val="00D1594B"/>
    <w:rsid w:val="00D159CA"/>
    <w:rsid w:val="00D15E25"/>
    <w:rsid w:val="00D167D3"/>
    <w:rsid w:val="00D17183"/>
    <w:rsid w:val="00D17B79"/>
    <w:rsid w:val="00D17D78"/>
    <w:rsid w:val="00D17DF9"/>
    <w:rsid w:val="00D17F70"/>
    <w:rsid w:val="00D2000C"/>
    <w:rsid w:val="00D2013D"/>
    <w:rsid w:val="00D21B18"/>
    <w:rsid w:val="00D222B7"/>
    <w:rsid w:val="00D22363"/>
    <w:rsid w:val="00D23659"/>
    <w:rsid w:val="00D23F9F"/>
    <w:rsid w:val="00D24D76"/>
    <w:rsid w:val="00D25929"/>
    <w:rsid w:val="00D25AA1"/>
    <w:rsid w:val="00D25C59"/>
    <w:rsid w:val="00D26364"/>
    <w:rsid w:val="00D26997"/>
    <w:rsid w:val="00D26CB9"/>
    <w:rsid w:val="00D26DF0"/>
    <w:rsid w:val="00D26E9A"/>
    <w:rsid w:val="00D2731C"/>
    <w:rsid w:val="00D27D96"/>
    <w:rsid w:val="00D307E0"/>
    <w:rsid w:val="00D3085E"/>
    <w:rsid w:val="00D30891"/>
    <w:rsid w:val="00D3115C"/>
    <w:rsid w:val="00D31313"/>
    <w:rsid w:val="00D32F33"/>
    <w:rsid w:val="00D34262"/>
    <w:rsid w:val="00D34280"/>
    <w:rsid w:val="00D345DC"/>
    <w:rsid w:val="00D357DE"/>
    <w:rsid w:val="00D35B4A"/>
    <w:rsid w:val="00D35F0D"/>
    <w:rsid w:val="00D36390"/>
    <w:rsid w:val="00D364B4"/>
    <w:rsid w:val="00D36A58"/>
    <w:rsid w:val="00D36D06"/>
    <w:rsid w:val="00D36FA3"/>
    <w:rsid w:val="00D37950"/>
    <w:rsid w:val="00D37CE1"/>
    <w:rsid w:val="00D40FD3"/>
    <w:rsid w:val="00D41220"/>
    <w:rsid w:val="00D4146F"/>
    <w:rsid w:val="00D43F71"/>
    <w:rsid w:val="00D4476D"/>
    <w:rsid w:val="00D44883"/>
    <w:rsid w:val="00D44AA4"/>
    <w:rsid w:val="00D4529F"/>
    <w:rsid w:val="00D4558B"/>
    <w:rsid w:val="00D460F3"/>
    <w:rsid w:val="00D46218"/>
    <w:rsid w:val="00D46605"/>
    <w:rsid w:val="00D47AE6"/>
    <w:rsid w:val="00D47D6D"/>
    <w:rsid w:val="00D47DB9"/>
    <w:rsid w:val="00D47E8F"/>
    <w:rsid w:val="00D504C0"/>
    <w:rsid w:val="00D509ED"/>
    <w:rsid w:val="00D50CCE"/>
    <w:rsid w:val="00D5126F"/>
    <w:rsid w:val="00D51B63"/>
    <w:rsid w:val="00D52D13"/>
    <w:rsid w:val="00D52D97"/>
    <w:rsid w:val="00D532F4"/>
    <w:rsid w:val="00D53B66"/>
    <w:rsid w:val="00D5411C"/>
    <w:rsid w:val="00D5451A"/>
    <w:rsid w:val="00D54E95"/>
    <w:rsid w:val="00D558F3"/>
    <w:rsid w:val="00D55F04"/>
    <w:rsid w:val="00D56233"/>
    <w:rsid w:val="00D5789B"/>
    <w:rsid w:val="00D57A69"/>
    <w:rsid w:val="00D60328"/>
    <w:rsid w:val="00D604CF"/>
    <w:rsid w:val="00D61016"/>
    <w:rsid w:val="00D611A6"/>
    <w:rsid w:val="00D6127B"/>
    <w:rsid w:val="00D6176A"/>
    <w:rsid w:val="00D62544"/>
    <w:rsid w:val="00D62CA7"/>
    <w:rsid w:val="00D6321C"/>
    <w:rsid w:val="00D6394F"/>
    <w:rsid w:val="00D63C73"/>
    <w:rsid w:val="00D640A3"/>
    <w:rsid w:val="00D6418C"/>
    <w:rsid w:val="00D64232"/>
    <w:rsid w:val="00D64339"/>
    <w:rsid w:val="00D645EE"/>
    <w:rsid w:val="00D64822"/>
    <w:rsid w:val="00D65711"/>
    <w:rsid w:val="00D66199"/>
    <w:rsid w:val="00D661A6"/>
    <w:rsid w:val="00D66B83"/>
    <w:rsid w:val="00D66B91"/>
    <w:rsid w:val="00D672EA"/>
    <w:rsid w:val="00D6757E"/>
    <w:rsid w:val="00D67949"/>
    <w:rsid w:val="00D7010C"/>
    <w:rsid w:val="00D7023D"/>
    <w:rsid w:val="00D709B7"/>
    <w:rsid w:val="00D70E44"/>
    <w:rsid w:val="00D71CEE"/>
    <w:rsid w:val="00D7208A"/>
    <w:rsid w:val="00D7254D"/>
    <w:rsid w:val="00D72650"/>
    <w:rsid w:val="00D72A04"/>
    <w:rsid w:val="00D7365C"/>
    <w:rsid w:val="00D7401D"/>
    <w:rsid w:val="00D747B9"/>
    <w:rsid w:val="00D74975"/>
    <w:rsid w:val="00D74C81"/>
    <w:rsid w:val="00D7565B"/>
    <w:rsid w:val="00D75718"/>
    <w:rsid w:val="00D75AC0"/>
    <w:rsid w:val="00D75D23"/>
    <w:rsid w:val="00D763BA"/>
    <w:rsid w:val="00D767B3"/>
    <w:rsid w:val="00D76A70"/>
    <w:rsid w:val="00D76DB6"/>
    <w:rsid w:val="00D77434"/>
    <w:rsid w:val="00D77566"/>
    <w:rsid w:val="00D80CF3"/>
    <w:rsid w:val="00D81002"/>
    <w:rsid w:val="00D81728"/>
    <w:rsid w:val="00D819D8"/>
    <w:rsid w:val="00D81C1C"/>
    <w:rsid w:val="00D8203D"/>
    <w:rsid w:val="00D83EFE"/>
    <w:rsid w:val="00D84624"/>
    <w:rsid w:val="00D85181"/>
    <w:rsid w:val="00D85679"/>
    <w:rsid w:val="00D870B0"/>
    <w:rsid w:val="00D903A8"/>
    <w:rsid w:val="00D90A96"/>
    <w:rsid w:val="00D9259B"/>
    <w:rsid w:val="00D92921"/>
    <w:rsid w:val="00D93CC4"/>
    <w:rsid w:val="00D950F6"/>
    <w:rsid w:val="00D95864"/>
    <w:rsid w:val="00D969EA"/>
    <w:rsid w:val="00D96E7C"/>
    <w:rsid w:val="00D972B5"/>
    <w:rsid w:val="00D97A36"/>
    <w:rsid w:val="00D97B16"/>
    <w:rsid w:val="00DA034E"/>
    <w:rsid w:val="00DA0452"/>
    <w:rsid w:val="00DA052D"/>
    <w:rsid w:val="00DA13EB"/>
    <w:rsid w:val="00DA1B63"/>
    <w:rsid w:val="00DA213B"/>
    <w:rsid w:val="00DA235B"/>
    <w:rsid w:val="00DA31AD"/>
    <w:rsid w:val="00DA4F6E"/>
    <w:rsid w:val="00DA51F0"/>
    <w:rsid w:val="00DA54FE"/>
    <w:rsid w:val="00DA5B57"/>
    <w:rsid w:val="00DA62C3"/>
    <w:rsid w:val="00DA643B"/>
    <w:rsid w:val="00DA7B05"/>
    <w:rsid w:val="00DB014B"/>
    <w:rsid w:val="00DB060B"/>
    <w:rsid w:val="00DB0C3D"/>
    <w:rsid w:val="00DB1230"/>
    <w:rsid w:val="00DB1FB4"/>
    <w:rsid w:val="00DB209A"/>
    <w:rsid w:val="00DB23C6"/>
    <w:rsid w:val="00DB2DD4"/>
    <w:rsid w:val="00DB2E2F"/>
    <w:rsid w:val="00DB34B3"/>
    <w:rsid w:val="00DB3B7C"/>
    <w:rsid w:val="00DB3DED"/>
    <w:rsid w:val="00DB6010"/>
    <w:rsid w:val="00DB7268"/>
    <w:rsid w:val="00DB7579"/>
    <w:rsid w:val="00DB7A3D"/>
    <w:rsid w:val="00DC004B"/>
    <w:rsid w:val="00DC239D"/>
    <w:rsid w:val="00DC3558"/>
    <w:rsid w:val="00DC3C5F"/>
    <w:rsid w:val="00DC3E9A"/>
    <w:rsid w:val="00DC3EC6"/>
    <w:rsid w:val="00DC3F6E"/>
    <w:rsid w:val="00DC408A"/>
    <w:rsid w:val="00DC43AE"/>
    <w:rsid w:val="00DC45EC"/>
    <w:rsid w:val="00DC58EC"/>
    <w:rsid w:val="00DC5D6F"/>
    <w:rsid w:val="00DC6577"/>
    <w:rsid w:val="00DC676D"/>
    <w:rsid w:val="00DC6D42"/>
    <w:rsid w:val="00DC6F9E"/>
    <w:rsid w:val="00DC739F"/>
    <w:rsid w:val="00DD1DEF"/>
    <w:rsid w:val="00DD1EAA"/>
    <w:rsid w:val="00DD292D"/>
    <w:rsid w:val="00DD3768"/>
    <w:rsid w:val="00DD3776"/>
    <w:rsid w:val="00DD37E2"/>
    <w:rsid w:val="00DD3E1C"/>
    <w:rsid w:val="00DD4A17"/>
    <w:rsid w:val="00DD4BEC"/>
    <w:rsid w:val="00DD4E2D"/>
    <w:rsid w:val="00DD5E77"/>
    <w:rsid w:val="00DD680D"/>
    <w:rsid w:val="00DD7EF5"/>
    <w:rsid w:val="00DE1139"/>
    <w:rsid w:val="00DE1328"/>
    <w:rsid w:val="00DE2679"/>
    <w:rsid w:val="00DE2FF7"/>
    <w:rsid w:val="00DE31DB"/>
    <w:rsid w:val="00DE3AC7"/>
    <w:rsid w:val="00DE41BD"/>
    <w:rsid w:val="00DE43A9"/>
    <w:rsid w:val="00DE4D9E"/>
    <w:rsid w:val="00DE4F7F"/>
    <w:rsid w:val="00DE54E0"/>
    <w:rsid w:val="00DE5850"/>
    <w:rsid w:val="00DE5AD2"/>
    <w:rsid w:val="00DE5D63"/>
    <w:rsid w:val="00DE5DF7"/>
    <w:rsid w:val="00DE62E1"/>
    <w:rsid w:val="00DE6480"/>
    <w:rsid w:val="00DE64A8"/>
    <w:rsid w:val="00DE6741"/>
    <w:rsid w:val="00DE681E"/>
    <w:rsid w:val="00DF0097"/>
    <w:rsid w:val="00DF07FF"/>
    <w:rsid w:val="00DF0B2B"/>
    <w:rsid w:val="00DF0DE4"/>
    <w:rsid w:val="00DF174D"/>
    <w:rsid w:val="00DF19DA"/>
    <w:rsid w:val="00DF1A23"/>
    <w:rsid w:val="00DF1D8C"/>
    <w:rsid w:val="00DF2BC4"/>
    <w:rsid w:val="00DF35B3"/>
    <w:rsid w:val="00DF4470"/>
    <w:rsid w:val="00DF6570"/>
    <w:rsid w:val="00DF67B1"/>
    <w:rsid w:val="00DF71BD"/>
    <w:rsid w:val="00DF761A"/>
    <w:rsid w:val="00E005EF"/>
    <w:rsid w:val="00E006B9"/>
    <w:rsid w:val="00E00964"/>
    <w:rsid w:val="00E00C74"/>
    <w:rsid w:val="00E00D09"/>
    <w:rsid w:val="00E01172"/>
    <w:rsid w:val="00E0117B"/>
    <w:rsid w:val="00E0130E"/>
    <w:rsid w:val="00E01621"/>
    <w:rsid w:val="00E01AF8"/>
    <w:rsid w:val="00E0213D"/>
    <w:rsid w:val="00E0259B"/>
    <w:rsid w:val="00E02748"/>
    <w:rsid w:val="00E03C7D"/>
    <w:rsid w:val="00E0405A"/>
    <w:rsid w:val="00E04840"/>
    <w:rsid w:val="00E04B3E"/>
    <w:rsid w:val="00E05527"/>
    <w:rsid w:val="00E05B84"/>
    <w:rsid w:val="00E06485"/>
    <w:rsid w:val="00E06C36"/>
    <w:rsid w:val="00E0770D"/>
    <w:rsid w:val="00E07780"/>
    <w:rsid w:val="00E07C65"/>
    <w:rsid w:val="00E1013A"/>
    <w:rsid w:val="00E10649"/>
    <w:rsid w:val="00E10A10"/>
    <w:rsid w:val="00E1135B"/>
    <w:rsid w:val="00E11569"/>
    <w:rsid w:val="00E11FD4"/>
    <w:rsid w:val="00E1220A"/>
    <w:rsid w:val="00E12495"/>
    <w:rsid w:val="00E12845"/>
    <w:rsid w:val="00E128C6"/>
    <w:rsid w:val="00E13BB8"/>
    <w:rsid w:val="00E13ECD"/>
    <w:rsid w:val="00E1534E"/>
    <w:rsid w:val="00E15DF1"/>
    <w:rsid w:val="00E162D6"/>
    <w:rsid w:val="00E162F8"/>
    <w:rsid w:val="00E16B37"/>
    <w:rsid w:val="00E178C1"/>
    <w:rsid w:val="00E17A8E"/>
    <w:rsid w:val="00E17CD6"/>
    <w:rsid w:val="00E17FF6"/>
    <w:rsid w:val="00E207F9"/>
    <w:rsid w:val="00E20E75"/>
    <w:rsid w:val="00E21D9B"/>
    <w:rsid w:val="00E21E49"/>
    <w:rsid w:val="00E2259C"/>
    <w:rsid w:val="00E22BBE"/>
    <w:rsid w:val="00E22EE2"/>
    <w:rsid w:val="00E23BB0"/>
    <w:rsid w:val="00E243FE"/>
    <w:rsid w:val="00E25E5D"/>
    <w:rsid w:val="00E272DB"/>
    <w:rsid w:val="00E27FAC"/>
    <w:rsid w:val="00E30092"/>
    <w:rsid w:val="00E300B8"/>
    <w:rsid w:val="00E30E4F"/>
    <w:rsid w:val="00E3168C"/>
    <w:rsid w:val="00E31940"/>
    <w:rsid w:val="00E31D81"/>
    <w:rsid w:val="00E323BC"/>
    <w:rsid w:val="00E32708"/>
    <w:rsid w:val="00E33281"/>
    <w:rsid w:val="00E33A54"/>
    <w:rsid w:val="00E33AFC"/>
    <w:rsid w:val="00E34891"/>
    <w:rsid w:val="00E348E0"/>
    <w:rsid w:val="00E36B07"/>
    <w:rsid w:val="00E40379"/>
    <w:rsid w:val="00E406C8"/>
    <w:rsid w:val="00E40AFC"/>
    <w:rsid w:val="00E40E05"/>
    <w:rsid w:val="00E411F4"/>
    <w:rsid w:val="00E41234"/>
    <w:rsid w:val="00E41AF5"/>
    <w:rsid w:val="00E420F9"/>
    <w:rsid w:val="00E43341"/>
    <w:rsid w:val="00E43770"/>
    <w:rsid w:val="00E43928"/>
    <w:rsid w:val="00E440AD"/>
    <w:rsid w:val="00E44A58"/>
    <w:rsid w:val="00E44C1A"/>
    <w:rsid w:val="00E44F41"/>
    <w:rsid w:val="00E4563A"/>
    <w:rsid w:val="00E470D6"/>
    <w:rsid w:val="00E47C35"/>
    <w:rsid w:val="00E5019B"/>
    <w:rsid w:val="00E51592"/>
    <w:rsid w:val="00E5163F"/>
    <w:rsid w:val="00E51E29"/>
    <w:rsid w:val="00E52226"/>
    <w:rsid w:val="00E5226E"/>
    <w:rsid w:val="00E52280"/>
    <w:rsid w:val="00E527C9"/>
    <w:rsid w:val="00E53080"/>
    <w:rsid w:val="00E534F9"/>
    <w:rsid w:val="00E53BE4"/>
    <w:rsid w:val="00E5471E"/>
    <w:rsid w:val="00E55020"/>
    <w:rsid w:val="00E55796"/>
    <w:rsid w:val="00E55908"/>
    <w:rsid w:val="00E57CA0"/>
    <w:rsid w:val="00E57DD4"/>
    <w:rsid w:val="00E60339"/>
    <w:rsid w:val="00E60432"/>
    <w:rsid w:val="00E60A9A"/>
    <w:rsid w:val="00E61DFF"/>
    <w:rsid w:val="00E633AE"/>
    <w:rsid w:val="00E655ED"/>
    <w:rsid w:val="00E65FDB"/>
    <w:rsid w:val="00E6629E"/>
    <w:rsid w:val="00E66DCF"/>
    <w:rsid w:val="00E6790A"/>
    <w:rsid w:val="00E7084D"/>
    <w:rsid w:val="00E709B7"/>
    <w:rsid w:val="00E70A1A"/>
    <w:rsid w:val="00E70A21"/>
    <w:rsid w:val="00E70B74"/>
    <w:rsid w:val="00E71148"/>
    <w:rsid w:val="00E71E12"/>
    <w:rsid w:val="00E73297"/>
    <w:rsid w:val="00E73D73"/>
    <w:rsid w:val="00E73FA8"/>
    <w:rsid w:val="00E74F05"/>
    <w:rsid w:val="00E75702"/>
    <w:rsid w:val="00E75EB9"/>
    <w:rsid w:val="00E769FF"/>
    <w:rsid w:val="00E775BF"/>
    <w:rsid w:val="00E77EED"/>
    <w:rsid w:val="00E8022D"/>
    <w:rsid w:val="00E82525"/>
    <w:rsid w:val="00E834B6"/>
    <w:rsid w:val="00E83611"/>
    <w:rsid w:val="00E83DC4"/>
    <w:rsid w:val="00E855B5"/>
    <w:rsid w:val="00E85D71"/>
    <w:rsid w:val="00E8611B"/>
    <w:rsid w:val="00E870C9"/>
    <w:rsid w:val="00E87452"/>
    <w:rsid w:val="00E87AC0"/>
    <w:rsid w:val="00E90DF4"/>
    <w:rsid w:val="00E9162E"/>
    <w:rsid w:val="00E91F2D"/>
    <w:rsid w:val="00E92068"/>
    <w:rsid w:val="00E92605"/>
    <w:rsid w:val="00E92BEA"/>
    <w:rsid w:val="00E9358C"/>
    <w:rsid w:val="00E937F6"/>
    <w:rsid w:val="00E94254"/>
    <w:rsid w:val="00E95062"/>
    <w:rsid w:val="00E957EA"/>
    <w:rsid w:val="00E95B09"/>
    <w:rsid w:val="00E95BA0"/>
    <w:rsid w:val="00E95C9F"/>
    <w:rsid w:val="00E96439"/>
    <w:rsid w:val="00E972F5"/>
    <w:rsid w:val="00E97722"/>
    <w:rsid w:val="00E978F0"/>
    <w:rsid w:val="00E97E53"/>
    <w:rsid w:val="00EA0317"/>
    <w:rsid w:val="00EA16D8"/>
    <w:rsid w:val="00EA1CEB"/>
    <w:rsid w:val="00EA2662"/>
    <w:rsid w:val="00EA3543"/>
    <w:rsid w:val="00EA4A4E"/>
    <w:rsid w:val="00EA4BAC"/>
    <w:rsid w:val="00EA5420"/>
    <w:rsid w:val="00EA562F"/>
    <w:rsid w:val="00EA5C31"/>
    <w:rsid w:val="00EA5F56"/>
    <w:rsid w:val="00EA6423"/>
    <w:rsid w:val="00EA775A"/>
    <w:rsid w:val="00EA7868"/>
    <w:rsid w:val="00EA7F50"/>
    <w:rsid w:val="00EB198D"/>
    <w:rsid w:val="00EB2265"/>
    <w:rsid w:val="00EB33EE"/>
    <w:rsid w:val="00EB3546"/>
    <w:rsid w:val="00EB3E82"/>
    <w:rsid w:val="00EB5D66"/>
    <w:rsid w:val="00EB6A22"/>
    <w:rsid w:val="00EB6A4B"/>
    <w:rsid w:val="00EB7344"/>
    <w:rsid w:val="00EB791F"/>
    <w:rsid w:val="00EC00DC"/>
    <w:rsid w:val="00EC06D8"/>
    <w:rsid w:val="00EC1309"/>
    <w:rsid w:val="00EC24F4"/>
    <w:rsid w:val="00EC3220"/>
    <w:rsid w:val="00EC4426"/>
    <w:rsid w:val="00EC4889"/>
    <w:rsid w:val="00EC4897"/>
    <w:rsid w:val="00EC4D61"/>
    <w:rsid w:val="00EC4EC4"/>
    <w:rsid w:val="00EC4FD4"/>
    <w:rsid w:val="00EC54B5"/>
    <w:rsid w:val="00EC5A68"/>
    <w:rsid w:val="00EC74AC"/>
    <w:rsid w:val="00EC7F46"/>
    <w:rsid w:val="00ED0829"/>
    <w:rsid w:val="00ED10D5"/>
    <w:rsid w:val="00ED11F4"/>
    <w:rsid w:val="00ED16B6"/>
    <w:rsid w:val="00ED1D26"/>
    <w:rsid w:val="00ED1E98"/>
    <w:rsid w:val="00ED2BBC"/>
    <w:rsid w:val="00ED3066"/>
    <w:rsid w:val="00ED4074"/>
    <w:rsid w:val="00ED4D11"/>
    <w:rsid w:val="00ED7237"/>
    <w:rsid w:val="00ED7899"/>
    <w:rsid w:val="00EE0510"/>
    <w:rsid w:val="00EE05F5"/>
    <w:rsid w:val="00EE07ED"/>
    <w:rsid w:val="00EE0956"/>
    <w:rsid w:val="00EE0CB1"/>
    <w:rsid w:val="00EE0F5B"/>
    <w:rsid w:val="00EE2531"/>
    <w:rsid w:val="00EE25DD"/>
    <w:rsid w:val="00EE273D"/>
    <w:rsid w:val="00EE28CB"/>
    <w:rsid w:val="00EE2AAD"/>
    <w:rsid w:val="00EE3617"/>
    <w:rsid w:val="00EE416C"/>
    <w:rsid w:val="00EE42C2"/>
    <w:rsid w:val="00EE59AD"/>
    <w:rsid w:val="00EE601B"/>
    <w:rsid w:val="00EE64A2"/>
    <w:rsid w:val="00EE6B7A"/>
    <w:rsid w:val="00EF0B11"/>
    <w:rsid w:val="00EF1C9C"/>
    <w:rsid w:val="00EF1F03"/>
    <w:rsid w:val="00EF26B8"/>
    <w:rsid w:val="00EF3CDE"/>
    <w:rsid w:val="00EF3E92"/>
    <w:rsid w:val="00EF44C8"/>
    <w:rsid w:val="00EF5DDB"/>
    <w:rsid w:val="00EF6080"/>
    <w:rsid w:val="00EF6BA6"/>
    <w:rsid w:val="00EF7461"/>
    <w:rsid w:val="00EF77FF"/>
    <w:rsid w:val="00EF7939"/>
    <w:rsid w:val="00EF7F36"/>
    <w:rsid w:val="00EF7F4D"/>
    <w:rsid w:val="00F00403"/>
    <w:rsid w:val="00F0049B"/>
    <w:rsid w:val="00F01781"/>
    <w:rsid w:val="00F02075"/>
    <w:rsid w:val="00F020C6"/>
    <w:rsid w:val="00F0239B"/>
    <w:rsid w:val="00F0273F"/>
    <w:rsid w:val="00F02DEB"/>
    <w:rsid w:val="00F03836"/>
    <w:rsid w:val="00F03BD9"/>
    <w:rsid w:val="00F03FC2"/>
    <w:rsid w:val="00F053A1"/>
    <w:rsid w:val="00F059DF"/>
    <w:rsid w:val="00F05E3F"/>
    <w:rsid w:val="00F06389"/>
    <w:rsid w:val="00F06EB9"/>
    <w:rsid w:val="00F07C84"/>
    <w:rsid w:val="00F109D0"/>
    <w:rsid w:val="00F10AAE"/>
    <w:rsid w:val="00F10F8A"/>
    <w:rsid w:val="00F10FB8"/>
    <w:rsid w:val="00F11088"/>
    <w:rsid w:val="00F11654"/>
    <w:rsid w:val="00F12101"/>
    <w:rsid w:val="00F127FD"/>
    <w:rsid w:val="00F13E2A"/>
    <w:rsid w:val="00F14CE1"/>
    <w:rsid w:val="00F14F75"/>
    <w:rsid w:val="00F163AE"/>
    <w:rsid w:val="00F16BA1"/>
    <w:rsid w:val="00F170A3"/>
    <w:rsid w:val="00F17DCB"/>
    <w:rsid w:val="00F2043C"/>
    <w:rsid w:val="00F207C1"/>
    <w:rsid w:val="00F20BEB"/>
    <w:rsid w:val="00F21EBF"/>
    <w:rsid w:val="00F21F43"/>
    <w:rsid w:val="00F22B7D"/>
    <w:rsid w:val="00F22D44"/>
    <w:rsid w:val="00F230C1"/>
    <w:rsid w:val="00F23135"/>
    <w:rsid w:val="00F23604"/>
    <w:rsid w:val="00F239FF"/>
    <w:rsid w:val="00F24960"/>
    <w:rsid w:val="00F24E8C"/>
    <w:rsid w:val="00F254A6"/>
    <w:rsid w:val="00F256C3"/>
    <w:rsid w:val="00F257F3"/>
    <w:rsid w:val="00F25964"/>
    <w:rsid w:val="00F25A37"/>
    <w:rsid w:val="00F25AD9"/>
    <w:rsid w:val="00F25FA8"/>
    <w:rsid w:val="00F27AF1"/>
    <w:rsid w:val="00F306F2"/>
    <w:rsid w:val="00F307BC"/>
    <w:rsid w:val="00F30E9F"/>
    <w:rsid w:val="00F316C5"/>
    <w:rsid w:val="00F31C90"/>
    <w:rsid w:val="00F33F19"/>
    <w:rsid w:val="00F34A59"/>
    <w:rsid w:val="00F34FF7"/>
    <w:rsid w:val="00F35136"/>
    <w:rsid w:val="00F35585"/>
    <w:rsid w:val="00F3624C"/>
    <w:rsid w:val="00F36CA4"/>
    <w:rsid w:val="00F36E3C"/>
    <w:rsid w:val="00F402C4"/>
    <w:rsid w:val="00F40BA6"/>
    <w:rsid w:val="00F41680"/>
    <w:rsid w:val="00F41824"/>
    <w:rsid w:val="00F419AA"/>
    <w:rsid w:val="00F42AC9"/>
    <w:rsid w:val="00F42E39"/>
    <w:rsid w:val="00F43040"/>
    <w:rsid w:val="00F4308D"/>
    <w:rsid w:val="00F43177"/>
    <w:rsid w:val="00F43ECF"/>
    <w:rsid w:val="00F45EC5"/>
    <w:rsid w:val="00F46766"/>
    <w:rsid w:val="00F46DE6"/>
    <w:rsid w:val="00F46E4F"/>
    <w:rsid w:val="00F470D0"/>
    <w:rsid w:val="00F47433"/>
    <w:rsid w:val="00F508D4"/>
    <w:rsid w:val="00F509A3"/>
    <w:rsid w:val="00F50EEB"/>
    <w:rsid w:val="00F53011"/>
    <w:rsid w:val="00F53821"/>
    <w:rsid w:val="00F53ECD"/>
    <w:rsid w:val="00F54142"/>
    <w:rsid w:val="00F5567C"/>
    <w:rsid w:val="00F55D84"/>
    <w:rsid w:val="00F565D1"/>
    <w:rsid w:val="00F56A9F"/>
    <w:rsid w:val="00F57643"/>
    <w:rsid w:val="00F60C6B"/>
    <w:rsid w:val="00F60ECF"/>
    <w:rsid w:val="00F611DD"/>
    <w:rsid w:val="00F61821"/>
    <w:rsid w:val="00F61943"/>
    <w:rsid w:val="00F61D2F"/>
    <w:rsid w:val="00F627FF"/>
    <w:rsid w:val="00F62957"/>
    <w:rsid w:val="00F62CA1"/>
    <w:rsid w:val="00F6475E"/>
    <w:rsid w:val="00F65645"/>
    <w:rsid w:val="00F65672"/>
    <w:rsid w:val="00F65C53"/>
    <w:rsid w:val="00F662CD"/>
    <w:rsid w:val="00F6646A"/>
    <w:rsid w:val="00F66732"/>
    <w:rsid w:val="00F66827"/>
    <w:rsid w:val="00F6692C"/>
    <w:rsid w:val="00F669C1"/>
    <w:rsid w:val="00F66E55"/>
    <w:rsid w:val="00F66F0A"/>
    <w:rsid w:val="00F67320"/>
    <w:rsid w:val="00F6738C"/>
    <w:rsid w:val="00F6797B"/>
    <w:rsid w:val="00F70524"/>
    <w:rsid w:val="00F706D1"/>
    <w:rsid w:val="00F70866"/>
    <w:rsid w:val="00F708C8"/>
    <w:rsid w:val="00F70E85"/>
    <w:rsid w:val="00F71574"/>
    <w:rsid w:val="00F74053"/>
    <w:rsid w:val="00F742FA"/>
    <w:rsid w:val="00F7577E"/>
    <w:rsid w:val="00F7699C"/>
    <w:rsid w:val="00F8008F"/>
    <w:rsid w:val="00F80557"/>
    <w:rsid w:val="00F80790"/>
    <w:rsid w:val="00F81D92"/>
    <w:rsid w:val="00F8215E"/>
    <w:rsid w:val="00F82A45"/>
    <w:rsid w:val="00F82C36"/>
    <w:rsid w:val="00F834BC"/>
    <w:rsid w:val="00F83C3D"/>
    <w:rsid w:val="00F8460F"/>
    <w:rsid w:val="00F85009"/>
    <w:rsid w:val="00F851D9"/>
    <w:rsid w:val="00F85346"/>
    <w:rsid w:val="00F855DE"/>
    <w:rsid w:val="00F856E6"/>
    <w:rsid w:val="00F8587B"/>
    <w:rsid w:val="00F8593D"/>
    <w:rsid w:val="00F85EA5"/>
    <w:rsid w:val="00F85EFA"/>
    <w:rsid w:val="00F866CA"/>
    <w:rsid w:val="00F86CD5"/>
    <w:rsid w:val="00F86F70"/>
    <w:rsid w:val="00F8719E"/>
    <w:rsid w:val="00F90C0F"/>
    <w:rsid w:val="00F9241B"/>
    <w:rsid w:val="00F9297A"/>
    <w:rsid w:val="00F93047"/>
    <w:rsid w:val="00F93DAC"/>
    <w:rsid w:val="00F94122"/>
    <w:rsid w:val="00F9424A"/>
    <w:rsid w:val="00F9432A"/>
    <w:rsid w:val="00F94480"/>
    <w:rsid w:val="00F9453C"/>
    <w:rsid w:val="00F945C1"/>
    <w:rsid w:val="00F95784"/>
    <w:rsid w:val="00F969E6"/>
    <w:rsid w:val="00F97340"/>
    <w:rsid w:val="00FA0F63"/>
    <w:rsid w:val="00FA148F"/>
    <w:rsid w:val="00FA19DB"/>
    <w:rsid w:val="00FA1D44"/>
    <w:rsid w:val="00FA2CC0"/>
    <w:rsid w:val="00FA3186"/>
    <w:rsid w:val="00FA34F2"/>
    <w:rsid w:val="00FA3A01"/>
    <w:rsid w:val="00FA4E1F"/>
    <w:rsid w:val="00FA510C"/>
    <w:rsid w:val="00FA5409"/>
    <w:rsid w:val="00FA5504"/>
    <w:rsid w:val="00FA5634"/>
    <w:rsid w:val="00FA5E31"/>
    <w:rsid w:val="00FA688C"/>
    <w:rsid w:val="00FA723D"/>
    <w:rsid w:val="00FA741D"/>
    <w:rsid w:val="00FA74D3"/>
    <w:rsid w:val="00FB04E0"/>
    <w:rsid w:val="00FB0598"/>
    <w:rsid w:val="00FB089B"/>
    <w:rsid w:val="00FB0A96"/>
    <w:rsid w:val="00FB0ADD"/>
    <w:rsid w:val="00FB1A84"/>
    <w:rsid w:val="00FB1B7B"/>
    <w:rsid w:val="00FB1C82"/>
    <w:rsid w:val="00FB24AA"/>
    <w:rsid w:val="00FB2609"/>
    <w:rsid w:val="00FB2716"/>
    <w:rsid w:val="00FB2C6F"/>
    <w:rsid w:val="00FB2E7D"/>
    <w:rsid w:val="00FB3227"/>
    <w:rsid w:val="00FB5622"/>
    <w:rsid w:val="00FB5A11"/>
    <w:rsid w:val="00FB5CD2"/>
    <w:rsid w:val="00FC0B24"/>
    <w:rsid w:val="00FC2195"/>
    <w:rsid w:val="00FC25AA"/>
    <w:rsid w:val="00FC2622"/>
    <w:rsid w:val="00FC2C36"/>
    <w:rsid w:val="00FC3261"/>
    <w:rsid w:val="00FC327F"/>
    <w:rsid w:val="00FC37BB"/>
    <w:rsid w:val="00FC388D"/>
    <w:rsid w:val="00FC3D3A"/>
    <w:rsid w:val="00FC3DA0"/>
    <w:rsid w:val="00FC4357"/>
    <w:rsid w:val="00FC4653"/>
    <w:rsid w:val="00FC4D49"/>
    <w:rsid w:val="00FC524C"/>
    <w:rsid w:val="00FC58E7"/>
    <w:rsid w:val="00FC61B6"/>
    <w:rsid w:val="00FC7778"/>
    <w:rsid w:val="00FD00EA"/>
    <w:rsid w:val="00FD0BEF"/>
    <w:rsid w:val="00FD0E28"/>
    <w:rsid w:val="00FD0E63"/>
    <w:rsid w:val="00FD1E4F"/>
    <w:rsid w:val="00FD25BE"/>
    <w:rsid w:val="00FD286E"/>
    <w:rsid w:val="00FD2E96"/>
    <w:rsid w:val="00FD3F4A"/>
    <w:rsid w:val="00FD442E"/>
    <w:rsid w:val="00FD59AF"/>
    <w:rsid w:val="00FD7925"/>
    <w:rsid w:val="00FD7A5F"/>
    <w:rsid w:val="00FE01A0"/>
    <w:rsid w:val="00FE04CC"/>
    <w:rsid w:val="00FE10EE"/>
    <w:rsid w:val="00FE146E"/>
    <w:rsid w:val="00FE1E43"/>
    <w:rsid w:val="00FE2622"/>
    <w:rsid w:val="00FE317A"/>
    <w:rsid w:val="00FE38BF"/>
    <w:rsid w:val="00FE46E4"/>
    <w:rsid w:val="00FE48A0"/>
    <w:rsid w:val="00FE4A8B"/>
    <w:rsid w:val="00FE4FBB"/>
    <w:rsid w:val="00FE5805"/>
    <w:rsid w:val="00FE5CE0"/>
    <w:rsid w:val="00FE5E14"/>
    <w:rsid w:val="00FE6802"/>
    <w:rsid w:val="00FE6E2A"/>
    <w:rsid w:val="00FE744B"/>
    <w:rsid w:val="00FF13D0"/>
    <w:rsid w:val="00FF2267"/>
    <w:rsid w:val="00FF236C"/>
    <w:rsid w:val="00FF2BC3"/>
    <w:rsid w:val="00FF3B36"/>
    <w:rsid w:val="00FF3D4D"/>
    <w:rsid w:val="00FF3F29"/>
    <w:rsid w:val="00FF4100"/>
    <w:rsid w:val="00FF5008"/>
    <w:rsid w:val="00FF5736"/>
    <w:rsid w:val="00FF6411"/>
    <w:rsid w:val="00FF65E0"/>
    <w:rsid w:val="00FF6B3C"/>
    <w:rsid w:val="00FF6BD5"/>
    <w:rsid w:val="00FF7406"/>
    <w:rsid w:val="00FF74F8"/>
    <w:rsid w:val="00FF77C7"/>
    <w:rsid w:val="00FF7EE9"/>
    <w:rsid w:val="0187B9E5"/>
    <w:rsid w:val="01A0E945"/>
    <w:rsid w:val="01A35214"/>
    <w:rsid w:val="01CDF733"/>
    <w:rsid w:val="01F7913C"/>
    <w:rsid w:val="01FAFC5E"/>
    <w:rsid w:val="02553F7C"/>
    <w:rsid w:val="029EDAA5"/>
    <w:rsid w:val="02D67A2B"/>
    <w:rsid w:val="02EB228D"/>
    <w:rsid w:val="031A1641"/>
    <w:rsid w:val="038389B3"/>
    <w:rsid w:val="03E8C301"/>
    <w:rsid w:val="046D2974"/>
    <w:rsid w:val="060F40F5"/>
    <w:rsid w:val="061DA102"/>
    <w:rsid w:val="0623B9B3"/>
    <w:rsid w:val="073334A9"/>
    <w:rsid w:val="074B709F"/>
    <w:rsid w:val="076BA109"/>
    <w:rsid w:val="07A83615"/>
    <w:rsid w:val="07D25102"/>
    <w:rsid w:val="0842583D"/>
    <w:rsid w:val="08427514"/>
    <w:rsid w:val="0A5897D9"/>
    <w:rsid w:val="0A6B1C9E"/>
    <w:rsid w:val="0BD03ECE"/>
    <w:rsid w:val="0C4C4A87"/>
    <w:rsid w:val="0C7AB393"/>
    <w:rsid w:val="0CCDE182"/>
    <w:rsid w:val="0E078025"/>
    <w:rsid w:val="0E770CF3"/>
    <w:rsid w:val="0FD638C4"/>
    <w:rsid w:val="0FE9E9E6"/>
    <w:rsid w:val="10C1C907"/>
    <w:rsid w:val="12AAC14F"/>
    <w:rsid w:val="12E3EBEA"/>
    <w:rsid w:val="1375E511"/>
    <w:rsid w:val="13941DC0"/>
    <w:rsid w:val="13A23152"/>
    <w:rsid w:val="142417AF"/>
    <w:rsid w:val="148B7E46"/>
    <w:rsid w:val="1508262B"/>
    <w:rsid w:val="15AD7998"/>
    <w:rsid w:val="16CE07ED"/>
    <w:rsid w:val="170AE06B"/>
    <w:rsid w:val="177B3F30"/>
    <w:rsid w:val="17CFD85A"/>
    <w:rsid w:val="183D245E"/>
    <w:rsid w:val="18B48B64"/>
    <w:rsid w:val="1968232F"/>
    <w:rsid w:val="19814CCE"/>
    <w:rsid w:val="1AFC86ED"/>
    <w:rsid w:val="1D330418"/>
    <w:rsid w:val="1D477E65"/>
    <w:rsid w:val="1D5DC778"/>
    <w:rsid w:val="1D63D4AB"/>
    <w:rsid w:val="1E102CB4"/>
    <w:rsid w:val="1E276FFD"/>
    <w:rsid w:val="1EA33978"/>
    <w:rsid w:val="1F287E72"/>
    <w:rsid w:val="1F622870"/>
    <w:rsid w:val="1FB08CDB"/>
    <w:rsid w:val="203052FC"/>
    <w:rsid w:val="206F89A9"/>
    <w:rsid w:val="21182084"/>
    <w:rsid w:val="21DB35F9"/>
    <w:rsid w:val="2252F4D8"/>
    <w:rsid w:val="227BDAB4"/>
    <w:rsid w:val="22E2E15E"/>
    <w:rsid w:val="22EB47E8"/>
    <w:rsid w:val="23393383"/>
    <w:rsid w:val="23CEE292"/>
    <w:rsid w:val="2501BA14"/>
    <w:rsid w:val="26812FBF"/>
    <w:rsid w:val="26F55D7E"/>
    <w:rsid w:val="26F92EA5"/>
    <w:rsid w:val="2702B9D0"/>
    <w:rsid w:val="275BE28E"/>
    <w:rsid w:val="276B6515"/>
    <w:rsid w:val="28773620"/>
    <w:rsid w:val="28D069E6"/>
    <w:rsid w:val="29146F74"/>
    <w:rsid w:val="2A5400CC"/>
    <w:rsid w:val="2A6E2DF6"/>
    <w:rsid w:val="2AAEE1A3"/>
    <w:rsid w:val="2AC81F42"/>
    <w:rsid w:val="2ADF7013"/>
    <w:rsid w:val="2B5461F9"/>
    <w:rsid w:val="2BBA1DA3"/>
    <w:rsid w:val="2BF32C36"/>
    <w:rsid w:val="2C93D880"/>
    <w:rsid w:val="2C9ADAB5"/>
    <w:rsid w:val="2CAB2498"/>
    <w:rsid w:val="2CCD28EE"/>
    <w:rsid w:val="2D91EC87"/>
    <w:rsid w:val="2D9CC07E"/>
    <w:rsid w:val="2DB129FE"/>
    <w:rsid w:val="2EB0E248"/>
    <w:rsid w:val="2EF29F66"/>
    <w:rsid w:val="3000FFEE"/>
    <w:rsid w:val="306072F5"/>
    <w:rsid w:val="310CBA3A"/>
    <w:rsid w:val="314934C4"/>
    <w:rsid w:val="3152370E"/>
    <w:rsid w:val="3163A4DB"/>
    <w:rsid w:val="31FB0CBC"/>
    <w:rsid w:val="3311EF17"/>
    <w:rsid w:val="335F47CA"/>
    <w:rsid w:val="33F2FDFD"/>
    <w:rsid w:val="347449ED"/>
    <w:rsid w:val="34BC4E89"/>
    <w:rsid w:val="35477056"/>
    <w:rsid w:val="3553949D"/>
    <w:rsid w:val="35FFBEA6"/>
    <w:rsid w:val="3654CA2F"/>
    <w:rsid w:val="366C30F4"/>
    <w:rsid w:val="3673D51B"/>
    <w:rsid w:val="36C77244"/>
    <w:rsid w:val="36CD9E23"/>
    <w:rsid w:val="37E994FE"/>
    <w:rsid w:val="3876B941"/>
    <w:rsid w:val="3889D3BB"/>
    <w:rsid w:val="38BEAD2F"/>
    <w:rsid w:val="38D9F447"/>
    <w:rsid w:val="394D4111"/>
    <w:rsid w:val="39623783"/>
    <w:rsid w:val="39B4C9FB"/>
    <w:rsid w:val="3A486385"/>
    <w:rsid w:val="3A6CDF54"/>
    <w:rsid w:val="3A7F631D"/>
    <w:rsid w:val="3B1E542A"/>
    <w:rsid w:val="3B493BAE"/>
    <w:rsid w:val="3B6E0C63"/>
    <w:rsid w:val="3B9BE8F4"/>
    <w:rsid w:val="3D359A43"/>
    <w:rsid w:val="3D42A44E"/>
    <w:rsid w:val="3D97F354"/>
    <w:rsid w:val="3DA7281E"/>
    <w:rsid w:val="3DCC9FDB"/>
    <w:rsid w:val="3E8FA502"/>
    <w:rsid w:val="3E9DF41C"/>
    <w:rsid w:val="3EAE5555"/>
    <w:rsid w:val="3F7271DB"/>
    <w:rsid w:val="3F73D27A"/>
    <w:rsid w:val="3FABF675"/>
    <w:rsid w:val="3FAE94AA"/>
    <w:rsid w:val="406DFE31"/>
    <w:rsid w:val="40C76AC9"/>
    <w:rsid w:val="419D132D"/>
    <w:rsid w:val="420BCD93"/>
    <w:rsid w:val="42377C2A"/>
    <w:rsid w:val="42765E22"/>
    <w:rsid w:val="42845EC1"/>
    <w:rsid w:val="434D2FAD"/>
    <w:rsid w:val="43865901"/>
    <w:rsid w:val="43B2873F"/>
    <w:rsid w:val="43DD9A6C"/>
    <w:rsid w:val="44EEE085"/>
    <w:rsid w:val="44F427E8"/>
    <w:rsid w:val="45350D95"/>
    <w:rsid w:val="4587FB7A"/>
    <w:rsid w:val="45D558B7"/>
    <w:rsid w:val="474BD6D3"/>
    <w:rsid w:val="4803CBAF"/>
    <w:rsid w:val="48078941"/>
    <w:rsid w:val="480BAF39"/>
    <w:rsid w:val="4855C1E3"/>
    <w:rsid w:val="485C8B3A"/>
    <w:rsid w:val="48B1AB64"/>
    <w:rsid w:val="48C6F665"/>
    <w:rsid w:val="49011F11"/>
    <w:rsid w:val="49905C89"/>
    <w:rsid w:val="49FB3C6A"/>
    <w:rsid w:val="4A20CCE1"/>
    <w:rsid w:val="4A8C25E0"/>
    <w:rsid w:val="4B666175"/>
    <w:rsid w:val="4B753C80"/>
    <w:rsid w:val="4C449E96"/>
    <w:rsid w:val="4C4AB600"/>
    <w:rsid w:val="4CCB9F33"/>
    <w:rsid w:val="4DF85E9F"/>
    <w:rsid w:val="4EAE6EEC"/>
    <w:rsid w:val="4F712624"/>
    <w:rsid w:val="507221FD"/>
    <w:rsid w:val="508930D4"/>
    <w:rsid w:val="5134D68E"/>
    <w:rsid w:val="51394BB4"/>
    <w:rsid w:val="51C9C14D"/>
    <w:rsid w:val="52219641"/>
    <w:rsid w:val="522E495C"/>
    <w:rsid w:val="533DB5DE"/>
    <w:rsid w:val="53667ECA"/>
    <w:rsid w:val="538B46BB"/>
    <w:rsid w:val="5398C791"/>
    <w:rsid w:val="53EADDF6"/>
    <w:rsid w:val="548B1176"/>
    <w:rsid w:val="54C19FD7"/>
    <w:rsid w:val="54E0A27F"/>
    <w:rsid w:val="560CDDF6"/>
    <w:rsid w:val="5684FDFA"/>
    <w:rsid w:val="571FE529"/>
    <w:rsid w:val="58A9EA45"/>
    <w:rsid w:val="591502C4"/>
    <w:rsid w:val="59644F54"/>
    <w:rsid w:val="59A2F85C"/>
    <w:rsid w:val="59CEAD9B"/>
    <w:rsid w:val="5A5E6EDE"/>
    <w:rsid w:val="5A6FC124"/>
    <w:rsid w:val="5B14FD51"/>
    <w:rsid w:val="5B46A9FF"/>
    <w:rsid w:val="5B94C9B8"/>
    <w:rsid w:val="5C464C6E"/>
    <w:rsid w:val="5CE85ADF"/>
    <w:rsid w:val="5D456465"/>
    <w:rsid w:val="5D981B7E"/>
    <w:rsid w:val="5DACF513"/>
    <w:rsid w:val="5DE11D23"/>
    <w:rsid w:val="5DF54A7E"/>
    <w:rsid w:val="5F0934DB"/>
    <w:rsid w:val="5F780CBD"/>
    <w:rsid w:val="6056BEC1"/>
    <w:rsid w:val="60C41E8B"/>
    <w:rsid w:val="613B83B6"/>
    <w:rsid w:val="617511DA"/>
    <w:rsid w:val="619A4A36"/>
    <w:rsid w:val="61DBDC56"/>
    <w:rsid w:val="629013A7"/>
    <w:rsid w:val="62C649C6"/>
    <w:rsid w:val="62DC7D21"/>
    <w:rsid w:val="6460D2A4"/>
    <w:rsid w:val="646FB4FE"/>
    <w:rsid w:val="64B6FDA1"/>
    <w:rsid w:val="6502B38A"/>
    <w:rsid w:val="65D8428A"/>
    <w:rsid w:val="66067878"/>
    <w:rsid w:val="66424553"/>
    <w:rsid w:val="66AF5425"/>
    <w:rsid w:val="66CDFCC5"/>
    <w:rsid w:val="66E6B3F7"/>
    <w:rsid w:val="66FD2BC0"/>
    <w:rsid w:val="67BD36ED"/>
    <w:rsid w:val="68D11797"/>
    <w:rsid w:val="697A3569"/>
    <w:rsid w:val="6A46ADCE"/>
    <w:rsid w:val="6A78B961"/>
    <w:rsid w:val="6B41E635"/>
    <w:rsid w:val="6B550704"/>
    <w:rsid w:val="6B7E26EA"/>
    <w:rsid w:val="6BB7A312"/>
    <w:rsid w:val="6D249973"/>
    <w:rsid w:val="6D4E5AC4"/>
    <w:rsid w:val="6E75423C"/>
    <w:rsid w:val="6FB5582F"/>
    <w:rsid w:val="6FD87D67"/>
    <w:rsid w:val="6FFB80F4"/>
    <w:rsid w:val="7069D70D"/>
    <w:rsid w:val="70824214"/>
    <w:rsid w:val="7105E4D6"/>
    <w:rsid w:val="7195D2A9"/>
    <w:rsid w:val="7366ECEE"/>
    <w:rsid w:val="73F78C37"/>
    <w:rsid w:val="743FAC67"/>
    <w:rsid w:val="74C84B7F"/>
    <w:rsid w:val="74CA05F1"/>
    <w:rsid w:val="752CDDD6"/>
    <w:rsid w:val="763B4596"/>
    <w:rsid w:val="763B6485"/>
    <w:rsid w:val="7673985F"/>
    <w:rsid w:val="76AAF7CC"/>
    <w:rsid w:val="773F05C7"/>
    <w:rsid w:val="778ABCFF"/>
    <w:rsid w:val="77D2742F"/>
    <w:rsid w:val="78AE5823"/>
    <w:rsid w:val="7921E81A"/>
    <w:rsid w:val="792395E3"/>
    <w:rsid w:val="792C5340"/>
    <w:rsid w:val="79422756"/>
    <w:rsid w:val="796E2B34"/>
    <w:rsid w:val="7B37DB4B"/>
    <w:rsid w:val="7BD18486"/>
    <w:rsid w:val="7BE6DBA5"/>
    <w:rsid w:val="7C1EF87C"/>
    <w:rsid w:val="7C969A2A"/>
    <w:rsid w:val="7DB02E26"/>
    <w:rsid w:val="7DDF4C18"/>
    <w:rsid w:val="7E46F40D"/>
    <w:rsid w:val="7E96225A"/>
    <w:rsid w:val="7EA23544"/>
    <w:rsid w:val="7F88CFC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86554A27-B7A7-49AF-8C49-E4C0BF8F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4B3"/>
    <w:rPr>
      <w:rFonts w:eastAsiaTheme="majorEastAsia" w:cstheme="majorBidi"/>
      <w:color w:val="272727" w:themeColor="text1" w:themeTint="D8"/>
    </w:rPr>
  </w:style>
  <w:style w:type="paragraph" w:styleId="Title">
    <w:name w:val="Title"/>
    <w:basedOn w:val="Normal"/>
    <w:next w:val="Normal"/>
    <w:link w:val="TitleCh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B3"/>
    <w:pPr>
      <w:spacing w:before="160"/>
      <w:jc w:val="center"/>
    </w:pPr>
    <w:rPr>
      <w:i/>
      <w:iCs/>
      <w:color w:val="404040" w:themeColor="text1" w:themeTint="BF"/>
    </w:rPr>
  </w:style>
  <w:style w:type="character" w:customStyle="1" w:styleId="QuoteChar">
    <w:name w:val="Quote Char"/>
    <w:basedOn w:val="DefaultParagraphFont"/>
    <w:link w:val="Quote"/>
    <w:uiPriority w:val="29"/>
    <w:rsid w:val="002164B3"/>
    <w:rPr>
      <w:i/>
      <w:iCs/>
      <w:color w:val="404040" w:themeColor="text1" w:themeTint="BF"/>
    </w:rPr>
  </w:style>
  <w:style w:type="paragraph" w:styleId="ListParagraph">
    <w:name w:val="List Paragraph"/>
    <w:basedOn w:val="Normal"/>
    <w:uiPriority w:val="34"/>
    <w:qFormat/>
    <w:rsid w:val="002164B3"/>
    <w:pPr>
      <w:ind w:left="720"/>
      <w:contextualSpacing/>
    </w:pPr>
  </w:style>
  <w:style w:type="character" w:styleId="IntenseEmphasis">
    <w:name w:val="Intense Emphasis"/>
    <w:basedOn w:val="DefaultParagraphFont"/>
    <w:uiPriority w:val="21"/>
    <w:qFormat/>
    <w:rsid w:val="002164B3"/>
    <w:rPr>
      <w:i/>
      <w:iCs/>
      <w:color w:val="0F4761" w:themeColor="accent1" w:themeShade="BF"/>
    </w:rPr>
  </w:style>
  <w:style w:type="paragraph" w:styleId="IntenseQuote">
    <w:name w:val="Intense Quote"/>
    <w:basedOn w:val="Normal"/>
    <w:next w:val="Normal"/>
    <w:link w:val="IntenseQuoteCh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4B3"/>
    <w:rPr>
      <w:i/>
      <w:iCs/>
      <w:color w:val="0F4761" w:themeColor="accent1" w:themeShade="BF"/>
    </w:rPr>
  </w:style>
  <w:style w:type="character" w:styleId="IntenseReference">
    <w:name w:val="Intense Reference"/>
    <w:basedOn w:val="DefaultParagraphFont"/>
    <w:uiPriority w:val="32"/>
    <w:qFormat/>
    <w:rsid w:val="002164B3"/>
    <w:rPr>
      <w:b/>
      <w:bCs/>
      <w:smallCaps/>
      <w:color w:val="0F4761" w:themeColor="accent1" w:themeShade="BF"/>
      <w:spacing w:val="5"/>
    </w:rPr>
  </w:style>
  <w:style w:type="character" w:styleId="PlaceholderText">
    <w:name w:val="Placeholder Text"/>
    <w:basedOn w:val="DefaultParagraphFont"/>
    <w:uiPriority w:val="99"/>
    <w:semiHidden/>
    <w:rsid w:val="008870D6"/>
    <w:rPr>
      <w:color w:val="666666"/>
    </w:rPr>
  </w:style>
  <w:style w:type="character" w:styleId="Hyperlink">
    <w:name w:val="Hyperlink"/>
    <w:basedOn w:val="DefaultParagraphFont"/>
    <w:uiPriority w:val="99"/>
    <w:unhideWhenUsed/>
    <w:rsid w:val="00585D4C"/>
    <w:rPr>
      <w:color w:val="467886" w:themeColor="hyperlink"/>
      <w:u w:val="single"/>
    </w:rPr>
  </w:style>
  <w:style w:type="character" w:styleId="UnresolvedMention">
    <w:name w:val="Unresolved Mention"/>
    <w:basedOn w:val="DefaultParagraphFont"/>
    <w:uiPriority w:val="99"/>
    <w:semiHidden/>
    <w:unhideWhenUsed/>
    <w:rsid w:val="00585D4C"/>
    <w:rPr>
      <w:color w:val="605E5C"/>
      <w:shd w:val="clear" w:color="auto" w:fill="E1DFDD"/>
    </w:rPr>
  </w:style>
  <w:style w:type="table" w:styleId="TableGrid">
    <w:name w:val="Table Grid"/>
    <w:basedOn w:val="TableNormal"/>
    <w:uiPriority w:val="39"/>
    <w:rsid w:val="00A35337"/>
    <w:pPr>
      <w:spacing w:after="0" w:line="240" w:lineRule="auto"/>
    </w:pPr>
    <w:tblPr>
      <w:tblInd w:w="0" w:type="nil"/>
      <w:tblCellMar>
        <w:left w:w="0" w:type="dxa"/>
        <w:right w:w="0" w:type="dxa"/>
      </w:tblCellMar>
    </w:tblPr>
  </w:style>
  <w:style w:type="paragraph" w:styleId="Header">
    <w:name w:val="header"/>
    <w:basedOn w:val="Normal"/>
    <w:link w:val="HeaderChar"/>
    <w:uiPriority w:val="99"/>
    <w:unhideWhenUsed/>
    <w:rsid w:val="00AB1333"/>
    <w:pPr>
      <w:tabs>
        <w:tab w:val="center" w:pos="4419"/>
        <w:tab w:val="right" w:pos="8838"/>
      </w:tabs>
      <w:spacing w:after="0" w:line="240" w:lineRule="auto"/>
    </w:pPr>
  </w:style>
  <w:style w:type="character" w:customStyle="1" w:styleId="HeaderChar">
    <w:name w:val="Header Char"/>
    <w:basedOn w:val="DefaultParagraphFont"/>
    <w:link w:val="Header"/>
    <w:uiPriority w:val="99"/>
    <w:rsid w:val="00AB1333"/>
  </w:style>
  <w:style w:type="paragraph" w:styleId="Footer">
    <w:name w:val="footer"/>
    <w:basedOn w:val="Normal"/>
    <w:link w:val="FooterChar"/>
    <w:uiPriority w:val="99"/>
    <w:unhideWhenUsed/>
    <w:rsid w:val="00AB1333"/>
    <w:pPr>
      <w:tabs>
        <w:tab w:val="center" w:pos="4419"/>
        <w:tab w:val="right" w:pos="8838"/>
      </w:tabs>
      <w:spacing w:after="0" w:line="240" w:lineRule="auto"/>
    </w:pPr>
  </w:style>
  <w:style w:type="character" w:customStyle="1" w:styleId="FooterChar">
    <w:name w:val="Footer Char"/>
    <w:basedOn w:val="DefaultParagraphFont"/>
    <w:link w:val="Footer"/>
    <w:uiPriority w:val="99"/>
    <w:rsid w:val="00AB1333"/>
  </w:style>
  <w:style w:type="paragraph" w:styleId="TOCHeading">
    <w:name w:val="TOC Heading"/>
    <w:basedOn w:val="Heading1"/>
    <w:next w:val="Normal"/>
    <w:uiPriority w:val="39"/>
    <w:unhideWhenUsed/>
    <w:qFormat/>
    <w:rsid w:val="00073866"/>
    <w:pPr>
      <w:spacing w:before="240" w:after="0" w:line="259" w:lineRule="auto"/>
      <w:outlineLvl w:val="9"/>
    </w:pPr>
    <w:rPr>
      <w:kern w:val="0"/>
      <w:sz w:val="32"/>
      <w:szCs w:val="32"/>
      <w:lang w:val="es-MX" w:eastAsia="es-MX"/>
      <w14:ligatures w14:val="none"/>
    </w:rPr>
  </w:style>
  <w:style w:type="paragraph" w:styleId="TOC2">
    <w:name w:val="toc 2"/>
    <w:basedOn w:val="Normal"/>
    <w:next w:val="Normal"/>
    <w:autoRedefine/>
    <w:uiPriority w:val="39"/>
    <w:unhideWhenUsed/>
    <w:rsid w:val="00073866"/>
    <w:pPr>
      <w:spacing w:after="100" w:line="259" w:lineRule="auto"/>
      <w:ind w:left="220"/>
    </w:pPr>
    <w:rPr>
      <w:rFonts w:eastAsiaTheme="minorEastAsia" w:cs="Times New Roman"/>
      <w:kern w:val="0"/>
      <w:sz w:val="22"/>
      <w:szCs w:val="22"/>
      <w:lang w:val="es-MX" w:eastAsia="es-MX"/>
      <w14:ligatures w14:val="none"/>
    </w:rPr>
  </w:style>
  <w:style w:type="paragraph" w:styleId="TOC1">
    <w:name w:val="toc 1"/>
    <w:basedOn w:val="Normal"/>
    <w:next w:val="Normal"/>
    <w:autoRedefine/>
    <w:uiPriority w:val="39"/>
    <w:unhideWhenUsed/>
    <w:rsid w:val="00073866"/>
    <w:pPr>
      <w:spacing w:after="100" w:line="259" w:lineRule="auto"/>
    </w:pPr>
    <w:rPr>
      <w:rFonts w:eastAsiaTheme="minorEastAsia" w:cs="Times New Roman"/>
      <w:kern w:val="0"/>
      <w:sz w:val="22"/>
      <w:szCs w:val="22"/>
      <w:lang w:val="es-MX" w:eastAsia="es-MX"/>
      <w14:ligatures w14:val="none"/>
    </w:rPr>
  </w:style>
  <w:style w:type="paragraph" w:styleId="TOC3">
    <w:name w:val="toc 3"/>
    <w:basedOn w:val="Normal"/>
    <w:next w:val="Normal"/>
    <w:autoRedefine/>
    <w:uiPriority w:val="39"/>
    <w:unhideWhenUsed/>
    <w:rsid w:val="00073866"/>
    <w:pPr>
      <w:spacing w:after="100" w:line="259" w:lineRule="auto"/>
      <w:ind w:left="440"/>
    </w:pPr>
    <w:rPr>
      <w:rFonts w:eastAsiaTheme="minorEastAsia" w:cs="Times New Roman"/>
      <w:kern w:val="0"/>
      <w:sz w:val="22"/>
      <w:szCs w:val="22"/>
      <w:lang w:val="es-MX" w:eastAsia="es-MX"/>
      <w14:ligatures w14:val="none"/>
    </w:rPr>
  </w:style>
  <w:style w:type="paragraph" w:customStyle="1" w:styleId="p1">
    <w:name w:val="p1"/>
    <w:basedOn w:val="Normal"/>
    <w:rsid w:val="00BA133C"/>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1">
    <w:name w:val="s1"/>
    <w:basedOn w:val="DefaultParagraphFont"/>
    <w:rsid w:val="00BA133C"/>
  </w:style>
  <w:style w:type="character" w:customStyle="1" w:styleId="s2">
    <w:name w:val="s2"/>
    <w:basedOn w:val="DefaultParagraphFont"/>
    <w:rsid w:val="00BA133C"/>
  </w:style>
  <w:style w:type="character" w:customStyle="1" w:styleId="s3">
    <w:name w:val="s3"/>
    <w:basedOn w:val="DefaultParagraphFont"/>
    <w:rsid w:val="00BA133C"/>
  </w:style>
  <w:style w:type="table" w:styleId="ListTable3-Accent5">
    <w:name w:val="List Table 3 Accent 5"/>
    <w:basedOn w:val="TableNormal"/>
    <w:uiPriority w:val="48"/>
    <w:rsid w:val="00C57575"/>
    <w:pPr>
      <w:spacing w:after="0" w:line="240" w:lineRule="auto"/>
    </w:pPr>
    <w:tblPr>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NormalWeb">
    <w:name w:val="Normal (Web)"/>
    <w:basedOn w:val="Normal"/>
    <w:uiPriority w:val="99"/>
    <w:unhideWhenUsed/>
    <w:rsid w:val="000D7A43"/>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paragraph" w:customStyle="1" w:styleId="p2">
    <w:name w:val="p2"/>
    <w:basedOn w:val="Normal"/>
    <w:rsid w:val="00E36B07"/>
    <w:pPr>
      <w:spacing w:after="0" w:line="240" w:lineRule="auto"/>
    </w:pPr>
    <w:rPr>
      <w:rFonts w:ascii="Helvetica" w:eastAsiaTheme="minorEastAsia" w:hAnsi="Helvetica" w:cs="Times New Roman"/>
      <w:color w:val="5D5D5F"/>
      <w:kern w:val="0"/>
      <w:sz w:val="12"/>
      <w:szCs w:val="12"/>
      <w:lang w:val="en-US"/>
      <w14:ligatures w14:val="none"/>
    </w:rPr>
  </w:style>
  <w:style w:type="table" w:styleId="GridTable4-Accent5">
    <w:name w:val="Grid Table 4 Accent 5"/>
    <w:basedOn w:val="TableNormal"/>
    <w:uiPriority w:val="49"/>
    <w:rsid w:val="00851D52"/>
    <w:pPr>
      <w:spacing w:after="0" w:line="240" w:lineRule="auto"/>
    </w:pPr>
    <w:rPr>
      <w:sz w:val="22"/>
      <w:szCs w:val="22"/>
      <w:lang w:val="es-MX"/>
    </w:rPr>
    <w:tblPr>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71FC1"/>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245CB0"/>
    <w:pPr>
      <w:spacing w:after="0" w:line="240" w:lineRule="auto"/>
    </w:pPr>
    <w:rPr>
      <w:sz w:val="22"/>
      <w:szCs w:val="22"/>
      <w:lang w:val="es-MX"/>
    </w:rPr>
    <w:tblPr>
      <w:tblStyleRowBandSize w:val="1"/>
      <w:tblStyleColBandSize w:val="1"/>
      <w:tblInd w:w="0" w:type="nil"/>
      <w:tblCellMar>
        <w:left w:w="0" w:type="dxa"/>
        <w:right w:w="0" w:type="dxa"/>
      </w:tblCellMar>
    </w:tblPr>
    <w:tcPr>
      <w:tcBorders>
        <w:right w:val="single" w:sz="4" w:space="0" w:color="A02B93" w:themeColor="accent5"/>
      </w:tcBorders>
      <w:shd w:val="clear" w:color="auto" w:fill="CAEDFB"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TableGridLight">
    <w:name w:val="Grid Table Light"/>
    <w:basedOn w:val="TableNormal"/>
    <w:uiPriority w:val="40"/>
    <w:rsid w:val="0074040A"/>
    <w:pPr>
      <w:spacing w:after="0" w:line="240" w:lineRule="auto"/>
    </w:pPr>
    <w:tblPr>
      <w:tblInd w:w="0" w:type="nil"/>
      <w:tblCellMar>
        <w:left w:w="0" w:type="dxa"/>
        <w:right w:w="0" w:type="dxa"/>
      </w:tblCellMar>
    </w:tblPr>
  </w:style>
  <w:style w:type="table" w:styleId="PlainTable3">
    <w:name w:val="Plain Table 3"/>
    <w:basedOn w:val="TableNormal"/>
    <w:uiPriority w:val="43"/>
    <w:rsid w:val="0074040A"/>
    <w:pPr>
      <w:spacing w:after="0" w:line="240" w:lineRule="auto"/>
    </w:pPr>
    <w:tblPr>
      <w:tblInd w:w="0" w:type="nil"/>
      <w:tblCellMar>
        <w:left w:w="0" w:type="dxa"/>
        <w:right w:w="0" w:type="dxa"/>
      </w:tblCellMar>
    </w:tblPr>
    <w:tblStylePr w:type="firstRow">
      <w:rPr>
        <w:b/>
        <w:bCs/>
        <w:caps/>
      </w:rPr>
    </w:tblStylePr>
    <w:tblStylePr w:type="lastRow">
      <w:rPr>
        <w:b/>
        <w:bCs/>
        <w:caps/>
      </w:rPr>
    </w:tblStylePr>
    <w:tblStylePr w:type="firstCol">
      <w:rPr>
        <w:b/>
        <w:bCs/>
        <w:caps/>
      </w:rPr>
    </w:tblStylePr>
    <w:tblStylePr w:type="lastCol">
      <w:rPr>
        <w:b/>
        <w:bCs/>
        <w:caps/>
      </w:rPr>
    </w:tblStylePr>
  </w:style>
  <w:style w:type="paragraph" w:customStyle="1" w:styleId="tfgbod">
    <w:name w:val="tfgbod"/>
    <w:basedOn w:val="Normal"/>
    <w:rsid w:val="00214035"/>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table" w:styleId="GridTable3-Accent5">
    <w:name w:val="Grid Table 3 Accent 5"/>
    <w:basedOn w:val="TableNormal"/>
    <w:uiPriority w:val="48"/>
    <w:rsid w:val="00904BE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5">
    <w:name w:val="Grid Table 7 Colorful Accent 5"/>
    <w:basedOn w:val="TableNormal"/>
    <w:uiPriority w:val="52"/>
    <w:rsid w:val="00904BEC"/>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character" w:customStyle="1" w:styleId="katex-mathml">
    <w:name w:val="katex-mathml"/>
    <w:basedOn w:val="DefaultParagraphFont"/>
    <w:rsid w:val="00F43ECF"/>
  </w:style>
  <w:style w:type="character" w:customStyle="1" w:styleId="mord">
    <w:name w:val="mord"/>
    <w:basedOn w:val="DefaultParagraphFont"/>
    <w:rsid w:val="00F43ECF"/>
  </w:style>
  <w:style w:type="character" w:customStyle="1" w:styleId="vlist-s">
    <w:name w:val="vlist-s"/>
    <w:basedOn w:val="DefaultParagraphFont"/>
    <w:rsid w:val="00F43ECF"/>
  </w:style>
  <w:style w:type="character" w:customStyle="1" w:styleId="mrel">
    <w:name w:val="mrel"/>
    <w:basedOn w:val="DefaultParagraphFont"/>
    <w:rsid w:val="00F43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599289">
      <w:bodyDiv w:val="1"/>
      <w:marLeft w:val="0"/>
      <w:marRight w:val="0"/>
      <w:marTop w:val="0"/>
      <w:marBottom w:val="0"/>
      <w:divBdr>
        <w:top w:val="none" w:sz="0" w:space="0" w:color="auto"/>
        <w:left w:val="none" w:sz="0" w:space="0" w:color="auto"/>
        <w:bottom w:val="none" w:sz="0" w:space="0" w:color="auto"/>
        <w:right w:val="none" w:sz="0" w:space="0" w:color="auto"/>
      </w:divBdr>
      <w:divsChild>
        <w:div w:id="1257055786">
          <w:marLeft w:val="0"/>
          <w:marRight w:val="0"/>
          <w:marTop w:val="0"/>
          <w:marBottom w:val="0"/>
          <w:divBdr>
            <w:top w:val="none" w:sz="0" w:space="0" w:color="auto"/>
            <w:left w:val="none" w:sz="0" w:space="0" w:color="auto"/>
            <w:bottom w:val="none" w:sz="0" w:space="0" w:color="auto"/>
            <w:right w:val="none" w:sz="0" w:space="0" w:color="auto"/>
          </w:divBdr>
        </w:div>
      </w:divsChild>
    </w:div>
    <w:div w:id="1881625653">
      <w:bodyDiv w:val="1"/>
      <w:marLeft w:val="0"/>
      <w:marRight w:val="0"/>
      <w:marTop w:val="0"/>
      <w:marBottom w:val="0"/>
      <w:divBdr>
        <w:top w:val="none" w:sz="0" w:space="0" w:color="auto"/>
        <w:left w:val="none" w:sz="0" w:space="0" w:color="auto"/>
        <w:bottom w:val="none" w:sz="0" w:space="0" w:color="auto"/>
        <w:right w:val="none" w:sz="0" w:space="0" w:color="auto"/>
      </w:divBdr>
    </w:div>
    <w:div w:id="203812270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7CFE4-FC8F-456F-B25B-2966497B04D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3282</Words>
  <Characters>18711</Characters>
  <Application>Microsoft Office Word</Application>
  <DocSecurity>0</DocSecurity>
  <Lines>155</Lines>
  <Paragraphs>43</Paragraphs>
  <ScaleCrop>false</ScaleCrop>
  <Company/>
  <LinksUpToDate>false</LinksUpToDate>
  <CharactersWithSpaces>21950</CharactersWithSpaces>
  <SharedDoc>false</SharedDoc>
  <HLinks>
    <vt:vector size="66" baseType="variant">
      <vt:variant>
        <vt:i4>1179704</vt:i4>
      </vt:variant>
      <vt:variant>
        <vt:i4>62</vt:i4>
      </vt:variant>
      <vt:variant>
        <vt:i4>0</vt:i4>
      </vt:variant>
      <vt:variant>
        <vt:i4>5</vt:i4>
      </vt:variant>
      <vt:variant>
        <vt:lpwstr/>
      </vt:variant>
      <vt:variant>
        <vt:lpwstr>_Toc208777554</vt:lpwstr>
      </vt:variant>
      <vt:variant>
        <vt:i4>1179704</vt:i4>
      </vt:variant>
      <vt:variant>
        <vt:i4>56</vt:i4>
      </vt:variant>
      <vt:variant>
        <vt:i4>0</vt:i4>
      </vt:variant>
      <vt:variant>
        <vt:i4>5</vt:i4>
      </vt:variant>
      <vt:variant>
        <vt:lpwstr/>
      </vt:variant>
      <vt:variant>
        <vt:lpwstr>_Toc208777553</vt:lpwstr>
      </vt:variant>
      <vt:variant>
        <vt:i4>1179704</vt:i4>
      </vt:variant>
      <vt:variant>
        <vt:i4>50</vt:i4>
      </vt:variant>
      <vt:variant>
        <vt:i4>0</vt:i4>
      </vt:variant>
      <vt:variant>
        <vt:i4>5</vt:i4>
      </vt:variant>
      <vt:variant>
        <vt:lpwstr/>
      </vt:variant>
      <vt:variant>
        <vt:lpwstr>_Toc208777552</vt:lpwstr>
      </vt:variant>
      <vt:variant>
        <vt:i4>1179704</vt:i4>
      </vt:variant>
      <vt:variant>
        <vt:i4>44</vt:i4>
      </vt:variant>
      <vt:variant>
        <vt:i4>0</vt:i4>
      </vt:variant>
      <vt:variant>
        <vt:i4>5</vt:i4>
      </vt:variant>
      <vt:variant>
        <vt:lpwstr/>
      </vt:variant>
      <vt:variant>
        <vt:lpwstr>_Toc208777551</vt:lpwstr>
      </vt:variant>
      <vt:variant>
        <vt:i4>1179704</vt:i4>
      </vt:variant>
      <vt:variant>
        <vt:i4>38</vt:i4>
      </vt:variant>
      <vt:variant>
        <vt:i4>0</vt:i4>
      </vt:variant>
      <vt:variant>
        <vt:i4>5</vt:i4>
      </vt:variant>
      <vt:variant>
        <vt:lpwstr/>
      </vt:variant>
      <vt:variant>
        <vt:lpwstr>_Toc208777550</vt:lpwstr>
      </vt:variant>
      <vt:variant>
        <vt:i4>1245240</vt:i4>
      </vt:variant>
      <vt:variant>
        <vt:i4>32</vt:i4>
      </vt:variant>
      <vt:variant>
        <vt:i4>0</vt:i4>
      </vt:variant>
      <vt:variant>
        <vt:i4>5</vt:i4>
      </vt:variant>
      <vt:variant>
        <vt:lpwstr/>
      </vt:variant>
      <vt:variant>
        <vt:lpwstr>_Toc208777549</vt:lpwstr>
      </vt:variant>
      <vt:variant>
        <vt:i4>1245240</vt:i4>
      </vt:variant>
      <vt:variant>
        <vt:i4>26</vt:i4>
      </vt:variant>
      <vt:variant>
        <vt:i4>0</vt:i4>
      </vt:variant>
      <vt:variant>
        <vt:i4>5</vt:i4>
      </vt:variant>
      <vt:variant>
        <vt:lpwstr/>
      </vt:variant>
      <vt:variant>
        <vt:lpwstr>_Toc208777548</vt:lpwstr>
      </vt:variant>
      <vt:variant>
        <vt:i4>1245240</vt:i4>
      </vt:variant>
      <vt:variant>
        <vt:i4>20</vt:i4>
      </vt:variant>
      <vt:variant>
        <vt:i4>0</vt:i4>
      </vt:variant>
      <vt:variant>
        <vt:i4>5</vt:i4>
      </vt:variant>
      <vt:variant>
        <vt:lpwstr/>
      </vt:variant>
      <vt:variant>
        <vt:lpwstr>_Toc208777547</vt:lpwstr>
      </vt:variant>
      <vt:variant>
        <vt:i4>1245240</vt:i4>
      </vt:variant>
      <vt:variant>
        <vt:i4>14</vt:i4>
      </vt:variant>
      <vt:variant>
        <vt:i4>0</vt:i4>
      </vt:variant>
      <vt:variant>
        <vt:i4>5</vt:i4>
      </vt:variant>
      <vt:variant>
        <vt:lpwstr/>
      </vt:variant>
      <vt:variant>
        <vt:lpwstr>_Toc208777546</vt:lpwstr>
      </vt:variant>
      <vt:variant>
        <vt:i4>1245240</vt:i4>
      </vt:variant>
      <vt:variant>
        <vt:i4>8</vt:i4>
      </vt:variant>
      <vt:variant>
        <vt:i4>0</vt:i4>
      </vt:variant>
      <vt:variant>
        <vt:i4>5</vt:i4>
      </vt:variant>
      <vt:variant>
        <vt:lpwstr/>
      </vt:variant>
      <vt:variant>
        <vt:lpwstr>_Toc208777545</vt:lpwstr>
      </vt:variant>
      <vt:variant>
        <vt:i4>1245240</vt:i4>
      </vt:variant>
      <vt:variant>
        <vt:i4>2</vt:i4>
      </vt:variant>
      <vt:variant>
        <vt:i4>0</vt:i4>
      </vt:variant>
      <vt:variant>
        <vt:i4>5</vt:i4>
      </vt:variant>
      <vt:variant>
        <vt:lpwstr/>
      </vt:variant>
      <vt:variant>
        <vt:lpwstr>_Toc208777544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5</cp:revision>
  <cp:lastPrinted>2025-11-05T19:24:00Z</cp:lastPrinted>
  <dcterms:created xsi:type="dcterms:W3CDTF">2025-11-05T19:24:00Z</dcterms:created>
  <dcterms:modified xsi:type="dcterms:W3CDTF">2025-11-05T19:34:00Z</dcterms:modified>
</cp:coreProperties>
</file>