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EC40B" w14:textId="68204702" w:rsidR="004E03A2" w:rsidRPr="004E03A2" w:rsidRDefault="008C1674" w:rsidP="004E03A2">
      <w:pPr>
        <w:spacing w:line="360" w:lineRule="auto"/>
        <w:jc w:val="center"/>
        <w:rPr>
          <w:rFonts w:ascii="Raleway" w:hAnsi="Raleway"/>
          <w:b/>
          <w:bCs/>
          <w:sz w:val="40"/>
          <w:szCs w:val="40"/>
          <w:lang w:val="es-MX"/>
        </w:rPr>
      </w:pPr>
      <w:r w:rsidRPr="00BC37B9">
        <w:rPr>
          <w:rFonts w:ascii="Raleway" w:hAnsi="Raleway"/>
          <w:noProof/>
        </w:rPr>
        <w:drawing>
          <wp:anchor distT="0" distB="0" distL="114300" distR="114300" simplePos="0" relativeHeight="251660288" behindDoc="0" locked="0" layoutInCell="1" allowOverlap="1" wp14:anchorId="1DCD91E6" wp14:editId="2D2DED15">
            <wp:simplePos x="0" y="0"/>
            <wp:positionH relativeFrom="margin">
              <wp:posOffset>-266700</wp:posOffset>
            </wp:positionH>
            <wp:positionV relativeFrom="paragraph">
              <wp:posOffset>57150</wp:posOffset>
            </wp:positionV>
            <wp:extent cx="962025" cy="1085850"/>
            <wp:effectExtent l="0" t="0" r="9525" b="0"/>
            <wp:wrapSquare wrapText="bothSides"/>
            <wp:docPr id="78856171"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BC37B9">
        <w:rPr>
          <w:rFonts w:ascii="Raleway" w:hAnsi="Raleway"/>
          <w:noProof/>
        </w:rPr>
        <w:drawing>
          <wp:anchor distT="0" distB="0" distL="114300" distR="114300" simplePos="0" relativeHeight="251662336" behindDoc="0" locked="0" layoutInCell="1" allowOverlap="1" wp14:anchorId="688CB207" wp14:editId="0E671E6C">
            <wp:simplePos x="0" y="0"/>
            <wp:positionH relativeFrom="margin">
              <wp:posOffset>5154930</wp:posOffset>
            </wp:positionH>
            <wp:positionV relativeFrom="paragraph">
              <wp:posOffset>0</wp:posOffset>
            </wp:positionV>
            <wp:extent cx="819150" cy="1143000"/>
            <wp:effectExtent l="0" t="0" r="0" b="0"/>
            <wp:wrapSquare wrapText="bothSides"/>
            <wp:docPr id="1116287878" name="Picture 111628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anchor>
        </w:drawing>
      </w:r>
      <w:r w:rsidR="004E03A2" w:rsidRPr="004E03A2">
        <w:rPr>
          <w:rFonts w:ascii="Raleway" w:hAnsi="Raleway"/>
          <w:b/>
          <w:bCs/>
          <w:sz w:val="40"/>
          <w:szCs w:val="40"/>
          <w:lang w:val="es-MX"/>
        </w:rPr>
        <w:t xml:space="preserve">Universidad Nacional Autónoma de </w:t>
      </w:r>
      <w:bookmarkStart w:id="0" w:name="_Hlk198593610"/>
      <w:bookmarkEnd w:id="0"/>
      <w:r w:rsidR="004E03A2" w:rsidRPr="004E03A2">
        <w:rPr>
          <w:rFonts w:ascii="Raleway" w:hAnsi="Raleway"/>
          <w:b/>
          <w:bCs/>
          <w:sz w:val="40"/>
          <w:szCs w:val="40"/>
          <w:lang w:val="es-MX"/>
        </w:rPr>
        <w:t>México</w:t>
      </w:r>
    </w:p>
    <w:p w14:paraId="79E3D115" w14:textId="78FCA18E" w:rsidR="002164B3" w:rsidRPr="004E03A2" w:rsidRDefault="002164B3" w:rsidP="004E03A2">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14:paraId="2D93F3F6" w14:textId="615D5A2E" w:rsidR="002164B3" w:rsidRPr="004E03A2" w:rsidRDefault="002164B3" w:rsidP="004E03A2">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14:paraId="2AB043CA" w14:textId="77777777" w:rsidR="004E03A2" w:rsidRDefault="004E03A2" w:rsidP="004E03A2">
      <w:pPr>
        <w:spacing w:line="360" w:lineRule="auto"/>
        <w:jc w:val="center"/>
        <w:rPr>
          <w:rFonts w:ascii="Raleway" w:hAnsi="Raleway"/>
          <w:sz w:val="28"/>
          <w:szCs w:val="28"/>
          <w:lang w:val="es-MX"/>
        </w:rPr>
      </w:pPr>
    </w:p>
    <w:p w14:paraId="64847447" w14:textId="3085493D" w:rsidR="002164B3" w:rsidRPr="004E03A2" w:rsidRDefault="002164B3" w:rsidP="004E03A2">
      <w:pPr>
        <w:spacing w:line="360" w:lineRule="auto"/>
        <w:jc w:val="center"/>
        <w:rPr>
          <w:rFonts w:ascii="Raleway" w:hAnsi="Raleway"/>
          <w:b/>
          <w:bCs/>
          <w:sz w:val="40"/>
          <w:szCs w:val="40"/>
          <w:lang w:val="es-MX"/>
        </w:rPr>
      </w:pPr>
      <w:r w:rsidRPr="004E03A2">
        <w:rPr>
          <w:rFonts w:ascii="Raleway" w:hAnsi="Raleway"/>
          <w:b/>
          <w:bCs/>
          <w:sz w:val="40"/>
          <w:szCs w:val="40"/>
          <w:lang w:val="es-MX"/>
        </w:rPr>
        <w:t xml:space="preserve">Práctica No. </w:t>
      </w:r>
      <w:r w:rsidR="00B73B85">
        <w:rPr>
          <w:rFonts w:ascii="Raleway" w:hAnsi="Raleway"/>
          <w:b/>
          <w:bCs/>
          <w:sz w:val="40"/>
          <w:szCs w:val="40"/>
          <w:lang w:val="es-MX"/>
        </w:rPr>
        <w:t>8</w:t>
      </w:r>
    </w:p>
    <w:p w14:paraId="5946E3A9" w14:textId="5252215A" w:rsidR="002164B3" w:rsidRPr="004E03A2" w:rsidRDefault="0021368F" w:rsidP="004E03A2">
      <w:pPr>
        <w:spacing w:line="360" w:lineRule="auto"/>
        <w:jc w:val="center"/>
        <w:rPr>
          <w:rFonts w:ascii="Raleway" w:hAnsi="Raleway"/>
          <w:i/>
          <w:iCs/>
          <w:sz w:val="36"/>
          <w:szCs w:val="36"/>
          <w:lang w:val="es-MX"/>
        </w:rPr>
      </w:pPr>
      <w:r>
        <w:rPr>
          <w:rFonts w:ascii="Raleway" w:hAnsi="Raleway"/>
          <w:i/>
          <w:iCs/>
          <w:sz w:val="36"/>
          <w:szCs w:val="36"/>
          <w:lang w:val="es-MX"/>
        </w:rPr>
        <w:t>Filtros Eléctricos</w:t>
      </w:r>
    </w:p>
    <w:p w14:paraId="00D0F5EE" w14:textId="77777777" w:rsidR="004E03A2" w:rsidRDefault="004E03A2" w:rsidP="004E03A2">
      <w:pPr>
        <w:spacing w:line="360" w:lineRule="auto"/>
        <w:jc w:val="center"/>
        <w:rPr>
          <w:rFonts w:ascii="Raleway" w:hAnsi="Raleway"/>
          <w:sz w:val="28"/>
          <w:szCs w:val="28"/>
          <w:lang w:val="es-MX"/>
        </w:rPr>
      </w:pPr>
    </w:p>
    <w:p w14:paraId="2AE186A0" w14:textId="4EA6B2C0" w:rsidR="002164B3" w:rsidRPr="004E03A2" w:rsidRDefault="004E03A2" w:rsidP="004E03A2">
      <w:pPr>
        <w:spacing w:line="360" w:lineRule="auto"/>
        <w:jc w:val="right"/>
        <w:rPr>
          <w:rFonts w:ascii="Raleway" w:hAnsi="Raleway"/>
          <w:color w:val="9999FF"/>
          <w:sz w:val="36"/>
          <w:szCs w:val="36"/>
          <w:lang w:val="es-MX"/>
        </w:rPr>
      </w:pPr>
      <w:r w:rsidRPr="004E03A2">
        <w:rPr>
          <w:rFonts w:ascii="Raleway" w:hAnsi="Raleway"/>
          <w:color w:val="9999FF"/>
          <w:sz w:val="36"/>
          <w:szCs w:val="36"/>
          <w:lang w:val="es-MX"/>
        </w:rPr>
        <w:t xml:space="preserve">Alumna: </w:t>
      </w:r>
      <w:r w:rsidR="002164B3" w:rsidRPr="004E03A2">
        <w:rPr>
          <w:rFonts w:ascii="Raleway" w:hAnsi="Raleway"/>
          <w:color w:val="9999FF"/>
          <w:sz w:val="36"/>
          <w:szCs w:val="36"/>
          <w:lang w:val="es-MX"/>
        </w:rPr>
        <w:t>Muñoz San Agustin Victoria Monserrat</w:t>
      </w:r>
    </w:p>
    <w:p w14:paraId="48AEE5F0" w14:textId="77777777" w:rsidR="004E03A2" w:rsidRDefault="004E03A2" w:rsidP="004E03A2">
      <w:pPr>
        <w:spacing w:line="360" w:lineRule="auto"/>
        <w:jc w:val="center"/>
        <w:rPr>
          <w:rFonts w:ascii="Raleway" w:hAnsi="Raleway"/>
          <w:sz w:val="28"/>
          <w:szCs w:val="28"/>
          <w:lang w:val="es-MX"/>
        </w:rPr>
      </w:pPr>
    </w:p>
    <w:p w14:paraId="6D2C57F7" w14:textId="2696D470"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laboratorio: </w:t>
      </w:r>
      <w:r w:rsidR="002164B3" w:rsidRPr="004E03A2">
        <w:rPr>
          <w:rFonts w:ascii="Raleway" w:hAnsi="Raleway"/>
          <w:sz w:val="36"/>
          <w:szCs w:val="36"/>
          <w:lang w:val="es-MX"/>
        </w:rPr>
        <w:t>Héctor Iván Padilla Rojas</w:t>
      </w:r>
    </w:p>
    <w:p w14:paraId="27AB8C71" w14:textId="0143B644"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Grupo 19</w:t>
      </w:r>
    </w:p>
    <w:p w14:paraId="4865FEDE" w14:textId="77777777" w:rsidR="004E03A2" w:rsidRDefault="004E03A2" w:rsidP="004E03A2">
      <w:pPr>
        <w:spacing w:line="360" w:lineRule="auto"/>
        <w:jc w:val="center"/>
        <w:rPr>
          <w:rFonts w:ascii="Raleway" w:hAnsi="Raleway"/>
          <w:sz w:val="28"/>
          <w:szCs w:val="28"/>
          <w:lang w:val="es-MX"/>
        </w:rPr>
      </w:pPr>
    </w:p>
    <w:p w14:paraId="1F459F0E" w14:textId="0D1EB78E" w:rsidR="002164B3" w:rsidRPr="004E03A2" w:rsidRDefault="004E03A2" w:rsidP="004E03A2">
      <w:pPr>
        <w:spacing w:line="360" w:lineRule="auto"/>
        <w:rPr>
          <w:rFonts w:ascii="Raleway" w:hAnsi="Raleway"/>
          <w:sz w:val="36"/>
          <w:szCs w:val="36"/>
          <w:lang w:val="es-MX"/>
        </w:rPr>
      </w:pPr>
      <w:r w:rsidRPr="004E03A2">
        <w:rPr>
          <w:rFonts w:ascii="Raleway" w:hAnsi="Raleway"/>
          <w:sz w:val="36"/>
          <w:szCs w:val="36"/>
          <w:lang w:val="es-MX"/>
        </w:rPr>
        <w:t xml:space="preserve">Profesor teoría: </w:t>
      </w:r>
      <w:r w:rsidR="002164B3" w:rsidRPr="004E03A2">
        <w:rPr>
          <w:rFonts w:ascii="Raleway" w:hAnsi="Raleway"/>
          <w:sz w:val="36"/>
          <w:szCs w:val="36"/>
          <w:lang w:val="es-MX"/>
        </w:rPr>
        <w:t>Adán Bonilla Chávez</w:t>
      </w:r>
    </w:p>
    <w:p w14:paraId="12E2EB5B" w14:textId="18237B82" w:rsidR="002164B3" w:rsidRPr="004E03A2" w:rsidRDefault="002164B3" w:rsidP="004E03A2">
      <w:pPr>
        <w:spacing w:line="360" w:lineRule="auto"/>
        <w:rPr>
          <w:rFonts w:ascii="Raleway" w:hAnsi="Raleway"/>
          <w:sz w:val="32"/>
          <w:szCs w:val="32"/>
          <w:lang w:val="es-MX"/>
        </w:rPr>
      </w:pPr>
      <w:r w:rsidRPr="004E03A2">
        <w:rPr>
          <w:rFonts w:ascii="Raleway" w:hAnsi="Raleway"/>
          <w:sz w:val="32"/>
          <w:szCs w:val="32"/>
          <w:lang w:val="es-MX"/>
        </w:rPr>
        <w:t xml:space="preserve">Grupo </w:t>
      </w:r>
      <w:r w:rsidR="004E03A2" w:rsidRPr="004E03A2">
        <w:rPr>
          <w:rFonts w:ascii="Raleway" w:hAnsi="Raleway"/>
          <w:sz w:val="32"/>
          <w:szCs w:val="32"/>
          <w:lang w:val="es-MX"/>
        </w:rPr>
        <w:t>8</w:t>
      </w:r>
    </w:p>
    <w:p w14:paraId="7992E538" w14:textId="77777777" w:rsidR="004E03A2" w:rsidRDefault="004E03A2" w:rsidP="004E03A2">
      <w:pPr>
        <w:spacing w:line="360" w:lineRule="auto"/>
        <w:jc w:val="center"/>
        <w:rPr>
          <w:rFonts w:ascii="Raleway" w:hAnsi="Raleway"/>
          <w:sz w:val="28"/>
          <w:szCs w:val="28"/>
          <w:lang w:val="es-MX"/>
        </w:rPr>
      </w:pPr>
    </w:p>
    <w:p w14:paraId="43B67941" w14:textId="77777777" w:rsidR="0021368F" w:rsidRDefault="0021368F" w:rsidP="004E03A2">
      <w:pPr>
        <w:spacing w:line="360" w:lineRule="auto"/>
        <w:jc w:val="center"/>
        <w:rPr>
          <w:rFonts w:ascii="Raleway" w:hAnsi="Raleway"/>
          <w:sz w:val="28"/>
          <w:szCs w:val="28"/>
          <w:lang w:val="es-MX"/>
        </w:rPr>
      </w:pPr>
    </w:p>
    <w:p w14:paraId="2B64C561" w14:textId="4BC2D747" w:rsidR="004E03A2" w:rsidRPr="004E03A2" w:rsidRDefault="004E03A2" w:rsidP="004E03A2">
      <w:pPr>
        <w:spacing w:line="360" w:lineRule="auto"/>
        <w:jc w:val="right"/>
        <w:rPr>
          <w:rFonts w:ascii="Raleway" w:hAnsi="Raleway"/>
          <w:sz w:val="32"/>
          <w:szCs w:val="32"/>
          <w:lang w:val="es-MX"/>
        </w:rPr>
      </w:pPr>
      <w:r w:rsidRPr="004E03A2">
        <w:rPr>
          <w:rFonts w:ascii="Raleway" w:hAnsi="Raleway"/>
          <w:sz w:val="32"/>
          <w:szCs w:val="32"/>
          <w:lang w:val="es-MX"/>
        </w:rPr>
        <w:t xml:space="preserve">Fecha de entrega: </w:t>
      </w:r>
      <w:r w:rsidR="00046F87">
        <w:rPr>
          <w:rFonts w:ascii="Raleway" w:hAnsi="Raleway"/>
          <w:sz w:val="32"/>
          <w:szCs w:val="32"/>
          <w:lang w:val="es-MX"/>
        </w:rPr>
        <w:t>22</w:t>
      </w:r>
      <w:r w:rsidRPr="004E03A2">
        <w:rPr>
          <w:rFonts w:ascii="Raleway" w:hAnsi="Raleway"/>
          <w:sz w:val="32"/>
          <w:szCs w:val="32"/>
          <w:lang w:val="es-MX"/>
        </w:rPr>
        <w:t xml:space="preserve"> de </w:t>
      </w:r>
      <w:r w:rsidR="00DD3B4B">
        <w:rPr>
          <w:rFonts w:ascii="Raleway" w:hAnsi="Raleway"/>
          <w:sz w:val="32"/>
          <w:szCs w:val="32"/>
          <w:lang w:val="es-MX"/>
        </w:rPr>
        <w:t>octubre</w:t>
      </w:r>
      <w:r w:rsidRPr="004E03A2">
        <w:rPr>
          <w:rFonts w:ascii="Raleway" w:hAnsi="Raleway"/>
          <w:sz w:val="32"/>
          <w:szCs w:val="32"/>
          <w:lang w:val="es-MX"/>
        </w:rPr>
        <w:t xml:space="preserve"> de 2025</w:t>
      </w:r>
    </w:p>
    <w:p w14:paraId="35F225C3" w14:textId="5B939173" w:rsidR="004E03A2" w:rsidRPr="004E03A2" w:rsidRDefault="004E03A2" w:rsidP="008C1674">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14:paraId="5BCB414B" w14:textId="583B7E71" w:rsidR="002164B3" w:rsidRDefault="002164B3" w:rsidP="00571E61">
      <w:pPr>
        <w:spacing w:line="360" w:lineRule="auto"/>
        <w:jc w:val="center"/>
        <w:rPr>
          <w:rFonts w:ascii="Raleway" w:hAnsi="Raleway"/>
          <w:b/>
          <w:bCs/>
          <w:sz w:val="28"/>
          <w:szCs w:val="28"/>
          <w:lang w:val="es-MX"/>
        </w:rPr>
      </w:pPr>
      <w:r w:rsidRPr="002164B3">
        <w:rPr>
          <w:rFonts w:ascii="Raleway" w:hAnsi="Raleway"/>
          <w:b/>
          <w:bCs/>
          <w:sz w:val="28"/>
          <w:szCs w:val="28"/>
          <w:lang w:val="es-MX"/>
        </w:rPr>
        <w:lastRenderedPageBreak/>
        <w:t xml:space="preserve">Cuestionario de Conocimientos Previos No. </w:t>
      </w:r>
      <w:r w:rsidR="00DD3B4B">
        <w:rPr>
          <w:rFonts w:ascii="Raleway" w:hAnsi="Raleway"/>
          <w:b/>
          <w:bCs/>
          <w:sz w:val="28"/>
          <w:szCs w:val="28"/>
          <w:lang w:val="es-MX"/>
        </w:rPr>
        <w:t>8</w:t>
      </w:r>
    </w:p>
    <w:p w14:paraId="253DD0FE" w14:textId="77777777"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Investigue y defina qué es un Filtro Eléctrico.</w:t>
      </w:r>
    </w:p>
    <w:p w14:paraId="05FB1906" w14:textId="637A4A0A" w:rsidR="00E126F3" w:rsidRPr="00C26730" w:rsidRDefault="00C26730" w:rsidP="00E126F3">
      <w:pPr>
        <w:spacing w:line="360" w:lineRule="auto"/>
        <w:rPr>
          <w:rFonts w:ascii="Raleway" w:hAnsi="Raleway"/>
          <w:sz w:val="20"/>
          <w:szCs w:val="20"/>
          <w:lang w:val="es-MX"/>
        </w:rPr>
      </w:pPr>
      <w:r w:rsidRPr="00C26730">
        <w:rPr>
          <w:rFonts w:ascii="Raleway" w:hAnsi="Raleway"/>
          <w:sz w:val="20"/>
          <w:szCs w:val="20"/>
          <w:lang w:val="es-MX"/>
        </w:rPr>
        <w:t>Un filtro eléctrico o filtro electrónico es un dispositivo o circuito cuyo propósito es modificar, manipular o controlar el espectro en frecuencia de una señal eléctrica de entrada, según requisitos específicos. Esto se logra dejando pasar señales dentro de ciertos rangos de frecuencia (banda de paso) y bloqueando o atenuando señales fuera de esos intervalos (banda de rechazo). Los filtros pueden afectar tanto la amplitud como la fase de la señal y suelen clasificarse en analógicos o digitales, y en diferentes tipos funcionales como paso bajo, paso alto, paso banda y elimina banda.</w:t>
      </w:r>
    </w:p>
    <w:p w14:paraId="733E632A" w14:textId="77777777" w:rsidR="00E126F3" w:rsidRPr="00E126F3" w:rsidRDefault="00E126F3" w:rsidP="00E126F3">
      <w:pPr>
        <w:spacing w:line="360" w:lineRule="auto"/>
        <w:rPr>
          <w:rFonts w:ascii="Raleway" w:hAnsi="Raleway"/>
          <w:i/>
          <w:iCs/>
          <w:color w:val="9999FF"/>
          <w:lang w:val="es-MX"/>
        </w:rPr>
      </w:pPr>
    </w:p>
    <w:p w14:paraId="7E1E3002" w14:textId="6724B330"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Investigue y anote qué es un filtro ideal, incluya las gráficas en el dominio de la frecuencia de filtros ideales: paso bajas, paso altas, paso banda y supresor de banda</w:t>
      </w:r>
      <w:r>
        <w:rPr>
          <w:rFonts w:ascii="Raleway" w:hAnsi="Raleway"/>
          <w:i/>
          <w:iCs/>
          <w:color w:val="9999FF"/>
          <w:lang w:val="es-MX"/>
        </w:rPr>
        <w:t>.</w:t>
      </w:r>
    </w:p>
    <w:p w14:paraId="66CA43B9" w14:textId="400F3B50" w:rsidR="0024022F" w:rsidRPr="0024022F" w:rsidRDefault="0024022F" w:rsidP="0024022F">
      <w:pPr>
        <w:spacing w:line="360" w:lineRule="auto"/>
        <w:rPr>
          <w:rFonts w:ascii="Raleway" w:hAnsi="Raleway"/>
          <w:sz w:val="20"/>
          <w:szCs w:val="20"/>
          <w:lang w:val="es-MX"/>
        </w:rPr>
      </w:pPr>
      <w:r w:rsidRPr="0024022F">
        <w:rPr>
          <w:rFonts w:ascii="Raleway" w:hAnsi="Raleway"/>
          <w:sz w:val="20"/>
          <w:szCs w:val="20"/>
          <w:lang w:val="es-MX"/>
        </w:rPr>
        <w:t xml:space="preserve">Un </w:t>
      </w:r>
      <w:r w:rsidRPr="00A13277">
        <w:rPr>
          <w:rFonts w:ascii="Raleway" w:hAnsi="Raleway"/>
          <w:b/>
          <w:bCs/>
          <w:sz w:val="20"/>
          <w:szCs w:val="20"/>
          <w:lang w:val="es-MX"/>
        </w:rPr>
        <w:t>filtro idea</w:t>
      </w:r>
      <w:r w:rsidRPr="00A13277">
        <w:rPr>
          <w:rFonts w:ascii="Raleway" w:hAnsi="Raleway"/>
          <w:b/>
          <w:bCs/>
          <w:sz w:val="20"/>
          <w:szCs w:val="20"/>
          <w:lang w:val="es-MX"/>
        </w:rPr>
        <w:t>l</w:t>
      </w:r>
      <w:r w:rsidRPr="0024022F">
        <w:rPr>
          <w:rFonts w:ascii="Raleway" w:hAnsi="Raleway"/>
          <w:sz w:val="20"/>
          <w:szCs w:val="20"/>
          <w:lang w:val="es-MX"/>
        </w:rPr>
        <w:t xml:space="preserve"> es un sistema teórico que permite el paso perfecto de las frecuencias deseadas y rechaza completamente las frecuencias no deseadas.</w:t>
      </w:r>
    </w:p>
    <w:p w14:paraId="78950983" w14:textId="6CE59D6F" w:rsidR="0024022F" w:rsidRPr="0024022F" w:rsidRDefault="0024022F" w:rsidP="0024022F">
      <w:pPr>
        <w:pStyle w:val="Prrafodelista"/>
        <w:numPr>
          <w:ilvl w:val="0"/>
          <w:numId w:val="19"/>
        </w:numPr>
        <w:spacing w:line="360" w:lineRule="auto"/>
        <w:rPr>
          <w:rFonts w:ascii="Raleway" w:hAnsi="Raleway"/>
          <w:sz w:val="20"/>
          <w:szCs w:val="20"/>
          <w:lang w:val="es-MX"/>
        </w:rPr>
      </w:pPr>
      <w:r w:rsidRPr="0024022F">
        <w:rPr>
          <w:rFonts w:ascii="Raleway" w:hAnsi="Raleway"/>
          <w:sz w:val="20"/>
          <w:szCs w:val="20"/>
          <w:lang w:val="es-MX"/>
        </w:rPr>
        <w:t>No tiene pérdidas, atenuación en la banda de paso ni distorsión de fase.</w:t>
      </w:r>
    </w:p>
    <w:p w14:paraId="089AE9B8" w14:textId="79322F0F" w:rsidR="0024022F" w:rsidRPr="0024022F" w:rsidRDefault="0024022F" w:rsidP="0024022F">
      <w:pPr>
        <w:pStyle w:val="Prrafodelista"/>
        <w:numPr>
          <w:ilvl w:val="0"/>
          <w:numId w:val="19"/>
        </w:numPr>
        <w:spacing w:line="360" w:lineRule="auto"/>
        <w:rPr>
          <w:rFonts w:ascii="Raleway" w:hAnsi="Raleway"/>
          <w:sz w:val="20"/>
          <w:szCs w:val="20"/>
          <w:lang w:val="es-MX"/>
        </w:rPr>
      </w:pPr>
      <w:r w:rsidRPr="0024022F">
        <w:rPr>
          <w:rFonts w:ascii="Raleway" w:hAnsi="Raleway"/>
          <w:sz w:val="20"/>
          <w:szCs w:val="20"/>
          <w:lang w:val="es-MX"/>
        </w:rPr>
        <w:t>Su respuesta en frecuencia es una función rectangular: la ganancia es constante</w:t>
      </w:r>
      <w:r>
        <w:rPr>
          <w:rFonts w:ascii="Raleway" w:hAnsi="Raleway"/>
          <w:sz w:val="20"/>
          <w:szCs w:val="20"/>
          <w:lang w:val="es-MX"/>
        </w:rPr>
        <w:t xml:space="preserve"> </w:t>
      </w:r>
      <w:r w:rsidRPr="0024022F">
        <w:rPr>
          <w:rFonts w:ascii="Raleway" w:hAnsi="Raleway"/>
          <w:sz w:val="20"/>
          <w:szCs w:val="20"/>
          <w:lang w:val="es-MX"/>
        </w:rPr>
        <w:t>dentro de la banda de paso, y cero fuera de ella.</w:t>
      </w:r>
    </w:p>
    <w:p w14:paraId="3A04E686" w14:textId="15DFEB33" w:rsidR="0024022F" w:rsidRDefault="0024022F" w:rsidP="0024022F">
      <w:pPr>
        <w:pStyle w:val="Prrafodelista"/>
        <w:numPr>
          <w:ilvl w:val="0"/>
          <w:numId w:val="19"/>
        </w:numPr>
        <w:spacing w:line="360" w:lineRule="auto"/>
        <w:rPr>
          <w:rFonts w:ascii="Raleway" w:hAnsi="Raleway"/>
          <w:sz w:val="20"/>
          <w:szCs w:val="20"/>
          <w:lang w:val="es-MX"/>
        </w:rPr>
      </w:pPr>
      <w:r w:rsidRPr="0024022F">
        <w:rPr>
          <w:rFonts w:ascii="Raleway" w:hAnsi="Raleway"/>
          <w:sz w:val="20"/>
          <w:szCs w:val="20"/>
          <w:lang w:val="es-MX"/>
        </w:rPr>
        <w:t>No puede implementarse físicamente, porque implicaría una respuesta en el tiempo no causal e infinita.</w:t>
      </w:r>
    </w:p>
    <w:p w14:paraId="45A3F1BD" w14:textId="77777777" w:rsidR="00992426" w:rsidRDefault="00992426" w:rsidP="00992426">
      <w:pPr>
        <w:spacing w:line="360" w:lineRule="auto"/>
        <w:rPr>
          <w:rFonts w:ascii="Raleway" w:hAnsi="Raleway"/>
          <w:sz w:val="20"/>
          <w:szCs w:val="20"/>
          <w:lang w:val="es-MX"/>
        </w:rPr>
      </w:pPr>
    </w:p>
    <w:p w14:paraId="23270F84" w14:textId="7E4CD8D7" w:rsidR="00992426" w:rsidRPr="00A13277" w:rsidRDefault="00992426" w:rsidP="00992426">
      <w:pPr>
        <w:pStyle w:val="Prrafodelista"/>
        <w:numPr>
          <w:ilvl w:val="0"/>
          <w:numId w:val="27"/>
        </w:numPr>
        <w:spacing w:line="360" w:lineRule="auto"/>
        <w:rPr>
          <w:rFonts w:ascii="Raleway" w:hAnsi="Raleway"/>
          <w:b/>
          <w:bCs/>
          <w:sz w:val="20"/>
          <w:szCs w:val="20"/>
          <w:lang w:val="es-MX"/>
        </w:rPr>
      </w:pPr>
      <w:r w:rsidRPr="00A13277">
        <w:rPr>
          <w:rFonts w:ascii="Raleway" w:hAnsi="Raleway"/>
          <w:b/>
          <w:bCs/>
          <w:sz w:val="20"/>
          <w:szCs w:val="20"/>
          <w:lang w:val="es-MX"/>
        </w:rPr>
        <w:t>Filtro Pasa-Bajas Ideal:</w:t>
      </w:r>
    </w:p>
    <w:p w14:paraId="4A68A6B4" w14:textId="14A18F02" w:rsidR="00992426" w:rsidRPr="00992426" w:rsidRDefault="00992426" w:rsidP="00992426">
      <w:pPr>
        <w:spacing w:line="360" w:lineRule="auto"/>
        <w:rPr>
          <w:rFonts w:ascii="Raleway" w:hAnsi="Raleway"/>
          <w:sz w:val="20"/>
          <w:szCs w:val="20"/>
          <w:lang w:val="es-MX"/>
        </w:rPr>
      </w:pPr>
      <w:r w:rsidRPr="00992426">
        <w:rPr>
          <w:rFonts w:ascii="Raleway" w:hAnsi="Raleway"/>
          <w:sz w:val="20"/>
          <w:szCs w:val="20"/>
          <w:lang w:val="es-MX"/>
        </w:rPr>
        <w:t xml:space="preserve">Permite el paso sin atenuación de todas las frecuencias menores o iguales a una frecuencia de corte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r w:rsidRPr="00992426">
        <w:rPr>
          <w:rFonts w:ascii="Raleway" w:hAnsi="Raleway"/>
          <w:sz w:val="20"/>
          <w:szCs w:val="20"/>
          <w:lang w:val="es-MX"/>
        </w:rPr>
        <w:t xml:space="preserve">, y bloquea completamente las frecuencias mayores a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p>
    <w:p w14:paraId="2BD021D5" w14:textId="450E6355" w:rsidR="00992426" w:rsidRPr="00A13277" w:rsidRDefault="00992426" w:rsidP="00992426">
      <w:pPr>
        <w:pStyle w:val="Prrafodelista"/>
        <w:numPr>
          <w:ilvl w:val="0"/>
          <w:numId w:val="27"/>
        </w:numPr>
        <w:spacing w:line="360" w:lineRule="auto"/>
        <w:rPr>
          <w:rFonts w:ascii="Raleway" w:hAnsi="Raleway"/>
          <w:b/>
          <w:bCs/>
          <w:sz w:val="20"/>
          <w:szCs w:val="20"/>
          <w:lang w:val="es-MX"/>
        </w:rPr>
      </w:pPr>
      <w:r w:rsidRPr="00A13277">
        <w:rPr>
          <w:rFonts w:ascii="Raleway" w:hAnsi="Raleway"/>
          <w:b/>
          <w:bCs/>
          <w:sz w:val="20"/>
          <w:szCs w:val="20"/>
          <w:lang w:val="es-MX"/>
        </w:rPr>
        <w:t>Filtro Pasa-Altas Ideal:</w:t>
      </w:r>
    </w:p>
    <w:p w14:paraId="59F6C033" w14:textId="0C7FD232" w:rsidR="00992426" w:rsidRPr="00992426" w:rsidRDefault="00992426" w:rsidP="00992426">
      <w:pPr>
        <w:spacing w:line="360" w:lineRule="auto"/>
        <w:rPr>
          <w:rFonts w:ascii="Raleway" w:hAnsi="Raleway"/>
          <w:sz w:val="20"/>
          <w:szCs w:val="20"/>
          <w:lang w:val="es-MX"/>
        </w:rPr>
      </w:pPr>
      <w:r w:rsidRPr="00992426">
        <w:rPr>
          <w:rFonts w:ascii="Raleway" w:hAnsi="Raleway"/>
          <w:sz w:val="20"/>
          <w:szCs w:val="20"/>
          <w:lang w:val="es-MX"/>
        </w:rPr>
        <w:t xml:space="preserve">Bloquea todas las frecuencias menores a una frecuencia de corte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r>
        <w:rPr>
          <w:rFonts w:ascii="Raleway" w:eastAsiaTheme="minorEastAsia" w:hAnsi="Raleway"/>
          <w:sz w:val="20"/>
          <w:szCs w:val="20"/>
          <w:lang w:val="es-MX"/>
        </w:rPr>
        <w:t xml:space="preserve"> </w:t>
      </w:r>
      <w:r w:rsidRPr="00992426">
        <w:rPr>
          <w:rFonts w:ascii="Raleway" w:hAnsi="Raleway"/>
          <w:sz w:val="20"/>
          <w:szCs w:val="20"/>
          <w:lang w:val="es-MX"/>
        </w:rPr>
        <w:t xml:space="preserve">y deja pasar sin atenuación las frecuencias mayores a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r w:rsidRPr="00992426">
        <w:rPr>
          <w:rFonts w:ascii="Raleway" w:hAnsi="Raleway"/>
          <w:sz w:val="20"/>
          <w:szCs w:val="20"/>
          <w:lang w:val="es-MX"/>
        </w:rPr>
        <w:t>.</w:t>
      </w:r>
    </w:p>
    <w:p w14:paraId="6A384D93" w14:textId="074A4105" w:rsidR="00992426" w:rsidRPr="00A13277" w:rsidRDefault="00992426" w:rsidP="00992426">
      <w:pPr>
        <w:pStyle w:val="Prrafodelista"/>
        <w:numPr>
          <w:ilvl w:val="0"/>
          <w:numId w:val="27"/>
        </w:numPr>
        <w:spacing w:line="360" w:lineRule="auto"/>
        <w:rPr>
          <w:rFonts w:ascii="Raleway" w:hAnsi="Raleway"/>
          <w:b/>
          <w:bCs/>
          <w:sz w:val="20"/>
          <w:szCs w:val="20"/>
          <w:lang w:val="es-MX"/>
        </w:rPr>
      </w:pPr>
      <w:r w:rsidRPr="00A13277">
        <w:rPr>
          <w:rFonts w:ascii="Raleway" w:hAnsi="Raleway"/>
          <w:b/>
          <w:bCs/>
          <w:sz w:val="20"/>
          <w:szCs w:val="20"/>
          <w:lang w:val="es-MX"/>
        </w:rPr>
        <w:t>Filtro Pasa-Banda Ideal:</w:t>
      </w:r>
    </w:p>
    <w:p w14:paraId="576AD0EB" w14:textId="42FF8679" w:rsidR="00992426" w:rsidRPr="00992426" w:rsidRDefault="00992426" w:rsidP="00992426">
      <w:pPr>
        <w:spacing w:line="360" w:lineRule="auto"/>
        <w:rPr>
          <w:rFonts w:ascii="Raleway" w:hAnsi="Raleway"/>
          <w:sz w:val="20"/>
          <w:szCs w:val="20"/>
          <w:lang w:val="es-MX"/>
        </w:rPr>
      </w:pPr>
      <w:r w:rsidRPr="00992426">
        <w:rPr>
          <w:rFonts w:ascii="Raleway" w:hAnsi="Raleway"/>
          <w:sz w:val="20"/>
          <w:szCs w:val="20"/>
          <w:lang w:val="es-MX"/>
        </w:rPr>
        <w:t xml:space="preserve">Permite el paso de las frecuencias comprendidas entre dos frecuencias de corte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1</m:t>
            </m:r>
          </m:sub>
        </m:sSub>
      </m:oMath>
      <w:r w:rsidRPr="00992426">
        <w:rPr>
          <w:rFonts w:ascii="Raleway" w:hAnsi="Raleway"/>
          <w:sz w:val="20"/>
          <w:szCs w:val="20"/>
          <w:lang w:val="es-MX"/>
        </w:rPr>
        <w:t xml:space="preserve"> y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oMath>
      <w:r w:rsidRPr="00992426">
        <w:rPr>
          <w:rFonts w:ascii="Raleway" w:hAnsi="Raleway"/>
          <w:sz w:val="20"/>
          <w:szCs w:val="20"/>
          <w:lang w:val="es-MX"/>
        </w:rPr>
        <w:t>, y atenúa completamente las frecuencias fuera de ese intervalo.</w:t>
      </w:r>
    </w:p>
    <w:p w14:paraId="37DDA1E3" w14:textId="1BC6E939" w:rsidR="00992426" w:rsidRPr="00A13277" w:rsidRDefault="00992426" w:rsidP="00992426">
      <w:pPr>
        <w:pStyle w:val="Prrafodelista"/>
        <w:numPr>
          <w:ilvl w:val="0"/>
          <w:numId w:val="27"/>
        </w:numPr>
        <w:spacing w:line="360" w:lineRule="auto"/>
        <w:rPr>
          <w:rFonts w:ascii="Raleway" w:hAnsi="Raleway"/>
          <w:b/>
          <w:bCs/>
          <w:sz w:val="20"/>
          <w:szCs w:val="20"/>
          <w:lang w:val="es-MX"/>
        </w:rPr>
      </w:pPr>
      <w:r w:rsidRPr="00A13277">
        <w:rPr>
          <w:rFonts w:ascii="Raleway" w:hAnsi="Raleway"/>
          <w:b/>
          <w:bCs/>
          <w:sz w:val="20"/>
          <w:szCs w:val="20"/>
          <w:lang w:val="es-MX"/>
        </w:rPr>
        <w:t>Filtro Supresor de Banda (o Rechaza-Banda) Ideal:</w:t>
      </w:r>
    </w:p>
    <w:p w14:paraId="248EA596" w14:textId="29F456AA" w:rsidR="007D5609" w:rsidRPr="007D5609" w:rsidRDefault="00992426" w:rsidP="00992426">
      <w:pPr>
        <w:spacing w:line="360" w:lineRule="auto"/>
        <w:rPr>
          <w:rFonts w:ascii="Raleway" w:hAnsi="Raleway"/>
          <w:sz w:val="20"/>
          <w:szCs w:val="20"/>
          <w:lang w:val="es-MX"/>
        </w:rPr>
      </w:pPr>
      <w:r w:rsidRPr="00992426">
        <w:rPr>
          <w:rFonts w:ascii="Raleway" w:hAnsi="Raleway"/>
          <w:sz w:val="20"/>
          <w:szCs w:val="20"/>
          <w:lang w:val="es-MX"/>
        </w:rPr>
        <w:lastRenderedPageBreak/>
        <w:t xml:space="preserve">Bloquea las frecuencias comprendidas entre dos valores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1</m:t>
            </m:r>
          </m:sub>
        </m:sSub>
      </m:oMath>
      <w:r w:rsidRPr="00992426">
        <w:rPr>
          <w:rFonts w:ascii="Raleway" w:hAnsi="Raleway"/>
          <w:sz w:val="20"/>
          <w:szCs w:val="20"/>
          <w:lang w:val="es-MX"/>
        </w:rPr>
        <w:t xml:space="preserve"> y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oMath>
      <w:r w:rsidRPr="00992426">
        <w:rPr>
          <w:rFonts w:ascii="Raleway" w:hAnsi="Raleway"/>
          <w:sz w:val="20"/>
          <w:szCs w:val="20"/>
          <w:lang w:val="es-MX"/>
        </w:rPr>
        <w:t xml:space="preserve">, y permite el paso sin atenuación de las frecuencias menores que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oMath>
      <w:r>
        <w:rPr>
          <w:rFonts w:ascii="Raleway" w:eastAsiaTheme="minorEastAsia" w:hAnsi="Raleway"/>
          <w:sz w:val="20"/>
          <w:szCs w:val="20"/>
          <w:lang w:val="es-MX"/>
        </w:rPr>
        <w:t xml:space="preserve"> </w:t>
      </w:r>
      <w:r w:rsidRPr="00992426">
        <w:rPr>
          <w:rFonts w:ascii="Raleway" w:hAnsi="Raleway"/>
          <w:sz w:val="20"/>
          <w:szCs w:val="20"/>
          <w:lang w:val="es-MX"/>
        </w:rPr>
        <w:t xml:space="preserve">y mayores que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2</m:t>
            </m:r>
          </m:sub>
        </m:sSub>
      </m:oMath>
      <w:r w:rsidRPr="00992426">
        <w:rPr>
          <w:rFonts w:ascii="Raleway" w:hAnsi="Raleway"/>
          <w:sz w:val="20"/>
          <w:szCs w:val="20"/>
          <w:lang w:val="es-MX"/>
        </w:rPr>
        <w:t>.</w:t>
      </w:r>
    </w:p>
    <w:p w14:paraId="418830B5" w14:textId="5849B042" w:rsidR="00F60AF5" w:rsidRPr="00E126F3" w:rsidRDefault="00833E58" w:rsidP="00F60AF5">
      <w:pPr>
        <w:spacing w:line="360" w:lineRule="auto"/>
        <w:jc w:val="center"/>
        <w:rPr>
          <w:rFonts w:ascii="Raleway" w:hAnsi="Raleway"/>
          <w:i/>
          <w:iCs/>
          <w:color w:val="9999FF"/>
          <w:lang w:val="es-MX"/>
        </w:rPr>
      </w:pPr>
      <w:r w:rsidRPr="00833E58">
        <w:rPr>
          <w:rFonts w:ascii="Raleway" w:hAnsi="Raleway"/>
          <w:i/>
          <w:iCs/>
          <w:color w:val="9999FF"/>
          <w:lang w:val="es-MX"/>
        </w:rPr>
        <w:drawing>
          <wp:inline distT="0" distB="0" distL="0" distR="0" wp14:anchorId="1DFBB1A4" wp14:editId="41C70BED">
            <wp:extent cx="2819157" cy="1800000"/>
            <wp:effectExtent l="0" t="0" r="635" b="0"/>
            <wp:docPr id="1926183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183734" name=""/>
                    <pic:cNvPicPr/>
                  </pic:nvPicPr>
                  <pic:blipFill>
                    <a:blip r:embed="rId7"/>
                    <a:stretch>
                      <a:fillRect/>
                    </a:stretch>
                  </pic:blipFill>
                  <pic:spPr>
                    <a:xfrm>
                      <a:off x="0" y="0"/>
                      <a:ext cx="2819157" cy="1800000"/>
                    </a:xfrm>
                    <a:prstGeom prst="rect">
                      <a:avLst/>
                    </a:prstGeom>
                  </pic:spPr>
                </pic:pic>
              </a:graphicData>
            </a:graphic>
          </wp:inline>
        </w:drawing>
      </w:r>
    </w:p>
    <w:p w14:paraId="5BF3173D" w14:textId="77777777"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Anote la clasificación de los filtros eléctricos atendiendo al tipo de elementos que utiliza</w:t>
      </w:r>
    </w:p>
    <w:p w14:paraId="592D1211" w14:textId="040F3E39" w:rsidR="00EB3D47" w:rsidRPr="00EB3D47" w:rsidRDefault="003B3C48" w:rsidP="00EB3D47">
      <w:pPr>
        <w:spacing w:line="360" w:lineRule="auto"/>
        <w:rPr>
          <w:rFonts w:ascii="Raleway" w:hAnsi="Raleway"/>
          <w:sz w:val="20"/>
          <w:szCs w:val="20"/>
          <w:lang w:val="es-MX"/>
        </w:rPr>
      </w:pPr>
      <w:r w:rsidRPr="00EB3D47">
        <w:rPr>
          <w:rFonts w:ascii="Raleway" w:hAnsi="Raleway"/>
          <w:sz w:val="20"/>
          <w:szCs w:val="20"/>
          <w:lang w:val="es-MX"/>
        </w:rPr>
        <w:t>S</w:t>
      </w:r>
      <w:r w:rsidR="00EB3D47" w:rsidRPr="00EB3D47">
        <w:rPr>
          <w:rFonts w:ascii="Raleway" w:hAnsi="Raleway"/>
          <w:sz w:val="20"/>
          <w:szCs w:val="20"/>
          <w:lang w:val="es-MX"/>
        </w:rPr>
        <w:t>e clasifican según el tipo de elementos que utilizan en su construcción en dos grandes categorías:</w:t>
      </w:r>
    </w:p>
    <w:p w14:paraId="720094EA" w14:textId="012776E6" w:rsidR="00EB3D47" w:rsidRPr="00A13277" w:rsidRDefault="00EB3D47" w:rsidP="003B3C48">
      <w:pPr>
        <w:pStyle w:val="Prrafodelista"/>
        <w:numPr>
          <w:ilvl w:val="0"/>
          <w:numId w:val="14"/>
        </w:numPr>
        <w:spacing w:line="360" w:lineRule="auto"/>
        <w:rPr>
          <w:rFonts w:ascii="Raleway" w:hAnsi="Raleway"/>
          <w:b/>
          <w:bCs/>
          <w:sz w:val="20"/>
          <w:szCs w:val="20"/>
          <w:lang w:val="es-MX"/>
        </w:rPr>
      </w:pPr>
      <w:r w:rsidRPr="00A13277">
        <w:rPr>
          <w:rFonts w:ascii="Raleway" w:hAnsi="Raleway"/>
          <w:b/>
          <w:bCs/>
          <w:sz w:val="20"/>
          <w:szCs w:val="20"/>
          <w:lang w:val="es-MX"/>
        </w:rPr>
        <w:t>Filtros Pasivos:</w:t>
      </w:r>
    </w:p>
    <w:p w14:paraId="78D2157C" w14:textId="576F9D77" w:rsidR="00EB3D47" w:rsidRPr="003B3C48" w:rsidRDefault="00EB3D47" w:rsidP="003B3C48">
      <w:pPr>
        <w:pStyle w:val="Prrafodelista"/>
        <w:numPr>
          <w:ilvl w:val="0"/>
          <w:numId w:val="13"/>
        </w:numPr>
        <w:spacing w:line="360" w:lineRule="auto"/>
        <w:rPr>
          <w:rFonts w:ascii="Raleway" w:hAnsi="Raleway"/>
          <w:sz w:val="20"/>
          <w:szCs w:val="20"/>
          <w:lang w:val="es-MX"/>
        </w:rPr>
      </w:pPr>
      <w:r w:rsidRPr="003B3C48">
        <w:rPr>
          <w:rFonts w:ascii="Raleway" w:hAnsi="Raleway"/>
          <w:sz w:val="20"/>
          <w:szCs w:val="20"/>
          <w:lang w:val="es-MX"/>
        </w:rPr>
        <w:t>Utilizan únicamente componentes pasivos como resistencias (R), inductores o bobinas (L) y condensadores o capacitores (C).</w:t>
      </w:r>
    </w:p>
    <w:p w14:paraId="43BA0E1C" w14:textId="3CFCB621" w:rsidR="00EB3D47" w:rsidRPr="003B3C48" w:rsidRDefault="00EB3D47" w:rsidP="003B3C48">
      <w:pPr>
        <w:pStyle w:val="Prrafodelista"/>
        <w:numPr>
          <w:ilvl w:val="0"/>
          <w:numId w:val="13"/>
        </w:numPr>
        <w:spacing w:line="360" w:lineRule="auto"/>
        <w:rPr>
          <w:rFonts w:ascii="Raleway" w:hAnsi="Raleway"/>
          <w:sz w:val="20"/>
          <w:szCs w:val="20"/>
          <w:lang w:val="es-MX"/>
        </w:rPr>
      </w:pPr>
      <w:r w:rsidRPr="003B3C48">
        <w:rPr>
          <w:rFonts w:ascii="Raleway" w:hAnsi="Raleway"/>
          <w:sz w:val="20"/>
          <w:szCs w:val="20"/>
          <w:lang w:val="es-MX"/>
        </w:rPr>
        <w:t>No requieren fuente de alimentación externa ni amplificadores.</w:t>
      </w:r>
    </w:p>
    <w:p w14:paraId="70C85D69" w14:textId="60343FCE" w:rsidR="00EB3D47" w:rsidRPr="003B3C48" w:rsidRDefault="00EB3D47" w:rsidP="003B3C48">
      <w:pPr>
        <w:pStyle w:val="Prrafodelista"/>
        <w:numPr>
          <w:ilvl w:val="0"/>
          <w:numId w:val="13"/>
        </w:numPr>
        <w:spacing w:line="360" w:lineRule="auto"/>
        <w:rPr>
          <w:rFonts w:ascii="Raleway" w:hAnsi="Raleway"/>
          <w:sz w:val="20"/>
          <w:szCs w:val="20"/>
          <w:lang w:val="es-MX"/>
        </w:rPr>
      </w:pPr>
      <w:r w:rsidRPr="003B3C48">
        <w:rPr>
          <w:rFonts w:ascii="Raleway" w:hAnsi="Raleway"/>
          <w:sz w:val="20"/>
          <w:szCs w:val="20"/>
          <w:lang w:val="es-MX"/>
        </w:rPr>
        <w:t>Tienen generalmente menor potencia de salida y pueden presentar pérdidas.</w:t>
      </w:r>
    </w:p>
    <w:p w14:paraId="123EFD9B" w14:textId="6AD92AC7" w:rsidR="00EB3D47" w:rsidRPr="003B3C48" w:rsidRDefault="00EB3D47" w:rsidP="003B3C48">
      <w:pPr>
        <w:pStyle w:val="Prrafodelista"/>
        <w:numPr>
          <w:ilvl w:val="0"/>
          <w:numId w:val="13"/>
        </w:numPr>
        <w:spacing w:line="360" w:lineRule="auto"/>
        <w:rPr>
          <w:rFonts w:ascii="Raleway" w:hAnsi="Raleway"/>
          <w:sz w:val="20"/>
          <w:szCs w:val="20"/>
          <w:lang w:val="es-MX"/>
        </w:rPr>
      </w:pPr>
      <w:r w:rsidRPr="003B3C48">
        <w:rPr>
          <w:rFonts w:ascii="Raleway" w:hAnsi="Raleway"/>
          <w:sz w:val="20"/>
          <w:szCs w:val="20"/>
          <w:lang w:val="es-MX"/>
        </w:rPr>
        <w:t>Incluyen configuraciones simples como filtros RC (resistencia-capacitor), RL (resistencia-inductor), LC (inductor-capacitor), además de topologías más complejas como filtros en T y π.</w:t>
      </w:r>
    </w:p>
    <w:p w14:paraId="65DFB4F4" w14:textId="1B6115B8" w:rsidR="00EB3D47" w:rsidRPr="003B3C48" w:rsidRDefault="00EB3D47" w:rsidP="003B3C48">
      <w:pPr>
        <w:pStyle w:val="Prrafodelista"/>
        <w:numPr>
          <w:ilvl w:val="0"/>
          <w:numId w:val="13"/>
        </w:numPr>
        <w:spacing w:line="360" w:lineRule="auto"/>
        <w:rPr>
          <w:rFonts w:ascii="Raleway" w:hAnsi="Raleway"/>
          <w:sz w:val="20"/>
          <w:szCs w:val="20"/>
          <w:lang w:val="es-MX"/>
        </w:rPr>
      </w:pPr>
      <w:r w:rsidRPr="003B3C48">
        <w:rPr>
          <w:rFonts w:ascii="Raleway" w:hAnsi="Raleway"/>
          <w:sz w:val="20"/>
          <w:szCs w:val="20"/>
          <w:lang w:val="es-MX"/>
        </w:rPr>
        <w:t>Son usados comúnmente para separar bandas de frecuencias pero su ajuste y sintonización puede ser más complejo.</w:t>
      </w:r>
    </w:p>
    <w:p w14:paraId="45DACDE0" w14:textId="047F9ECA" w:rsidR="00EB3D47" w:rsidRPr="00A13277" w:rsidRDefault="00EB3D47" w:rsidP="003B3C48">
      <w:pPr>
        <w:pStyle w:val="Prrafodelista"/>
        <w:numPr>
          <w:ilvl w:val="0"/>
          <w:numId w:val="14"/>
        </w:numPr>
        <w:spacing w:line="360" w:lineRule="auto"/>
        <w:rPr>
          <w:rFonts w:ascii="Raleway" w:hAnsi="Raleway"/>
          <w:b/>
          <w:bCs/>
          <w:sz w:val="20"/>
          <w:szCs w:val="20"/>
          <w:lang w:val="es-MX"/>
        </w:rPr>
      </w:pPr>
      <w:r w:rsidRPr="00A13277">
        <w:rPr>
          <w:rFonts w:ascii="Raleway" w:hAnsi="Raleway"/>
          <w:b/>
          <w:bCs/>
          <w:sz w:val="20"/>
          <w:szCs w:val="20"/>
          <w:lang w:val="es-MX"/>
        </w:rPr>
        <w:t>Filtros Activos:</w:t>
      </w:r>
    </w:p>
    <w:p w14:paraId="36116B78" w14:textId="6024FA28" w:rsidR="00EB3D47" w:rsidRPr="00EB3D47" w:rsidRDefault="00EB3D47" w:rsidP="00EB3D47">
      <w:pPr>
        <w:pStyle w:val="Prrafodelista"/>
        <w:numPr>
          <w:ilvl w:val="0"/>
          <w:numId w:val="12"/>
        </w:numPr>
        <w:spacing w:line="360" w:lineRule="auto"/>
        <w:rPr>
          <w:rFonts w:ascii="Raleway" w:hAnsi="Raleway"/>
          <w:sz w:val="20"/>
          <w:szCs w:val="20"/>
          <w:lang w:val="es-MX"/>
        </w:rPr>
      </w:pPr>
      <w:r w:rsidRPr="00EB3D47">
        <w:rPr>
          <w:rFonts w:ascii="Raleway" w:hAnsi="Raleway"/>
          <w:sz w:val="20"/>
          <w:szCs w:val="20"/>
          <w:lang w:val="es-MX"/>
        </w:rPr>
        <w:t>Incorporan componentes activos como amplificadores operacionales junto con resistencias y capacitores.</w:t>
      </w:r>
    </w:p>
    <w:p w14:paraId="2D0B1E77" w14:textId="5B7AA249" w:rsidR="00EB3D47" w:rsidRPr="00EB3D47" w:rsidRDefault="00EB3D47" w:rsidP="00EB3D47">
      <w:pPr>
        <w:pStyle w:val="Prrafodelista"/>
        <w:numPr>
          <w:ilvl w:val="0"/>
          <w:numId w:val="12"/>
        </w:numPr>
        <w:spacing w:line="360" w:lineRule="auto"/>
        <w:rPr>
          <w:rFonts w:ascii="Raleway" w:hAnsi="Raleway"/>
          <w:sz w:val="20"/>
          <w:szCs w:val="20"/>
          <w:lang w:val="es-MX"/>
        </w:rPr>
      </w:pPr>
      <w:r w:rsidRPr="00EB3D47">
        <w:rPr>
          <w:rFonts w:ascii="Raleway" w:hAnsi="Raleway"/>
          <w:sz w:val="20"/>
          <w:szCs w:val="20"/>
          <w:lang w:val="es-MX"/>
        </w:rPr>
        <w:t>Requieren fuente de alimentación.</w:t>
      </w:r>
    </w:p>
    <w:p w14:paraId="7460CFA0" w14:textId="290F9716" w:rsidR="00EB3D47" w:rsidRPr="00EB3D47" w:rsidRDefault="00EB3D47" w:rsidP="00EB3D47">
      <w:pPr>
        <w:pStyle w:val="Prrafodelista"/>
        <w:numPr>
          <w:ilvl w:val="0"/>
          <w:numId w:val="12"/>
        </w:numPr>
        <w:spacing w:line="360" w:lineRule="auto"/>
        <w:rPr>
          <w:rFonts w:ascii="Raleway" w:hAnsi="Raleway"/>
          <w:sz w:val="20"/>
          <w:szCs w:val="20"/>
          <w:lang w:val="es-MX"/>
        </w:rPr>
      </w:pPr>
      <w:r w:rsidRPr="00EB3D47">
        <w:rPr>
          <w:rFonts w:ascii="Raleway" w:hAnsi="Raleway"/>
          <w:sz w:val="20"/>
          <w:szCs w:val="20"/>
          <w:lang w:val="es-MX"/>
        </w:rPr>
        <w:t>Pueden proporcionar ganancia y mejor control sobre la respuesta del filtro.</w:t>
      </w:r>
    </w:p>
    <w:p w14:paraId="3FC17285" w14:textId="4885BD56" w:rsidR="00EB3D47" w:rsidRPr="00EB3D47" w:rsidRDefault="00EB3D47" w:rsidP="00EB3D47">
      <w:pPr>
        <w:pStyle w:val="Prrafodelista"/>
        <w:numPr>
          <w:ilvl w:val="0"/>
          <w:numId w:val="12"/>
        </w:numPr>
        <w:spacing w:line="360" w:lineRule="auto"/>
        <w:rPr>
          <w:rFonts w:ascii="Raleway" w:hAnsi="Raleway"/>
          <w:sz w:val="20"/>
          <w:szCs w:val="20"/>
          <w:lang w:val="es-MX"/>
        </w:rPr>
      </w:pPr>
      <w:r w:rsidRPr="00EB3D47">
        <w:rPr>
          <w:rFonts w:ascii="Raleway" w:hAnsi="Raleway"/>
          <w:sz w:val="20"/>
          <w:szCs w:val="20"/>
          <w:lang w:val="es-MX"/>
        </w:rPr>
        <w:t>Usualmente no emplean inductores, ya que estos son voluminosos y costosos.</w:t>
      </w:r>
    </w:p>
    <w:p w14:paraId="0BA123A1" w14:textId="7B532F3B" w:rsidR="00E126F3" w:rsidRPr="00EB3D47" w:rsidRDefault="00EB3D47" w:rsidP="00EB3D47">
      <w:pPr>
        <w:pStyle w:val="Prrafodelista"/>
        <w:numPr>
          <w:ilvl w:val="0"/>
          <w:numId w:val="12"/>
        </w:numPr>
        <w:spacing w:line="360" w:lineRule="auto"/>
        <w:rPr>
          <w:rFonts w:ascii="Raleway" w:hAnsi="Raleway"/>
          <w:sz w:val="20"/>
          <w:szCs w:val="20"/>
          <w:lang w:val="es-MX"/>
        </w:rPr>
      </w:pPr>
      <w:r w:rsidRPr="00EB3D47">
        <w:rPr>
          <w:rFonts w:ascii="Raleway" w:hAnsi="Raleway"/>
          <w:sz w:val="20"/>
          <w:szCs w:val="20"/>
          <w:lang w:val="es-MX"/>
        </w:rPr>
        <w:t>Facilitan la implementación de filtros con orden más alto y permiten configuraciones más flexibles y precisas.</w:t>
      </w:r>
    </w:p>
    <w:p w14:paraId="284D8F00" w14:textId="77777777" w:rsidR="00E126F3" w:rsidRPr="00E126F3" w:rsidRDefault="00E126F3" w:rsidP="00E126F3">
      <w:pPr>
        <w:spacing w:line="360" w:lineRule="auto"/>
        <w:rPr>
          <w:rFonts w:ascii="Raleway" w:hAnsi="Raleway"/>
          <w:i/>
          <w:iCs/>
          <w:color w:val="9999FF"/>
          <w:lang w:val="es-MX"/>
        </w:rPr>
      </w:pPr>
    </w:p>
    <w:p w14:paraId="025F9FD6" w14:textId="77777777"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Investigue y anote la clasificación de los filtros eléctricos según su aproximación.</w:t>
      </w:r>
    </w:p>
    <w:p w14:paraId="09A0A577" w14:textId="019354F3" w:rsidR="00576A5E" w:rsidRPr="00576A5E" w:rsidRDefault="00576A5E" w:rsidP="00576A5E">
      <w:pPr>
        <w:pStyle w:val="Prrafodelista"/>
        <w:numPr>
          <w:ilvl w:val="0"/>
          <w:numId w:val="11"/>
        </w:numPr>
        <w:spacing w:line="360" w:lineRule="auto"/>
        <w:rPr>
          <w:rFonts w:ascii="Raleway" w:hAnsi="Raleway"/>
          <w:sz w:val="20"/>
          <w:szCs w:val="20"/>
          <w:lang w:val="es-MX"/>
        </w:rPr>
      </w:pPr>
      <w:r w:rsidRPr="00396D46">
        <w:rPr>
          <w:rFonts w:ascii="Raleway" w:hAnsi="Raleway"/>
          <w:b/>
          <w:bCs/>
          <w:sz w:val="20"/>
          <w:szCs w:val="20"/>
          <w:lang w:val="es-MX"/>
        </w:rPr>
        <w:lastRenderedPageBreak/>
        <w:t xml:space="preserve">Filtro Butterworth (aproximación </w:t>
      </w:r>
      <w:r w:rsidRPr="00396D46">
        <w:rPr>
          <w:rFonts w:ascii="Raleway" w:hAnsi="Raleway"/>
          <w:b/>
          <w:bCs/>
          <w:sz w:val="20"/>
          <w:szCs w:val="20"/>
          <w:lang w:val="es-MX"/>
        </w:rPr>
        <w:t>máximamente</w:t>
      </w:r>
      <w:r w:rsidRPr="00396D46">
        <w:rPr>
          <w:rFonts w:ascii="Raleway" w:hAnsi="Raleway"/>
          <w:b/>
          <w:bCs/>
          <w:sz w:val="20"/>
          <w:szCs w:val="20"/>
          <w:lang w:val="es-MX"/>
        </w:rPr>
        <w:t xml:space="preserve"> plana):</w:t>
      </w:r>
      <w:r w:rsidRPr="00576A5E">
        <w:rPr>
          <w:rFonts w:ascii="Raleway" w:hAnsi="Raleway"/>
          <w:sz w:val="20"/>
          <w:szCs w:val="20"/>
          <w:lang w:val="es-MX"/>
        </w:rPr>
        <w:t xml:space="preserve"> Presenta una respuesta en frecuencia con la máxima planitud posible en la banda de paso, sin ondulaciones o rizados, asegurando una respuesta suave. La atenuación fuera de la banda de paso es gradual. Es ideal cuando se busca una respuesta sin distorsión en la banda de paso.</w:t>
      </w:r>
    </w:p>
    <w:p w14:paraId="43BAAB66" w14:textId="55F70F4D" w:rsidR="00576A5E" w:rsidRPr="00576A5E" w:rsidRDefault="00576A5E" w:rsidP="00576A5E">
      <w:pPr>
        <w:pStyle w:val="Prrafodelista"/>
        <w:numPr>
          <w:ilvl w:val="0"/>
          <w:numId w:val="11"/>
        </w:numPr>
        <w:spacing w:line="360" w:lineRule="auto"/>
        <w:rPr>
          <w:rFonts w:ascii="Raleway" w:hAnsi="Raleway"/>
          <w:sz w:val="20"/>
          <w:szCs w:val="20"/>
          <w:lang w:val="es-MX"/>
        </w:rPr>
      </w:pPr>
      <w:r w:rsidRPr="00396D46">
        <w:rPr>
          <w:rFonts w:ascii="Raleway" w:hAnsi="Raleway"/>
          <w:b/>
          <w:bCs/>
          <w:sz w:val="20"/>
          <w:szCs w:val="20"/>
          <w:lang w:val="es-MX"/>
        </w:rPr>
        <w:t xml:space="preserve">Filtro </w:t>
      </w:r>
      <w:proofErr w:type="spellStart"/>
      <w:r w:rsidRPr="00396D46">
        <w:rPr>
          <w:rFonts w:ascii="Raleway" w:hAnsi="Raleway"/>
          <w:b/>
          <w:bCs/>
          <w:sz w:val="20"/>
          <w:szCs w:val="20"/>
          <w:lang w:val="es-MX"/>
        </w:rPr>
        <w:t>Chebyshev</w:t>
      </w:r>
      <w:proofErr w:type="spellEnd"/>
      <w:r w:rsidRPr="00396D46">
        <w:rPr>
          <w:rFonts w:ascii="Raleway" w:hAnsi="Raleway"/>
          <w:b/>
          <w:bCs/>
          <w:sz w:val="20"/>
          <w:szCs w:val="20"/>
          <w:lang w:val="es-MX"/>
        </w:rPr>
        <w:t>:</w:t>
      </w:r>
      <w:r w:rsidRPr="00576A5E">
        <w:rPr>
          <w:rFonts w:ascii="Raleway" w:hAnsi="Raleway"/>
          <w:sz w:val="20"/>
          <w:szCs w:val="20"/>
          <w:lang w:val="es-MX"/>
        </w:rPr>
        <w:t xml:space="preserve"> Se caracteriza por tener una transición más pronunciada entre la banda de paso y la banda de rechazo que Butterworth, pero con la presencia de rizados </w:t>
      </w:r>
      <w:proofErr w:type="spellStart"/>
      <w:r w:rsidRPr="00576A5E">
        <w:rPr>
          <w:rFonts w:ascii="Raleway" w:hAnsi="Raleway"/>
          <w:sz w:val="20"/>
          <w:szCs w:val="20"/>
          <w:lang w:val="es-MX"/>
        </w:rPr>
        <w:t>o</w:t>
      </w:r>
      <w:proofErr w:type="spellEnd"/>
      <w:r w:rsidRPr="00576A5E">
        <w:rPr>
          <w:rFonts w:ascii="Raleway" w:hAnsi="Raleway"/>
          <w:sz w:val="20"/>
          <w:szCs w:val="20"/>
          <w:lang w:val="es-MX"/>
        </w:rPr>
        <w:t xml:space="preserve"> ondulaciones en la banda de paso (tipo I) o en la banda de atenuación (tipo II). Esto permite una pendiente de caída más rápida a costa de no tener una respuesta completamente plana.</w:t>
      </w:r>
    </w:p>
    <w:p w14:paraId="319C5E63" w14:textId="7F810A3A" w:rsidR="00576A5E" w:rsidRDefault="00576A5E" w:rsidP="00576A5E">
      <w:pPr>
        <w:pStyle w:val="Prrafodelista"/>
        <w:numPr>
          <w:ilvl w:val="0"/>
          <w:numId w:val="11"/>
        </w:numPr>
        <w:spacing w:line="360" w:lineRule="auto"/>
        <w:rPr>
          <w:rFonts w:ascii="Raleway" w:hAnsi="Raleway"/>
          <w:sz w:val="20"/>
          <w:szCs w:val="20"/>
          <w:lang w:val="es-MX"/>
        </w:rPr>
      </w:pPr>
      <w:r w:rsidRPr="00396D46">
        <w:rPr>
          <w:rFonts w:ascii="Raleway" w:hAnsi="Raleway"/>
          <w:b/>
          <w:bCs/>
          <w:sz w:val="20"/>
          <w:szCs w:val="20"/>
          <w:lang w:val="es-MX"/>
        </w:rPr>
        <w:t>Filtro Elíptico (</w:t>
      </w:r>
      <w:proofErr w:type="spellStart"/>
      <w:r w:rsidRPr="00396D46">
        <w:rPr>
          <w:rFonts w:ascii="Raleway" w:hAnsi="Raleway"/>
          <w:b/>
          <w:bCs/>
          <w:sz w:val="20"/>
          <w:szCs w:val="20"/>
          <w:lang w:val="es-MX"/>
        </w:rPr>
        <w:t>Cauer</w:t>
      </w:r>
      <w:proofErr w:type="spellEnd"/>
      <w:r w:rsidRPr="00396D46">
        <w:rPr>
          <w:rFonts w:ascii="Raleway" w:hAnsi="Raleway"/>
          <w:b/>
          <w:bCs/>
          <w:sz w:val="20"/>
          <w:szCs w:val="20"/>
          <w:lang w:val="es-MX"/>
        </w:rPr>
        <w:t>):</w:t>
      </w:r>
      <w:r w:rsidRPr="00576A5E">
        <w:rPr>
          <w:rFonts w:ascii="Raleway" w:hAnsi="Raleway"/>
          <w:sz w:val="20"/>
          <w:szCs w:val="20"/>
          <w:lang w:val="es-MX"/>
        </w:rPr>
        <w:t xml:space="preserve"> Combina rizados tanto en la banda de paso como en la banda de rechazo, lo que permite obtener la pendiente más pronunciada en la región de transición para un orden dado, pero con una respuesta más compleja y la mayor ondulación.</w:t>
      </w:r>
    </w:p>
    <w:p w14:paraId="0FED3E66" w14:textId="2793ADFC" w:rsidR="001E6999" w:rsidRPr="001C3F7F" w:rsidRDefault="003E4E76" w:rsidP="001C3F7F">
      <w:pPr>
        <w:pStyle w:val="Prrafodelista"/>
        <w:numPr>
          <w:ilvl w:val="0"/>
          <w:numId w:val="11"/>
        </w:numPr>
        <w:spacing w:line="360" w:lineRule="auto"/>
        <w:rPr>
          <w:rFonts w:ascii="Raleway" w:hAnsi="Raleway"/>
          <w:sz w:val="20"/>
          <w:szCs w:val="20"/>
          <w:lang w:val="es-MX"/>
        </w:rPr>
      </w:pPr>
      <w:r w:rsidRPr="001C3F7F">
        <w:rPr>
          <w:rFonts w:ascii="Raleway" w:hAnsi="Raleway"/>
          <w:b/>
          <w:bCs/>
          <w:sz w:val="20"/>
          <w:szCs w:val="20"/>
          <w:lang w:val="es-MX"/>
        </w:rPr>
        <w:t>Filtro Bessel:</w:t>
      </w:r>
      <w:r>
        <w:rPr>
          <w:rFonts w:ascii="Raleway" w:hAnsi="Raleway"/>
          <w:sz w:val="20"/>
          <w:szCs w:val="20"/>
          <w:lang w:val="es-MX"/>
        </w:rPr>
        <w:t xml:space="preserve"> </w:t>
      </w:r>
      <w:r w:rsidR="001C3F7F" w:rsidRPr="001C3F7F">
        <w:rPr>
          <w:rFonts w:ascii="Raleway" w:hAnsi="Raleway"/>
          <w:sz w:val="20"/>
          <w:szCs w:val="20"/>
          <w:lang w:val="es-MX"/>
        </w:rPr>
        <w:t>En términos sencillos, su característica distintiva es que preserva la forma de onda de la señal porque todas las frecuencias dentro de la banda de paso se retrasan casi exactamente por la misma cantidad de tiempo. Esto se traduce en una mínima distorsión de fase o distorsión de retardo en la señal de salida.</w:t>
      </w:r>
    </w:p>
    <w:p w14:paraId="1D32BF41" w14:textId="77777777" w:rsidR="00E126F3" w:rsidRPr="00E126F3" w:rsidRDefault="00E126F3" w:rsidP="00E126F3">
      <w:pPr>
        <w:spacing w:line="360" w:lineRule="auto"/>
        <w:rPr>
          <w:rFonts w:ascii="Raleway" w:hAnsi="Raleway"/>
          <w:i/>
          <w:iCs/>
          <w:color w:val="9999FF"/>
          <w:lang w:val="es-MX"/>
        </w:rPr>
      </w:pPr>
    </w:p>
    <w:p w14:paraId="11934697" w14:textId="77777777"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¿Qué implica el orden del filtro en el espectro de magnitud?</w:t>
      </w:r>
    </w:p>
    <w:p w14:paraId="791E2CDF" w14:textId="422BDA10" w:rsidR="00E126F3" w:rsidRPr="00C40847" w:rsidRDefault="00C40847" w:rsidP="00C40847">
      <w:pPr>
        <w:spacing w:line="360" w:lineRule="auto"/>
        <w:rPr>
          <w:rFonts w:ascii="Raleway" w:hAnsi="Raleway"/>
          <w:sz w:val="20"/>
          <w:szCs w:val="20"/>
          <w:lang w:val="es-MX"/>
        </w:rPr>
      </w:pPr>
      <w:r w:rsidRPr="00C40847">
        <w:rPr>
          <w:rFonts w:ascii="Raleway" w:hAnsi="Raleway"/>
          <w:sz w:val="20"/>
          <w:szCs w:val="20"/>
          <w:lang w:val="es-MX"/>
        </w:rPr>
        <w:t>El orden de un filtro implica la pendiente o tasa de atenuación en el espectro de magnitud a partir de la frecuencia de corte. Es decir, a mayor orden del filtro, más pronunciada es la caída de la respuesta en magnitud fuera de la banda de paso, resultando en una mayor capacidad para separar o eliminar señales no deseadas.</w:t>
      </w:r>
      <w:r>
        <w:rPr>
          <w:rFonts w:ascii="Raleway" w:hAnsi="Raleway"/>
          <w:sz w:val="20"/>
          <w:szCs w:val="20"/>
          <w:lang w:val="es-MX"/>
        </w:rPr>
        <w:t xml:space="preserve"> </w:t>
      </w:r>
      <w:r w:rsidRPr="00C40847">
        <w:rPr>
          <w:rFonts w:ascii="Raleway" w:hAnsi="Raleway"/>
          <w:sz w:val="20"/>
          <w:szCs w:val="20"/>
          <w:lang w:val="es-MX"/>
        </w:rPr>
        <w:t>Por ejemplo, un filtro de primer orden tiene una pendiente de atenuación de aproximadamente 20 dB por década, un filtro de segundo orden tiene una pendiente de 40 dB/década, y así sucesivamente, incrementando la pendiente en 20 dB/década por cada orden adicional. También, el orden indica la complejidad del filtro y el número mínimo de componentes reactivos (capacitores e inductores) necesarios para su implementación. En términos prácticos, un filtro de orden más alto logra un corte más abrupto y preciso en la frecuencia, haciendo más eficiente la separación entre banda de paso y banda de rechazo</w:t>
      </w:r>
    </w:p>
    <w:p w14:paraId="23D6A1DF" w14:textId="77777777" w:rsidR="00E126F3" w:rsidRPr="00E126F3" w:rsidRDefault="00E126F3" w:rsidP="00E126F3">
      <w:pPr>
        <w:spacing w:line="360" w:lineRule="auto"/>
        <w:rPr>
          <w:rFonts w:ascii="Raleway" w:hAnsi="Raleway"/>
          <w:i/>
          <w:iCs/>
          <w:color w:val="9999FF"/>
          <w:lang w:val="es-MX"/>
        </w:rPr>
      </w:pPr>
    </w:p>
    <w:p w14:paraId="5AF99CF0" w14:textId="77777777" w:rsidR="00E126F3"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¿Cuál es el criterio más utilizado para determinar la frecuencia de corte de un filtro, y qué representa en potencia y voltaje?</w:t>
      </w:r>
    </w:p>
    <w:p w14:paraId="77B1BD5D" w14:textId="1214D078" w:rsidR="0004255F" w:rsidRPr="0004255F" w:rsidRDefault="0004255F" w:rsidP="0004255F">
      <w:pPr>
        <w:spacing w:line="360" w:lineRule="auto"/>
        <w:rPr>
          <w:rFonts w:ascii="Raleway" w:hAnsi="Raleway"/>
          <w:sz w:val="20"/>
          <w:szCs w:val="20"/>
          <w:lang w:val="es-MX"/>
        </w:rPr>
      </w:pPr>
      <w:r w:rsidRPr="0004255F">
        <w:rPr>
          <w:rFonts w:ascii="Raleway" w:hAnsi="Raleway"/>
          <w:sz w:val="20"/>
          <w:szCs w:val="20"/>
          <w:lang w:val="es-MX"/>
        </w:rPr>
        <w:t>El criterio más utilizado es el punto donde la potencia de la señal a la salida se reduce a la mitad respecto a la potencia máxima que pasa el filtro, conocido también como el punto de -3 dB. En términos de voltaje, este corresponde a una reducción a aproximadamente 0.707 del voltaje máximo de la señal de entrada.</w:t>
      </w:r>
      <w:r w:rsidR="00727D6D">
        <w:rPr>
          <w:rFonts w:ascii="Raleway" w:hAnsi="Raleway"/>
          <w:sz w:val="20"/>
          <w:szCs w:val="20"/>
          <w:lang w:val="es-MX"/>
        </w:rPr>
        <w:t xml:space="preserve"> </w:t>
      </w:r>
      <w:r w:rsidRPr="0004255F">
        <w:rPr>
          <w:rFonts w:ascii="Raleway" w:hAnsi="Raleway"/>
          <w:sz w:val="20"/>
          <w:szCs w:val="20"/>
          <w:lang w:val="es-MX"/>
        </w:rPr>
        <w:t xml:space="preserve">Esto significa que en la frecuencia de corte, la señal está </w:t>
      </w:r>
      <w:r w:rsidRPr="0004255F">
        <w:rPr>
          <w:rFonts w:ascii="Raleway" w:hAnsi="Raleway"/>
          <w:sz w:val="20"/>
          <w:szCs w:val="20"/>
          <w:lang w:val="es-MX"/>
        </w:rPr>
        <w:lastRenderedPageBreak/>
        <w:t>atenuada lo suficiente para que su potencia sea la mitad de la potencia máxima, lo que es un estándar para definir la transición entre la banda de paso (donde la señal pasa casi sin cambios) y la banda de rechazo (donde la señal es atenuada significativamente). Este criterio es fundamental para diseñar y caracterizar filtros eléctricos, garantizando un equilibrio entre permitir el paso de las señales deseadas y la atenuación de las no deseadas.</w:t>
      </w:r>
      <w:r w:rsidR="00564D2A">
        <w:rPr>
          <w:rFonts w:ascii="Raleway" w:hAnsi="Raleway"/>
          <w:sz w:val="20"/>
          <w:szCs w:val="20"/>
          <w:lang w:val="es-MX"/>
        </w:rPr>
        <w:t xml:space="preserve"> </w:t>
      </w:r>
      <w:r w:rsidRPr="0004255F">
        <w:rPr>
          <w:rFonts w:ascii="Raleway" w:hAnsi="Raleway"/>
          <w:sz w:val="20"/>
          <w:szCs w:val="20"/>
          <w:lang w:val="es-MX"/>
        </w:rPr>
        <w:t xml:space="preserve">Matemáticamente, para un filtro RC de paso bajo, la frecuencia de corte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r w:rsidRPr="0004255F">
        <w:rPr>
          <w:rFonts w:ascii="Raleway" w:hAnsi="Raleway"/>
          <w:sz w:val="20"/>
          <w:szCs w:val="20"/>
          <w:lang w:val="es-MX"/>
        </w:rPr>
        <w:t xml:space="preserve">  se calcula con la fórmula:</w:t>
      </w:r>
    </w:p>
    <w:p w14:paraId="5B0E0550" w14:textId="200C71CF" w:rsidR="0004255F" w:rsidRPr="00727D6D" w:rsidRDefault="00727D6D" w:rsidP="0004255F">
      <w:pPr>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2πRC</m:t>
              </m:r>
            </m:den>
          </m:f>
        </m:oMath>
      </m:oMathPara>
    </w:p>
    <w:p w14:paraId="557E6123" w14:textId="37BCD2B0" w:rsidR="00E126F3" w:rsidRPr="0004255F" w:rsidRDefault="0004255F" w:rsidP="0004255F">
      <w:pPr>
        <w:spacing w:line="360" w:lineRule="auto"/>
        <w:rPr>
          <w:rFonts w:ascii="Raleway" w:hAnsi="Raleway"/>
          <w:sz w:val="20"/>
          <w:szCs w:val="20"/>
          <w:lang w:val="es-MX"/>
        </w:rPr>
      </w:pPr>
      <w:r w:rsidRPr="0004255F">
        <w:rPr>
          <w:rFonts w:ascii="Raleway" w:hAnsi="Raleway"/>
          <w:sz w:val="20"/>
          <w:szCs w:val="20"/>
          <w:lang w:val="es-MX"/>
        </w:rPr>
        <w:t>donde R</w:t>
      </w:r>
      <w:r>
        <w:rPr>
          <w:rFonts w:ascii="Raleway" w:hAnsi="Raleway"/>
          <w:sz w:val="20"/>
          <w:szCs w:val="20"/>
          <w:lang w:val="es-MX"/>
        </w:rPr>
        <w:t xml:space="preserve"> </w:t>
      </w:r>
      <w:r w:rsidRPr="0004255F">
        <w:rPr>
          <w:rFonts w:ascii="Raleway" w:hAnsi="Raleway"/>
          <w:sz w:val="20"/>
          <w:szCs w:val="20"/>
          <w:lang w:val="es-MX"/>
        </w:rPr>
        <w:t>es la resistencia y C la capacitancia. En ese punto, la potencia de salida es la mitad de la potencia de entrada, y el voltaje se reduce a 0.707 de su valor máximo</w:t>
      </w:r>
    </w:p>
    <w:p w14:paraId="2749F7B0" w14:textId="77777777" w:rsidR="00E126F3" w:rsidRPr="00E126F3" w:rsidRDefault="00E126F3" w:rsidP="00E126F3">
      <w:pPr>
        <w:spacing w:line="360" w:lineRule="auto"/>
        <w:rPr>
          <w:rFonts w:ascii="Raleway" w:hAnsi="Raleway"/>
          <w:i/>
          <w:iCs/>
          <w:color w:val="9999FF"/>
          <w:lang w:val="es-MX"/>
        </w:rPr>
      </w:pPr>
    </w:p>
    <w:p w14:paraId="6732567C" w14:textId="72825B64" w:rsidR="0092385C" w:rsidRDefault="00E126F3" w:rsidP="00E126F3">
      <w:pPr>
        <w:pStyle w:val="Prrafodelista"/>
        <w:numPr>
          <w:ilvl w:val="0"/>
          <w:numId w:val="10"/>
        </w:numPr>
        <w:spacing w:line="360" w:lineRule="auto"/>
        <w:rPr>
          <w:rFonts w:ascii="Raleway" w:hAnsi="Raleway"/>
          <w:i/>
          <w:iCs/>
          <w:color w:val="9999FF"/>
          <w:lang w:val="es-MX"/>
        </w:rPr>
      </w:pPr>
      <w:r w:rsidRPr="00E126F3">
        <w:rPr>
          <w:rFonts w:ascii="Raleway" w:hAnsi="Raleway"/>
          <w:i/>
          <w:iCs/>
          <w:color w:val="9999FF"/>
          <w:lang w:val="es-MX"/>
        </w:rPr>
        <w:t xml:space="preserve">La respuesta en frecuencia de un </w:t>
      </w:r>
      <w:r w:rsidR="00E41160" w:rsidRPr="00E126F3">
        <w:rPr>
          <w:rFonts w:ascii="Raleway" w:hAnsi="Raleway"/>
          <w:i/>
          <w:iCs/>
          <w:color w:val="9999FF"/>
          <w:lang w:val="es-MX"/>
        </w:rPr>
        <w:t>filtro</w:t>
      </w:r>
      <w:r w:rsidRPr="00E126F3">
        <w:rPr>
          <w:rFonts w:ascii="Raleway" w:hAnsi="Raleway"/>
          <w:i/>
          <w:iCs/>
          <w:color w:val="9999FF"/>
          <w:lang w:val="es-MX"/>
        </w:rPr>
        <w:t xml:space="preserve"> es la mostrada en la Figura 8,1. Anote 5 bandas, zonas o características del filtro en la figura</w:t>
      </w:r>
    </w:p>
    <w:p w14:paraId="7C6C958D" w14:textId="4FDC64DE" w:rsidR="0092385C" w:rsidRDefault="0092385C" w:rsidP="0092385C">
      <w:pPr>
        <w:spacing w:line="360" w:lineRule="auto"/>
        <w:jc w:val="center"/>
        <w:rPr>
          <w:rFonts w:ascii="Raleway" w:hAnsi="Raleway"/>
          <w:i/>
          <w:iCs/>
          <w:color w:val="9999FF"/>
          <w:lang w:val="es-MX"/>
        </w:rPr>
      </w:pPr>
      <w:r>
        <w:rPr>
          <w:rFonts w:ascii="Raleway" w:hAnsi="Raleway"/>
          <w:i/>
          <w:iCs/>
          <w:noProof/>
          <w:color w:val="9999FF"/>
          <w:lang w:val="es-MX"/>
        </w:rPr>
        <w:drawing>
          <wp:inline distT="0" distB="0" distL="0" distR="0" wp14:anchorId="551686F1" wp14:editId="5C43B3C6">
            <wp:extent cx="849609" cy="2688613"/>
            <wp:effectExtent l="0" t="5397" r="2857" b="2858"/>
            <wp:docPr id="2091115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598" name="Imagen 209111598"/>
                    <pic:cNvPicPr/>
                  </pic:nvPicPr>
                  <pic:blipFill rotWithShape="1">
                    <a:blip r:embed="rId8" cstate="print">
                      <a:extLst>
                        <a:ext uri="{28A0092B-C50C-407E-A947-70E740481C1C}">
                          <a14:useLocalDpi xmlns:a14="http://schemas.microsoft.com/office/drawing/2010/main" val="0"/>
                        </a:ext>
                      </a:extLst>
                    </a:blip>
                    <a:srcRect l="54661" t="23025" r="34221" b="30061"/>
                    <a:stretch>
                      <a:fillRect/>
                    </a:stretch>
                  </pic:blipFill>
                  <pic:spPr bwMode="auto">
                    <a:xfrm rot="5400000">
                      <a:off x="0" y="0"/>
                      <a:ext cx="849698" cy="2688896"/>
                    </a:xfrm>
                    <a:prstGeom prst="rect">
                      <a:avLst/>
                    </a:prstGeom>
                    <a:ln>
                      <a:noFill/>
                    </a:ln>
                    <a:extLst>
                      <a:ext uri="{53640926-AAD7-44D8-BBD7-CCE9431645EC}">
                        <a14:shadowObscured xmlns:a14="http://schemas.microsoft.com/office/drawing/2010/main"/>
                      </a:ext>
                    </a:extLst>
                  </pic:spPr>
                </pic:pic>
              </a:graphicData>
            </a:graphic>
          </wp:inline>
        </w:drawing>
      </w:r>
    </w:p>
    <w:p w14:paraId="03A44D16" w14:textId="46D6B505" w:rsidR="002469B9" w:rsidRPr="0026467D" w:rsidRDefault="002469B9" w:rsidP="0026467D">
      <w:pPr>
        <w:pStyle w:val="Prrafodelista"/>
        <w:numPr>
          <w:ilvl w:val="0"/>
          <w:numId w:val="28"/>
        </w:numPr>
        <w:spacing w:line="360" w:lineRule="auto"/>
        <w:rPr>
          <w:rFonts w:ascii="Raleway" w:hAnsi="Raleway"/>
          <w:b/>
          <w:bCs/>
          <w:sz w:val="20"/>
          <w:szCs w:val="20"/>
          <w:lang w:val="es-MX"/>
        </w:rPr>
      </w:pPr>
      <w:r w:rsidRPr="0026467D">
        <w:rPr>
          <w:rFonts w:ascii="Raleway" w:hAnsi="Raleway"/>
          <w:b/>
          <w:bCs/>
          <w:sz w:val="20"/>
          <w:szCs w:val="20"/>
          <w:lang w:val="es-MX"/>
        </w:rPr>
        <w:t>Banda pasante (o región de paso):</w:t>
      </w:r>
      <w:r w:rsidR="0026467D">
        <w:rPr>
          <w:rFonts w:ascii="Raleway" w:hAnsi="Raleway"/>
          <w:b/>
          <w:bCs/>
          <w:sz w:val="20"/>
          <w:szCs w:val="20"/>
          <w:lang w:val="es-MX"/>
        </w:rPr>
        <w:t xml:space="preserve"> </w:t>
      </w:r>
      <w:r w:rsidRPr="0026467D">
        <w:rPr>
          <w:rFonts w:ascii="Raleway" w:hAnsi="Raleway"/>
          <w:sz w:val="20"/>
          <w:szCs w:val="20"/>
          <w:lang w:val="es-MX"/>
        </w:rPr>
        <w:t>Zona donde la ganancia (|G|) se mantiene constante y cercana a 1. Las frecuencias dentro de esta región se transmiten sin atenuación significativa.</w:t>
      </w:r>
    </w:p>
    <w:p w14:paraId="6B90A60A" w14:textId="445F7894" w:rsidR="002469B9" w:rsidRPr="0026467D" w:rsidRDefault="002469B9" w:rsidP="0026467D">
      <w:pPr>
        <w:pStyle w:val="Prrafodelista"/>
        <w:numPr>
          <w:ilvl w:val="0"/>
          <w:numId w:val="28"/>
        </w:numPr>
        <w:spacing w:line="360" w:lineRule="auto"/>
        <w:rPr>
          <w:rFonts w:ascii="Raleway" w:hAnsi="Raleway"/>
          <w:b/>
          <w:bCs/>
          <w:sz w:val="20"/>
          <w:szCs w:val="20"/>
          <w:lang w:val="es-MX"/>
        </w:rPr>
      </w:pPr>
      <w:r w:rsidRPr="0026467D">
        <w:rPr>
          <w:rFonts w:ascii="Raleway" w:hAnsi="Raleway"/>
          <w:b/>
          <w:bCs/>
          <w:sz w:val="20"/>
          <w:szCs w:val="20"/>
          <w:lang w:val="es-MX"/>
        </w:rPr>
        <w:t xml:space="preserve">Frecuencia de corte </w:t>
      </w:r>
      <m:oMath>
        <m:sSub>
          <m:sSubPr>
            <m:ctrlPr>
              <w:rPr>
                <w:rFonts w:ascii="Cambria Math" w:hAnsi="Cambria Math"/>
                <w:i/>
                <w:sz w:val="20"/>
                <w:szCs w:val="20"/>
                <w:lang w:val="es-MX"/>
              </w:rPr>
            </m:ctrlPr>
          </m:sSubPr>
          <m:e>
            <m:r>
              <w:rPr>
                <w:rFonts w:ascii="Cambria Math" w:hAnsi="Cambria Math"/>
                <w:sz w:val="20"/>
                <w:szCs w:val="20"/>
                <w:lang w:val="es-MX"/>
              </w:rPr>
              <m:t>f</m:t>
            </m:r>
          </m:e>
          <m:sub>
            <m:r>
              <w:rPr>
                <w:rFonts w:ascii="Cambria Math" w:hAnsi="Cambria Math"/>
                <w:sz w:val="20"/>
                <w:szCs w:val="20"/>
                <w:lang w:val="es-MX"/>
              </w:rPr>
              <m:t>c</m:t>
            </m:r>
          </m:sub>
        </m:sSub>
      </m:oMath>
      <w:r w:rsidRPr="0026467D">
        <w:rPr>
          <w:rFonts w:ascii="Raleway" w:hAnsi="Raleway"/>
          <w:b/>
          <w:bCs/>
          <w:sz w:val="20"/>
          <w:szCs w:val="20"/>
          <w:lang w:val="es-MX"/>
        </w:rPr>
        <w:t>:</w:t>
      </w:r>
      <w:r w:rsidR="0026467D">
        <w:rPr>
          <w:rFonts w:ascii="Raleway" w:hAnsi="Raleway"/>
          <w:b/>
          <w:bCs/>
          <w:sz w:val="20"/>
          <w:szCs w:val="20"/>
          <w:lang w:val="es-MX"/>
        </w:rPr>
        <w:t xml:space="preserve"> </w:t>
      </w:r>
      <w:r w:rsidRPr="0026467D">
        <w:rPr>
          <w:rFonts w:ascii="Raleway" w:hAnsi="Raleway"/>
          <w:sz w:val="20"/>
          <w:szCs w:val="20"/>
          <w:lang w:val="es-MX"/>
        </w:rPr>
        <w:t>Punto en el cual la ganancia cae al 70.7 % de su valor máximo (–3 dB). Es el límite entre la banda pasante y la zona de atenuación.</w:t>
      </w:r>
    </w:p>
    <w:p w14:paraId="546F280A" w14:textId="77777777" w:rsidR="0026467D" w:rsidRDefault="002469B9" w:rsidP="002469B9">
      <w:pPr>
        <w:pStyle w:val="Prrafodelista"/>
        <w:numPr>
          <w:ilvl w:val="0"/>
          <w:numId w:val="28"/>
        </w:numPr>
        <w:spacing w:line="360" w:lineRule="auto"/>
        <w:rPr>
          <w:rFonts w:ascii="Raleway" w:hAnsi="Raleway"/>
          <w:sz w:val="20"/>
          <w:szCs w:val="20"/>
          <w:lang w:val="es-MX"/>
        </w:rPr>
      </w:pPr>
      <w:r w:rsidRPr="0026467D">
        <w:rPr>
          <w:rFonts w:ascii="Raleway" w:hAnsi="Raleway"/>
          <w:b/>
          <w:bCs/>
          <w:sz w:val="20"/>
          <w:szCs w:val="20"/>
          <w:lang w:val="es-MX"/>
        </w:rPr>
        <w:t>Banda de transición:</w:t>
      </w:r>
      <w:r w:rsidR="0026467D">
        <w:rPr>
          <w:rFonts w:ascii="Raleway" w:hAnsi="Raleway"/>
          <w:sz w:val="20"/>
          <w:szCs w:val="20"/>
          <w:lang w:val="es-MX"/>
        </w:rPr>
        <w:t xml:space="preserve"> </w:t>
      </w:r>
      <w:r w:rsidRPr="0026467D">
        <w:rPr>
          <w:rFonts w:ascii="Raleway" w:hAnsi="Raleway"/>
          <w:sz w:val="20"/>
          <w:szCs w:val="20"/>
          <w:lang w:val="es-MX"/>
        </w:rPr>
        <w:t>Región donde la ganancia disminuye gradualmente al aumentar la frecuencia. Conecta la banda pasante con la banda de rechazo.</w:t>
      </w:r>
    </w:p>
    <w:p w14:paraId="67AB4B19" w14:textId="77777777" w:rsidR="0026467D" w:rsidRDefault="002469B9" w:rsidP="002469B9">
      <w:pPr>
        <w:pStyle w:val="Prrafodelista"/>
        <w:numPr>
          <w:ilvl w:val="0"/>
          <w:numId w:val="28"/>
        </w:numPr>
        <w:spacing w:line="360" w:lineRule="auto"/>
        <w:rPr>
          <w:rFonts w:ascii="Raleway" w:hAnsi="Raleway"/>
          <w:sz w:val="20"/>
          <w:szCs w:val="20"/>
          <w:lang w:val="es-MX"/>
        </w:rPr>
      </w:pPr>
      <w:r w:rsidRPr="0026467D">
        <w:rPr>
          <w:rFonts w:ascii="Raleway" w:hAnsi="Raleway"/>
          <w:b/>
          <w:bCs/>
          <w:sz w:val="20"/>
          <w:szCs w:val="20"/>
          <w:lang w:val="es-MX"/>
        </w:rPr>
        <w:t>Banda de rechazo (o región de parada):</w:t>
      </w:r>
      <w:r w:rsidR="0026467D">
        <w:rPr>
          <w:rFonts w:ascii="Raleway" w:hAnsi="Raleway"/>
          <w:sz w:val="20"/>
          <w:szCs w:val="20"/>
          <w:lang w:val="es-MX"/>
        </w:rPr>
        <w:t xml:space="preserve"> </w:t>
      </w:r>
      <w:r w:rsidRPr="0026467D">
        <w:rPr>
          <w:rFonts w:ascii="Raleway" w:hAnsi="Raleway"/>
          <w:sz w:val="20"/>
          <w:szCs w:val="20"/>
          <w:lang w:val="es-MX"/>
        </w:rPr>
        <w:t>Zona donde las frecuencias son fuertemente atenuadas (|G| ≈ 0). El filtro bloquea las señales de alta frecuencia.</w:t>
      </w:r>
    </w:p>
    <w:p w14:paraId="7A73B2F0" w14:textId="7043D71F" w:rsidR="002469B9" w:rsidRPr="0026467D" w:rsidRDefault="002469B9" w:rsidP="002469B9">
      <w:pPr>
        <w:pStyle w:val="Prrafodelista"/>
        <w:numPr>
          <w:ilvl w:val="0"/>
          <w:numId w:val="28"/>
        </w:numPr>
        <w:spacing w:line="360" w:lineRule="auto"/>
        <w:rPr>
          <w:rFonts w:ascii="Raleway" w:hAnsi="Raleway"/>
          <w:sz w:val="20"/>
          <w:szCs w:val="20"/>
          <w:lang w:val="es-MX"/>
        </w:rPr>
      </w:pPr>
      <w:proofErr w:type="spellStart"/>
      <w:r w:rsidRPr="0026467D">
        <w:rPr>
          <w:rFonts w:ascii="Raleway" w:hAnsi="Raleway"/>
          <w:b/>
          <w:bCs/>
          <w:sz w:val="20"/>
          <w:szCs w:val="20"/>
          <w:lang w:val="es-MX"/>
        </w:rPr>
        <w:t>Ripple</w:t>
      </w:r>
      <w:proofErr w:type="spellEnd"/>
      <w:r w:rsidRPr="0026467D">
        <w:rPr>
          <w:rFonts w:ascii="Raleway" w:hAnsi="Raleway"/>
          <w:b/>
          <w:bCs/>
          <w:sz w:val="20"/>
          <w:szCs w:val="20"/>
          <w:lang w:val="es-MX"/>
        </w:rPr>
        <w:t xml:space="preserve"> (rizado </w:t>
      </w:r>
      <w:r w:rsidR="0026467D" w:rsidRPr="0026467D">
        <w:rPr>
          <w:rFonts w:ascii="Raleway" w:hAnsi="Raleway"/>
          <w:b/>
          <w:bCs/>
          <w:sz w:val="20"/>
          <w:szCs w:val="20"/>
          <w:lang w:val="es-MX"/>
        </w:rPr>
        <w:t>u</w:t>
      </w:r>
      <w:r w:rsidRPr="0026467D">
        <w:rPr>
          <w:rFonts w:ascii="Raleway" w:hAnsi="Raleway"/>
          <w:b/>
          <w:bCs/>
          <w:sz w:val="20"/>
          <w:szCs w:val="20"/>
          <w:lang w:val="es-MX"/>
        </w:rPr>
        <w:t xml:space="preserve"> ondulación):</w:t>
      </w:r>
      <w:r w:rsidR="0026467D">
        <w:rPr>
          <w:rFonts w:ascii="Raleway" w:hAnsi="Raleway"/>
          <w:sz w:val="20"/>
          <w:szCs w:val="20"/>
          <w:lang w:val="es-MX"/>
        </w:rPr>
        <w:t xml:space="preserve">  </w:t>
      </w:r>
      <w:r w:rsidRPr="0026467D">
        <w:rPr>
          <w:rFonts w:ascii="Raleway" w:hAnsi="Raleway"/>
          <w:sz w:val="20"/>
          <w:szCs w:val="20"/>
          <w:lang w:val="es-MX"/>
        </w:rPr>
        <w:t>Pequeñas variaciones en la ganancia dentro de la banda pasante o la banda de rechazo (más notorias en filtros no ideales).</w:t>
      </w:r>
    </w:p>
    <w:p w14:paraId="5F444A74" w14:textId="77777777" w:rsidR="002469B9" w:rsidRPr="002469B9" w:rsidRDefault="002469B9" w:rsidP="002469B9">
      <w:pPr>
        <w:spacing w:line="360" w:lineRule="auto"/>
        <w:rPr>
          <w:rFonts w:ascii="Raleway" w:hAnsi="Raleway"/>
          <w:sz w:val="20"/>
          <w:szCs w:val="20"/>
          <w:lang w:val="es-MX"/>
        </w:rPr>
      </w:pPr>
    </w:p>
    <w:p w14:paraId="22077992" w14:textId="77777777" w:rsidR="0092385C" w:rsidRDefault="00E126F3" w:rsidP="0092385C">
      <w:pPr>
        <w:pStyle w:val="Prrafodelista"/>
        <w:numPr>
          <w:ilvl w:val="0"/>
          <w:numId w:val="10"/>
        </w:numPr>
        <w:spacing w:line="360" w:lineRule="auto"/>
        <w:rPr>
          <w:rFonts w:ascii="Raleway" w:hAnsi="Raleway"/>
          <w:i/>
          <w:iCs/>
          <w:color w:val="9999FF"/>
          <w:lang w:val="es-MX"/>
        </w:rPr>
      </w:pPr>
      <w:r w:rsidRPr="0092385C">
        <w:rPr>
          <w:rFonts w:ascii="Raleway" w:hAnsi="Raleway"/>
          <w:i/>
          <w:iCs/>
          <w:color w:val="9999FF"/>
          <w:lang w:val="es-MX"/>
        </w:rPr>
        <w:t>Obtenga la función de transferencia del circuito mostrado en la figura 8.2.</w:t>
      </w:r>
    </w:p>
    <w:p w14:paraId="4B607F1D" w14:textId="0DE0AF35" w:rsidR="0092385C" w:rsidRDefault="00E64B5C" w:rsidP="0092385C">
      <w:pPr>
        <w:spacing w:line="360" w:lineRule="auto"/>
        <w:rPr>
          <w:rFonts w:ascii="Raleway" w:hAnsi="Raleway"/>
          <w:sz w:val="20"/>
          <w:szCs w:val="20"/>
          <w:lang w:val="es-MX"/>
        </w:rPr>
      </w:pPr>
      <w:r w:rsidRPr="00E64B5C">
        <w:rPr>
          <w:rFonts w:ascii="Raleway" w:hAnsi="Raleway"/>
          <w:sz w:val="20"/>
          <w:szCs w:val="20"/>
          <w:lang w:val="es-MX"/>
        </w:rPr>
        <w:t>E</w:t>
      </w:r>
      <w:r w:rsidRPr="00E64B5C">
        <w:rPr>
          <w:rFonts w:ascii="Raleway" w:hAnsi="Raleway"/>
          <w:sz w:val="20"/>
          <w:szCs w:val="20"/>
          <w:lang w:val="es-MX"/>
        </w:rPr>
        <w:t>s el filtro RC pasa-bajas clásico:</w:t>
      </w:r>
    </w:p>
    <w:p w14:paraId="5C5D12EB" w14:textId="1F810B54" w:rsidR="00B16E4B" w:rsidRDefault="00B16E4B" w:rsidP="00B16E4B">
      <w:pPr>
        <w:pStyle w:val="Prrafodelista"/>
        <w:numPr>
          <w:ilvl w:val="0"/>
          <w:numId w:val="25"/>
        </w:numPr>
        <w:spacing w:line="360" w:lineRule="auto"/>
        <w:rPr>
          <w:rFonts w:ascii="Raleway" w:hAnsi="Raleway"/>
          <w:sz w:val="20"/>
          <w:szCs w:val="20"/>
          <w:lang w:val="es-MX"/>
        </w:rPr>
      </w:pPr>
      <w:r>
        <w:rPr>
          <w:rFonts w:ascii="Raleway" w:hAnsi="Raleway"/>
          <w:sz w:val="20"/>
          <w:szCs w:val="20"/>
          <w:lang w:val="es-MX"/>
        </w:rPr>
        <w:t>Impedancias:</w:t>
      </w:r>
    </w:p>
    <w:p w14:paraId="6BEDDB54" w14:textId="637144D9" w:rsidR="00B16E4B" w:rsidRPr="00B16E4B" w:rsidRDefault="00B16E4B" w:rsidP="00B16E4B">
      <w:pPr>
        <w:pStyle w:val="Prrafodelista"/>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Z</m:t>
              </m:r>
            </m:e>
            <m:sub>
              <m:r>
                <w:rPr>
                  <w:rFonts w:ascii="Cambria Math" w:hAnsi="Cambria Math"/>
                  <w:sz w:val="20"/>
                  <w:szCs w:val="20"/>
                  <w:lang w:val="es-MX"/>
                </w:rPr>
                <m:t>R</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1</m:t>
              </m:r>
            </m:sub>
          </m:sSub>
        </m:oMath>
      </m:oMathPara>
    </w:p>
    <w:p w14:paraId="1246BFB7" w14:textId="16DF3FCB" w:rsidR="00B16E4B" w:rsidRPr="00B16E4B" w:rsidRDefault="00B16E4B" w:rsidP="00B16E4B">
      <w:pPr>
        <w:pStyle w:val="Prrafodelista"/>
        <w:spacing w:line="360" w:lineRule="auto"/>
        <w:rPr>
          <w:rFonts w:ascii="Raleway" w:hAnsi="Raleway"/>
          <w:sz w:val="20"/>
          <w:szCs w:val="20"/>
          <w:lang w:val="es-MX"/>
        </w:rPr>
      </w:pPr>
      <m:oMathPara>
        <m:oMath>
          <m:sSub>
            <m:sSubPr>
              <m:ctrlPr>
                <w:rPr>
                  <w:rFonts w:ascii="Cambria Math" w:hAnsi="Cambria Math"/>
                  <w:i/>
                  <w:sz w:val="20"/>
                  <w:szCs w:val="20"/>
                  <w:lang w:val="es-MX"/>
                </w:rPr>
              </m:ctrlPr>
            </m:sSubPr>
            <m:e>
              <m:r>
                <w:rPr>
                  <w:rFonts w:ascii="Cambria Math" w:hAnsi="Cambria Math"/>
                  <w:sz w:val="20"/>
                  <w:szCs w:val="20"/>
                  <w:lang w:val="es-MX"/>
                </w:rPr>
                <m:t>Z</m:t>
              </m:r>
            </m:e>
            <m:sub>
              <m:r>
                <w:rPr>
                  <w:rFonts w:ascii="Cambria Math" w:hAnsi="Cambria Math"/>
                  <w:sz w:val="20"/>
                  <w:szCs w:val="20"/>
                  <w:lang w:val="es-MX"/>
                </w:rPr>
                <m:t>C</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s</m:t>
              </m:r>
              <m:sSub>
                <m:sSubPr>
                  <m:ctrlPr>
                    <w:rPr>
                      <w:rFonts w:ascii="Cambria Math" w:hAnsi="Cambria Math"/>
                      <w:i/>
                      <w:sz w:val="20"/>
                      <w:szCs w:val="20"/>
                      <w:lang w:val="es-MX"/>
                    </w:rPr>
                  </m:ctrlPr>
                </m:sSubPr>
                <m:e>
                  <m:r>
                    <w:rPr>
                      <w:rFonts w:ascii="Cambria Math" w:hAnsi="Cambria Math"/>
                      <w:sz w:val="20"/>
                      <w:szCs w:val="20"/>
                      <w:lang w:val="es-MX"/>
                    </w:rPr>
                    <m:t>C</m:t>
                  </m:r>
                </m:e>
                <m:sub>
                  <m:r>
                    <w:rPr>
                      <w:rFonts w:ascii="Cambria Math" w:hAnsi="Cambria Math"/>
                      <w:sz w:val="20"/>
                      <w:szCs w:val="20"/>
                      <w:lang w:val="es-MX"/>
                    </w:rPr>
                    <m:t>1</m:t>
                  </m:r>
                </m:sub>
              </m:sSub>
            </m:den>
          </m:f>
        </m:oMath>
      </m:oMathPara>
    </w:p>
    <w:p w14:paraId="6454016D" w14:textId="4D51E9AF" w:rsidR="00E64B5C" w:rsidRDefault="00B16E4B" w:rsidP="00B16E4B">
      <w:pPr>
        <w:pStyle w:val="Prrafodelista"/>
        <w:numPr>
          <w:ilvl w:val="0"/>
          <w:numId w:val="25"/>
        </w:numPr>
        <w:spacing w:line="360" w:lineRule="auto"/>
        <w:rPr>
          <w:rFonts w:ascii="Raleway" w:hAnsi="Raleway"/>
          <w:sz w:val="20"/>
          <w:szCs w:val="20"/>
          <w:lang w:val="es-MX"/>
        </w:rPr>
      </w:pPr>
      <w:r>
        <w:rPr>
          <w:rFonts w:ascii="Raleway" w:hAnsi="Raleway"/>
          <w:sz w:val="20"/>
          <w:szCs w:val="20"/>
          <w:lang w:val="es-MX"/>
        </w:rPr>
        <w:lastRenderedPageBreak/>
        <w:t xml:space="preserve">Divisor de tensión </w:t>
      </w:r>
    </w:p>
    <w:p w14:paraId="27A3BC33" w14:textId="17A5BFE4" w:rsidR="007F7A34" w:rsidRPr="007F7A34" w:rsidRDefault="007F7A34" w:rsidP="007F7A34">
      <w:pPr>
        <w:spacing w:line="360" w:lineRule="auto"/>
        <w:rPr>
          <w:rFonts w:ascii="Raleway" w:hAnsi="Raleway"/>
          <w:sz w:val="20"/>
          <w:szCs w:val="20"/>
          <w:lang w:val="es-MX"/>
        </w:rPr>
      </w:pPr>
      <m:oMathPara>
        <m:oMath>
          <m:r>
            <w:rPr>
              <w:rFonts w:ascii="Cambria Math" w:hAnsi="Cambria Math"/>
              <w:sz w:val="20"/>
              <w:szCs w:val="20"/>
              <w:lang w:val="es-MX"/>
            </w:rPr>
            <m:t>H</m:t>
          </m:r>
          <m:d>
            <m:dPr>
              <m:ctrlPr>
                <w:rPr>
                  <w:rFonts w:ascii="Cambria Math" w:hAnsi="Cambria Math"/>
                  <w:i/>
                  <w:sz w:val="20"/>
                  <w:szCs w:val="20"/>
                  <w:lang w:val="es-MX"/>
                </w:rPr>
              </m:ctrlPr>
            </m:dPr>
            <m:e>
              <m:r>
                <w:rPr>
                  <w:rFonts w:ascii="Cambria Math" w:hAnsi="Cambria Math"/>
                  <w:sz w:val="20"/>
                  <w:szCs w:val="20"/>
                  <w:lang w:val="es-MX"/>
                </w:rPr>
                <m:t>s</m:t>
              </m:r>
            </m:e>
          </m:d>
          <m:r>
            <w:rPr>
              <w:rFonts w:ascii="Cambria Math" w:hAnsi="Cambria Math"/>
              <w:sz w:val="20"/>
              <w:szCs w:val="20"/>
              <w:lang w:val="es-MX"/>
            </w:rPr>
            <m:t>=</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out</m:t>
                  </m:r>
                </m:sub>
              </m:sSub>
              <m:d>
                <m:dPr>
                  <m:ctrlPr>
                    <w:rPr>
                      <w:rFonts w:ascii="Cambria Math" w:hAnsi="Cambria Math"/>
                      <w:i/>
                      <w:sz w:val="20"/>
                      <w:szCs w:val="20"/>
                      <w:lang w:val="es-MX"/>
                    </w:rPr>
                  </m:ctrlPr>
                </m:dPr>
                <m:e>
                  <m:r>
                    <w:rPr>
                      <w:rFonts w:ascii="Cambria Math" w:hAnsi="Cambria Math"/>
                      <w:sz w:val="20"/>
                      <w:szCs w:val="20"/>
                      <w:lang w:val="es-MX"/>
                    </w:rPr>
                    <m:t>s</m:t>
                  </m:r>
                </m:e>
              </m:d>
            </m:num>
            <m:den>
              <m:sSub>
                <m:sSubPr>
                  <m:ctrlPr>
                    <w:rPr>
                      <w:rFonts w:ascii="Cambria Math" w:hAnsi="Cambria Math"/>
                      <w:i/>
                      <w:sz w:val="20"/>
                      <w:szCs w:val="20"/>
                      <w:lang w:val="es-MX"/>
                    </w:rPr>
                  </m:ctrlPr>
                </m:sSubPr>
                <m:e>
                  <m:r>
                    <w:rPr>
                      <w:rFonts w:ascii="Cambria Math" w:hAnsi="Cambria Math"/>
                      <w:sz w:val="20"/>
                      <w:szCs w:val="20"/>
                      <w:lang w:val="es-MX"/>
                    </w:rPr>
                    <m:t>V</m:t>
                  </m:r>
                </m:e>
                <m:sub>
                  <m:r>
                    <w:rPr>
                      <w:rFonts w:ascii="Cambria Math" w:hAnsi="Cambria Math"/>
                      <w:sz w:val="20"/>
                      <w:szCs w:val="20"/>
                      <w:lang w:val="es-MX"/>
                    </w:rPr>
                    <m:t>in</m:t>
                  </m:r>
                </m:sub>
              </m:sSub>
              <m:r>
                <w:rPr>
                  <w:rFonts w:ascii="Cambria Math" w:hAnsi="Cambria Math"/>
                  <w:sz w:val="20"/>
                  <w:szCs w:val="20"/>
                  <w:lang w:val="es-MX"/>
                </w:rPr>
                <m:t>(s)</m:t>
              </m:r>
            </m:den>
          </m:f>
          <m:r>
            <w:rPr>
              <w:rFonts w:ascii="Cambria Math" w:hAnsi="Cambria Math"/>
              <w:sz w:val="20"/>
              <w:szCs w:val="20"/>
              <w:lang w:val="es-MX"/>
            </w:rPr>
            <m:t>=</m:t>
          </m:r>
          <m:f>
            <m:fPr>
              <m:ctrlPr>
                <w:rPr>
                  <w:rFonts w:ascii="Cambria Math" w:hAnsi="Cambria Math"/>
                  <w:i/>
                  <w:sz w:val="20"/>
                  <w:szCs w:val="20"/>
                  <w:lang w:val="es-MX"/>
                </w:rPr>
              </m:ctrlPr>
            </m:fPr>
            <m:num>
              <m:sSub>
                <m:sSubPr>
                  <m:ctrlPr>
                    <w:rPr>
                      <w:rFonts w:ascii="Cambria Math" w:hAnsi="Cambria Math"/>
                      <w:i/>
                      <w:sz w:val="20"/>
                      <w:szCs w:val="20"/>
                      <w:lang w:val="es-MX"/>
                    </w:rPr>
                  </m:ctrlPr>
                </m:sSubPr>
                <m:e>
                  <m:r>
                    <w:rPr>
                      <w:rFonts w:ascii="Cambria Math" w:hAnsi="Cambria Math"/>
                      <w:sz w:val="20"/>
                      <w:szCs w:val="20"/>
                      <w:lang w:val="es-MX"/>
                    </w:rPr>
                    <m:t>Z</m:t>
                  </m:r>
                </m:e>
                <m:sub>
                  <m:r>
                    <w:rPr>
                      <w:rFonts w:ascii="Cambria Math" w:hAnsi="Cambria Math"/>
                      <w:sz w:val="20"/>
                      <w:szCs w:val="20"/>
                      <w:lang w:val="es-MX"/>
                    </w:rPr>
                    <m:t>c</m:t>
                  </m:r>
                </m:sub>
              </m:sSub>
            </m:num>
            <m:den>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1</m:t>
                  </m:r>
                </m:sub>
              </m:sSub>
              <m:r>
                <w:rPr>
                  <w:rFonts w:ascii="Cambria Math" w:hAnsi="Cambria Math"/>
                  <w:sz w:val="20"/>
                  <w:szCs w:val="20"/>
                  <w:lang w:val="es-MX"/>
                </w:rPr>
                <m:t>+</m:t>
              </m:r>
              <m:sSub>
                <m:sSubPr>
                  <m:ctrlPr>
                    <w:rPr>
                      <w:rFonts w:ascii="Cambria Math" w:hAnsi="Cambria Math"/>
                      <w:i/>
                      <w:sz w:val="20"/>
                      <w:szCs w:val="20"/>
                      <w:lang w:val="es-MX"/>
                    </w:rPr>
                  </m:ctrlPr>
                </m:sSubPr>
                <m:e>
                  <m:r>
                    <w:rPr>
                      <w:rFonts w:ascii="Cambria Math" w:hAnsi="Cambria Math"/>
                      <w:sz w:val="20"/>
                      <w:szCs w:val="20"/>
                      <w:lang w:val="es-MX"/>
                    </w:rPr>
                    <m:t>Z</m:t>
                  </m:r>
                </m:e>
                <m:sub>
                  <m:r>
                    <w:rPr>
                      <w:rFonts w:ascii="Cambria Math" w:hAnsi="Cambria Math"/>
                      <w:sz w:val="20"/>
                      <w:szCs w:val="20"/>
                      <w:lang w:val="es-MX"/>
                    </w:rPr>
                    <m:t>C</m:t>
                  </m:r>
                </m:sub>
              </m:sSub>
            </m:den>
          </m:f>
          <m:r>
            <w:rPr>
              <w:rFonts w:ascii="Cambria Math" w:hAnsi="Cambria Math"/>
              <w:sz w:val="20"/>
              <w:szCs w:val="20"/>
              <w:lang w:val="es-MX"/>
            </w:rPr>
            <m:t>=</m:t>
          </m:r>
          <m:f>
            <m:fPr>
              <m:ctrlPr>
                <w:rPr>
                  <w:rFonts w:ascii="Cambria Math" w:hAnsi="Cambria Math"/>
                  <w:i/>
                  <w:sz w:val="20"/>
                  <w:szCs w:val="20"/>
                  <w:lang w:val="es-MX"/>
                </w:rPr>
              </m:ctrlPr>
            </m:fPr>
            <m:num>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s</m:t>
                  </m:r>
                  <m:sSub>
                    <m:sSubPr>
                      <m:ctrlPr>
                        <w:rPr>
                          <w:rFonts w:ascii="Cambria Math" w:hAnsi="Cambria Math"/>
                          <w:i/>
                          <w:sz w:val="20"/>
                          <w:szCs w:val="20"/>
                          <w:lang w:val="es-MX"/>
                        </w:rPr>
                      </m:ctrlPr>
                    </m:sSubPr>
                    <m:e>
                      <m:r>
                        <w:rPr>
                          <w:rFonts w:ascii="Cambria Math" w:hAnsi="Cambria Math"/>
                          <w:sz w:val="20"/>
                          <w:szCs w:val="20"/>
                          <w:lang w:val="es-MX"/>
                        </w:rPr>
                        <m:t>C</m:t>
                      </m:r>
                    </m:e>
                    <m:sub>
                      <m:r>
                        <w:rPr>
                          <w:rFonts w:ascii="Cambria Math" w:hAnsi="Cambria Math"/>
                          <w:sz w:val="20"/>
                          <w:szCs w:val="20"/>
                          <w:lang w:val="es-MX"/>
                        </w:rPr>
                        <m:t>1</m:t>
                      </m:r>
                    </m:sub>
                  </m:sSub>
                </m:den>
              </m:f>
            </m:num>
            <m:den>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1</m:t>
                  </m:r>
                </m:sub>
              </m:sSub>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s</m:t>
                  </m:r>
                  <m:sSub>
                    <m:sSubPr>
                      <m:ctrlPr>
                        <w:rPr>
                          <w:rFonts w:ascii="Cambria Math" w:hAnsi="Cambria Math"/>
                          <w:i/>
                          <w:sz w:val="20"/>
                          <w:szCs w:val="20"/>
                          <w:lang w:val="es-MX"/>
                        </w:rPr>
                      </m:ctrlPr>
                    </m:sSubPr>
                    <m:e>
                      <m:r>
                        <w:rPr>
                          <w:rFonts w:ascii="Cambria Math" w:hAnsi="Cambria Math"/>
                          <w:sz w:val="20"/>
                          <w:szCs w:val="20"/>
                          <w:lang w:val="es-MX"/>
                        </w:rPr>
                        <m:t>C</m:t>
                      </m:r>
                    </m:e>
                    <m:sub>
                      <m:r>
                        <w:rPr>
                          <w:rFonts w:ascii="Cambria Math" w:hAnsi="Cambria Math"/>
                          <w:sz w:val="20"/>
                          <w:szCs w:val="20"/>
                          <w:lang w:val="es-MX"/>
                        </w:rPr>
                        <m:t>1</m:t>
                      </m:r>
                    </m:sub>
                  </m:sSub>
                </m:den>
              </m:f>
            </m:den>
          </m:f>
          <m:r>
            <w:rPr>
              <w:rFonts w:ascii="Cambria Math" w:hAnsi="Cambria Math"/>
              <w:sz w:val="20"/>
              <w:szCs w:val="20"/>
              <w:lang w:val="es-MX"/>
            </w:rPr>
            <m:t>=</m:t>
          </m:r>
          <m:f>
            <m:fPr>
              <m:ctrlPr>
                <w:rPr>
                  <w:rFonts w:ascii="Cambria Math" w:hAnsi="Cambria Math"/>
                  <w:i/>
                  <w:sz w:val="20"/>
                  <w:szCs w:val="20"/>
                  <w:lang w:val="es-MX"/>
                </w:rPr>
              </m:ctrlPr>
            </m:fPr>
            <m:num>
              <m:r>
                <w:rPr>
                  <w:rFonts w:ascii="Cambria Math" w:hAnsi="Cambria Math"/>
                  <w:sz w:val="20"/>
                  <w:szCs w:val="20"/>
                  <w:lang w:val="es-MX"/>
                </w:rPr>
                <m:t>1</m:t>
              </m:r>
            </m:num>
            <m:den>
              <m:r>
                <w:rPr>
                  <w:rFonts w:ascii="Cambria Math" w:hAnsi="Cambria Math"/>
                  <w:sz w:val="20"/>
                  <w:szCs w:val="20"/>
                  <w:lang w:val="es-MX"/>
                </w:rPr>
                <m:t>1+s</m:t>
              </m:r>
              <m:sSub>
                <m:sSubPr>
                  <m:ctrlPr>
                    <w:rPr>
                      <w:rFonts w:ascii="Cambria Math" w:hAnsi="Cambria Math"/>
                      <w:i/>
                      <w:sz w:val="20"/>
                      <w:szCs w:val="20"/>
                      <w:lang w:val="es-MX"/>
                    </w:rPr>
                  </m:ctrlPr>
                </m:sSubPr>
                <m:e>
                  <m:r>
                    <w:rPr>
                      <w:rFonts w:ascii="Cambria Math" w:hAnsi="Cambria Math"/>
                      <w:sz w:val="20"/>
                      <w:szCs w:val="20"/>
                      <w:lang w:val="es-MX"/>
                    </w:rPr>
                    <m:t>R</m:t>
                  </m:r>
                </m:e>
                <m:sub>
                  <m:r>
                    <w:rPr>
                      <w:rFonts w:ascii="Cambria Math" w:hAnsi="Cambria Math"/>
                      <w:sz w:val="20"/>
                      <w:szCs w:val="20"/>
                      <w:lang w:val="es-MX"/>
                    </w:rPr>
                    <m:t>1</m:t>
                  </m:r>
                </m:sub>
              </m:sSub>
              <m:sSub>
                <m:sSubPr>
                  <m:ctrlPr>
                    <w:rPr>
                      <w:rFonts w:ascii="Cambria Math" w:hAnsi="Cambria Math"/>
                      <w:i/>
                      <w:sz w:val="20"/>
                      <w:szCs w:val="20"/>
                      <w:lang w:val="es-MX"/>
                    </w:rPr>
                  </m:ctrlPr>
                </m:sSubPr>
                <m:e>
                  <m:r>
                    <w:rPr>
                      <w:rFonts w:ascii="Cambria Math" w:hAnsi="Cambria Math"/>
                      <w:sz w:val="20"/>
                      <w:szCs w:val="20"/>
                      <w:lang w:val="es-MX"/>
                    </w:rPr>
                    <m:t>C</m:t>
                  </m:r>
                </m:e>
                <m:sub>
                  <m:r>
                    <w:rPr>
                      <w:rFonts w:ascii="Cambria Math" w:hAnsi="Cambria Math"/>
                      <w:sz w:val="20"/>
                      <w:szCs w:val="20"/>
                      <w:lang w:val="es-MX"/>
                    </w:rPr>
                    <m:t>1</m:t>
                  </m:r>
                </m:sub>
              </m:sSub>
            </m:den>
          </m:f>
        </m:oMath>
      </m:oMathPara>
    </w:p>
    <w:p w14:paraId="306CE8FD" w14:textId="4BF2527D" w:rsidR="009115BC" w:rsidRDefault="005012A9" w:rsidP="005012A9">
      <w:pPr>
        <w:pStyle w:val="Prrafodelista"/>
        <w:numPr>
          <w:ilvl w:val="0"/>
          <w:numId w:val="25"/>
        </w:numPr>
        <w:spacing w:line="360" w:lineRule="auto"/>
        <w:rPr>
          <w:rFonts w:ascii="Raleway" w:eastAsiaTheme="minorEastAsia" w:hAnsi="Raleway"/>
          <w:sz w:val="20"/>
          <w:szCs w:val="20"/>
          <w:lang w:val="es-MX"/>
        </w:rPr>
      </w:pPr>
      <w:r>
        <w:rPr>
          <w:rFonts w:ascii="Raleway" w:eastAsiaTheme="minorEastAsia" w:hAnsi="Raleway"/>
          <w:sz w:val="20"/>
          <w:szCs w:val="20"/>
          <w:lang w:val="es-MX"/>
        </w:rPr>
        <w:t xml:space="preserve">Respuesta en frecuencia (reemplazando </w:t>
      </w:r>
      <m:oMath>
        <m:r>
          <w:rPr>
            <w:rFonts w:ascii="Cambria Math" w:eastAsiaTheme="minorEastAsia" w:hAnsi="Cambria Math"/>
            <w:sz w:val="20"/>
            <w:szCs w:val="20"/>
            <w:lang w:val="es-MX"/>
          </w:rPr>
          <m:t>s=jω)</m:t>
        </m:r>
      </m:oMath>
    </w:p>
    <w:p w14:paraId="29F9D796" w14:textId="3D886295" w:rsidR="006705B3" w:rsidRPr="006705B3" w:rsidRDefault="006705B3" w:rsidP="006705B3">
      <w:pPr>
        <w:pStyle w:val="Prrafodelista"/>
        <w:numPr>
          <w:ilvl w:val="0"/>
          <w:numId w:val="26"/>
        </w:numPr>
        <w:spacing w:line="360" w:lineRule="auto"/>
        <w:rPr>
          <w:rFonts w:ascii="Raleway" w:eastAsiaTheme="minorEastAsia" w:hAnsi="Raleway"/>
          <w:sz w:val="20"/>
          <w:szCs w:val="20"/>
          <w:lang w:val="es-MX"/>
        </w:rPr>
      </w:pPr>
      <w:r w:rsidRPr="006705B3">
        <w:rPr>
          <w:rFonts w:ascii="Raleway" w:eastAsiaTheme="minorEastAsia" w:hAnsi="Raleway"/>
          <w:sz w:val="20"/>
          <w:szCs w:val="20"/>
          <w:lang w:val="es-MX"/>
        </w:rPr>
        <w:t>Magnitud</w:t>
      </w:r>
    </w:p>
    <w:p w14:paraId="7542A630" w14:textId="329C415A" w:rsidR="006705B3" w:rsidRDefault="00B93CFF" w:rsidP="006705B3">
      <w:pPr>
        <w:spacing w:line="360" w:lineRule="auto"/>
        <w:rPr>
          <w:rFonts w:ascii="Raleway" w:eastAsiaTheme="minorEastAsia" w:hAnsi="Raleway"/>
          <w:sz w:val="20"/>
          <w:szCs w:val="20"/>
          <w:lang w:val="es-MX"/>
        </w:rPr>
      </w:pPr>
      <m:oMathPara>
        <m:oMath>
          <m:r>
            <w:rPr>
              <w:rFonts w:ascii="Cambria Math" w:eastAsiaTheme="minorEastAsia" w:hAnsi="Cambria Math"/>
              <w:sz w:val="20"/>
              <w:szCs w:val="20"/>
              <w:lang w:val="es-MX"/>
            </w:rPr>
            <m:t>H(jω)</m:t>
          </m:r>
          <m:r>
            <w:rPr>
              <w:rFonts w:ascii="Cambria Math" w:eastAsiaTheme="minorEastAsia" w:hAnsi="Cambria Math"/>
              <w:sz w:val="20"/>
              <w:szCs w:val="20"/>
              <w:lang w:val="es-MX"/>
            </w:rPr>
            <m:t>=</m:t>
          </m:r>
          <m:f>
            <m:fPr>
              <m:ctrlPr>
                <w:rPr>
                  <w:rFonts w:ascii="Cambria Math" w:eastAsiaTheme="minorEastAsia" w:hAnsi="Cambria Math"/>
                  <w:i/>
                  <w:sz w:val="20"/>
                  <w:szCs w:val="20"/>
                  <w:lang w:val="es-MX"/>
                </w:rPr>
              </m:ctrlPr>
            </m:fPr>
            <m:num>
              <m:r>
                <w:rPr>
                  <w:rFonts w:ascii="Cambria Math" w:eastAsiaTheme="minorEastAsia" w:hAnsi="Cambria Math"/>
                  <w:sz w:val="20"/>
                  <w:szCs w:val="20"/>
                  <w:lang w:val="es-MX"/>
                </w:rPr>
                <m:t>1</m:t>
              </m:r>
            </m:num>
            <m:den>
              <m:r>
                <w:rPr>
                  <w:rFonts w:ascii="Cambria Math" w:eastAsiaTheme="minorEastAsia" w:hAnsi="Cambria Math"/>
                  <w:sz w:val="20"/>
                  <w:szCs w:val="20"/>
                  <w:lang w:val="es-MX"/>
                </w:rPr>
                <m:t>1+</m:t>
              </m:r>
              <m:r>
                <w:rPr>
                  <w:rFonts w:ascii="Cambria Math" w:eastAsiaTheme="minorEastAsia" w:hAnsi="Cambria Math"/>
                  <w:sz w:val="20"/>
                  <w:szCs w:val="20"/>
                  <w:lang w:val="es-MX"/>
                </w:rPr>
                <m:t>jωRC</m:t>
              </m:r>
            </m:den>
          </m:f>
          <m:r>
            <w:rPr>
              <w:rFonts w:ascii="Cambria Math" w:eastAsiaTheme="minorEastAsia" w:hAnsi="Cambria Math"/>
              <w:sz w:val="20"/>
              <w:szCs w:val="20"/>
              <w:lang w:val="es-MX"/>
            </w:rPr>
            <m:t xml:space="preserve"> </m:t>
          </m:r>
        </m:oMath>
      </m:oMathPara>
    </w:p>
    <w:p w14:paraId="12D72988" w14:textId="77777777" w:rsidR="006705B3" w:rsidRPr="006705B3" w:rsidRDefault="006705B3" w:rsidP="006705B3">
      <w:pPr>
        <w:spacing w:line="360" w:lineRule="auto"/>
        <w:rPr>
          <w:rFonts w:ascii="Raleway" w:eastAsiaTheme="minorEastAsia" w:hAnsi="Raleway"/>
          <w:sz w:val="20"/>
          <w:szCs w:val="20"/>
          <w:lang w:val="es-MX"/>
        </w:rPr>
      </w:pPr>
    </w:p>
    <w:p w14:paraId="2782190D" w14:textId="1FCD8AFC" w:rsidR="00EC1F89" w:rsidRPr="00EC1F89" w:rsidRDefault="00E126F3" w:rsidP="00EC1F89">
      <w:pPr>
        <w:pStyle w:val="Prrafodelista"/>
        <w:numPr>
          <w:ilvl w:val="0"/>
          <w:numId w:val="10"/>
        </w:numPr>
        <w:spacing w:line="360" w:lineRule="auto"/>
        <w:rPr>
          <w:rFonts w:ascii="Raleway" w:eastAsiaTheme="minorEastAsia" w:hAnsi="Raleway"/>
          <w:i/>
          <w:iCs/>
          <w:color w:val="9999FF"/>
          <w:lang w:val="es-MX"/>
        </w:rPr>
      </w:pPr>
      <w:r w:rsidRPr="0092385C">
        <w:rPr>
          <w:rFonts w:ascii="Raleway" w:hAnsi="Raleway"/>
          <w:i/>
          <w:iCs/>
          <w:color w:val="9999FF"/>
          <w:lang w:val="es-MX"/>
        </w:rPr>
        <w:t xml:space="preserve">La frecuencia de corte (criterio de los 3 dB) de este filtro es: </w:t>
      </w:r>
      <m:oMath>
        <m:r>
          <w:rPr>
            <w:rFonts w:ascii="Cambria Math" w:hAnsi="Cambria Math"/>
            <w:color w:val="9999FF"/>
            <w:lang w:val="es-MX"/>
          </w:rPr>
          <m:t>fc=</m:t>
        </m:r>
        <m:f>
          <m:fPr>
            <m:ctrlPr>
              <w:rPr>
                <w:rFonts w:ascii="Cambria Math" w:hAnsi="Cambria Math"/>
                <w:i/>
                <w:iCs/>
                <w:color w:val="9999FF"/>
                <w:lang w:val="es-MX"/>
              </w:rPr>
            </m:ctrlPr>
          </m:fPr>
          <m:num>
            <m:r>
              <w:rPr>
                <w:rFonts w:ascii="Cambria Math" w:hAnsi="Cambria Math"/>
                <w:color w:val="9999FF"/>
                <w:lang w:val="es-MX"/>
              </w:rPr>
              <m:t>1</m:t>
            </m:r>
          </m:num>
          <m:den>
            <m:d>
              <m:dPr>
                <m:ctrlPr>
                  <w:rPr>
                    <w:rFonts w:ascii="Cambria Math" w:hAnsi="Cambria Math"/>
                    <w:i/>
                    <w:iCs/>
                    <w:color w:val="9999FF"/>
                    <w:lang w:val="es-MX"/>
                  </w:rPr>
                </m:ctrlPr>
              </m:dPr>
              <m:e>
                <m:r>
                  <w:rPr>
                    <w:rFonts w:ascii="Cambria Math" w:hAnsi="Cambria Math"/>
                    <w:color w:val="9999FF"/>
                    <w:lang w:val="es-MX"/>
                  </w:rPr>
                  <m:t>2πRC</m:t>
                </m:r>
              </m:e>
            </m:d>
          </m:den>
        </m:f>
      </m:oMath>
      <w:r w:rsidRPr="00EC1F89">
        <w:rPr>
          <w:rFonts w:ascii="Raleway" w:hAnsi="Raleway"/>
          <w:i/>
          <w:iCs/>
          <w:color w:val="9999FF"/>
          <w:lang w:val="es-MX"/>
        </w:rPr>
        <w:t>. Si el valor del capacitor es C=100 pF, calcule el valor de R para tener una frecuencia de corte de 10 kHz.</w:t>
      </w:r>
    </w:p>
    <w:p w14:paraId="56B64D67" w14:textId="041760EC" w:rsidR="00EC1F89" w:rsidRPr="00B06B38" w:rsidRDefault="00B06B38" w:rsidP="00EC1F89">
      <w:pPr>
        <w:spacing w:line="360" w:lineRule="auto"/>
        <w:rPr>
          <w:rFonts w:ascii="Raleway" w:eastAsiaTheme="minorEastAsia" w:hAnsi="Raleway"/>
          <w:color w:val="9999FF"/>
          <w:lang w:val="es-MX"/>
        </w:rPr>
      </w:pPr>
      <m:oMathPara>
        <m:oMath>
          <m:sSub>
            <m:sSubPr>
              <m:ctrlPr>
                <w:rPr>
                  <w:rFonts w:ascii="Cambria Math" w:hAnsi="Cambria Math"/>
                  <w:sz w:val="20"/>
                  <w:szCs w:val="20"/>
                  <w:lang w:val="es-MX"/>
                </w:rPr>
              </m:ctrlPr>
            </m:sSubPr>
            <m:e>
              <m:r>
                <m:rPr>
                  <m:sty m:val="p"/>
                </m:rPr>
                <w:rPr>
                  <w:rFonts w:ascii="Cambria Math" w:hAnsi="Cambria Math"/>
                  <w:sz w:val="20"/>
                  <w:szCs w:val="20"/>
                  <w:lang w:val="es-MX"/>
                </w:rPr>
                <m:t>f</m:t>
              </m:r>
            </m:e>
            <m:sub>
              <m:r>
                <m:rPr>
                  <m:sty m:val="p"/>
                </m:rPr>
                <w:rPr>
                  <w:rFonts w:ascii="Cambria Math" w:hAnsi="Cambria Math"/>
                  <w:sz w:val="20"/>
                  <w:szCs w:val="20"/>
                  <w:lang w:val="es-MX"/>
                </w:rPr>
                <m:t>c</m:t>
              </m:r>
            </m:sub>
          </m:sSub>
          <m:r>
            <m:rPr>
              <m:sty m:val="p"/>
            </m:rPr>
            <w:rPr>
              <w:rFonts w:ascii="Cambria Math" w:hAnsi="Cambria Math"/>
              <w:sz w:val="20"/>
              <w:szCs w:val="20"/>
              <w:lang w:val="es-MX"/>
            </w:rPr>
            <m:t>=10kHz=10000Hz</m:t>
          </m:r>
        </m:oMath>
      </m:oMathPara>
    </w:p>
    <w:p w14:paraId="1EE816E1" w14:textId="4B211A7E" w:rsidR="00B06B38" w:rsidRPr="00B06B38" w:rsidRDefault="00B06B38" w:rsidP="00EC1F89">
      <w:pPr>
        <w:spacing w:line="360" w:lineRule="auto"/>
        <w:rPr>
          <w:rFonts w:ascii="Raleway" w:eastAsiaTheme="minorEastAsia" w:hAnsi="Raleway"/>
          <w:sz w:val="20"/>
          <w:szCs w:val="20"/>
          <w:lang w:val="es-MX"/>
        </w:rPr>
      </w:pPr>
      <m:oMathPara>
        <m:oMath>
          <m:r>
            <m:rPr>
              <m:sty m:val="p"/>
            </m:rPr>
            <w:rPr>
              <w:rFonts w:ascii="Cambria Math" w:hAnsi="Cambria Math"/>
              <w:sz w:val="20"/>
              <w:szCs w:val="20"/>
              <w:lang w:val="es-MX"/>
            </w:rPr>
            <m:t>C=100pF=100x</m:t>
          </m:r>
          <m:sSup>
            <m:sSupPr>
              <m:ctrlPr>
                <w:rPr>
                  <w:rFonts w:ascii="Cambria Math" w:hAnsi="Cambria Math"/>
                  <w:sz w:val="20"/>
                  <w:szCs w:val="20"/>
                  <w:lang w:val="es-MX"/>
                </w:rPr>
              </m:ctrlPr>
            </m:sSupPr>
            <m:e>
              <m:r>
                <m:rPr>
                  <m:sty m:val="p"/>
                </m:rPr>
                <w:rPr>
                  <w:rFonts w:ascii="Cambria Math" w:hAnsi="Cambria Math"/>
                  <w:sz w:val="20"/>
                  <w:szCs w:val="20"/>
                  <w:lang w:val="es-MX"/>
                </w:rPr>
                <m:t>10</m:t>
              </m:r>
            </m:e>
            <m:sup>
              <m:r>
                <m:rPr>
                  <m:sty m:val="p"/>
                </m:rPr>
                <w:rPr>
                  <w:rFonts w:ascii="Cambria Math" w:hAnsi="Cambria Math"/>
                  <w:sz w:val="20"/>
                  <w:szCs w:val="20"/>
                  <w:lang w:val="es-MX"/>
                </w:rPr>
                <m:t>-12</m:t>
              </m:r>
            </m:sup>
          </m:sSup>
          <m:r>
            <m:rPr>
              <m:sty m:val="p"/>
            </m:rPr>
            <w:rPr>
              <w:rFonts w:ascii="Cambria Math" w:hAnsi="Cambria Math"/>
              <w:sz w:val="20"/>
              <w:szCs w:val="20"/>
              <w:lang w:val="es-MX"/>
            </w:rPr>
            <m:t>F=1x10F</m:t>
          </m:r>
        </m:oMath>
      </m:oMathPara>
    </w:p>
    <w:p w14:paraId="0F53394F" w14:textId="357B83D6" w:rsidR="00B06B38" w:rsidRPr="00B06B38" w:rsidRDefault="00B06B38" w:rsidP="00EC1F89">
      <w:pPr>
        <w:spacing w:line="360" w:lineRule="auto"/>
        <w:rPr>
          <w:rFonts w:ascii="Raleway" w:eastAsiaTheme="minorEastAsia" w:hAnsi="Raleway"/>
          <w:sz w:val="20"/>
          <w:szCs w:val="20"/>
          <w:lang w:val="es-MX"/>
        </w:rPr>
      </w:pPr>
      <m:oMathPara>
        <m:oMath>
          <m:sSub>
            <m:sSubPr>
              <m:ctrlPr>
                <w:rPr>
                  <w:rFonts w:ascii="Cambria Math" w:hAnsi="Cambria Math"/>
                  <w:sz w:val="20"/>
                  <w:szCs w:val="20"/>
                  <w:lang w:val="es-MX"/>
                </w:rPr>
              </m:ctrlPr>
            </m:sSubPr>
            <m:e>
              <m:r>
                <m:rPr>
                  <m:sty m:val="p"/>
                </m:rPr>
                <w:rPr>
                  <w:rFonts w:ascii="Cambria Math" w:hAnsi="Cambria Math"/>
                  <w:sz w:val="20"/>
                  <w:szCs w:val="20"/>
                  <w:lang w:val="es-MX"/>
                </w:rPr>
                <m:t>f</m:t>
              </m:r>
            </m:e>
            <m:sub>
              <m:r>
                <m:rPr>
                  <m:sty m:val="p"/>
                </m:rPr>
                <w:rPr>
                  <w:rFonts w:ascii="Cambria Math" w:hAnsi="Cambria Math"/>
                  <w:sz w:val="20"/>
                  <w:szCs w:val="20"/>
                  <w:lang w:val="es-MX"/>
                </w:rPr>
                <m:t>c</m:t>
              </m:r>
            </m:sub>
          </m:sSub>
          <m:r>
            <m:rPr>
              <m:sty m:val="p"/>
            </m:rPr>
            <w:rPr>
              <w:rFonts w:ascii="Cambria Math" w:hAnsi="Cambria Math"/>
              <w:sz w:val="20"/>
              <w:szCs w:val="20"/>
              <w:lang w:val="es-MX"/>
            </w:rPr>
            <m:t>=</m:t>
          </m:r>
          <m:f>
            <m:fPr>
              <m:ctrlPr>
                <w:rPr>
                  <w:rFonts w:ascii="Cambria Math" w:hAnsi="Cambria Math"/>
                  <w:sz w:val="20"/>
                  <w:szCs w:val="20"/>
                  <w:lang w:val="es-MX"/>
                </w:rPr>
              </m:ctrlPr>
            </m:fPr>
            <m:num>
              <m:r>
                <m:rPr>
                  <m:sty m:val="p"/>
                </m:rPr>
                <w:rPr>
                  <w:rFonts w:ascii="Cambria Math" w:hAnsi="Cambria Math"/>
                  <w:sz w:val="20"/>
                  <w:szCs w:val="20"/>
                  <w:lang w:val="es-MX"/>
                </w:rPr>
                <m:t>1</m:t>
              </m:r>
            </m:num>
            <m:den>
              <m:r>
                <m:rPr>
                  <m:sty m:val="p"/>
                </m:rPr>
                <w:rPr>
                  <w:rFonts w:ascii="Cambria Math" w:hAnsi="Cambria Math"/>
                  <w:sz w:val="20"/>
                  <w:szCs w:val="20"/>
                  <w:lang w:val="es-MX"/>
                </w:rPr>
                <m:t>2πRC</m:t>
              </m:r>
            </m:den>
          </m:f>
        </m:oMath>
      </m:oMathPara>
    </w:p>
    <w:p w14:paraId="2CFC0766" w14:textId="12BA4378" w:rsidR="00B06B38" w:rsidRPr="00B06B38" w:rsidRDefault="00CB5357" w:rsidP="00EC1F89">
      <w:pPr>
        <w:spacing w:line="360" w:lineRule="auto"/>
        <w:rPr>
          <w:rFonts w:ascii="Raleway" w:eastAsiaTheme="minorEastAsia" w:hAnsi="Raleway"/>
          <w:sz w:val="20"/>
          <w:szCs w:val="20"/>
          <w:lang w:val="es-MX"/>
        </w:rPr>
      </w:pPr>
      <m:oMathPara>
        <m:oMath>
          <m:r>
            <m:rPr>
              <m:sty m:val="p"/>
            </m:rPr>
            <w:rPr>
              <w:rFonts w:ascii="Cambria Math" w:hAnsi="Cambria Math"/>
              <w:sz w:val="20"/>
              <w:szCs w:val="20"/>
              <w:lang w:val="es-MX"/>
            </w:rPr>
            <m:t>R</m:t>
          </m:r>
          <m:r>
            <m:rPr>
              <m:sty m:val="p"/>
            </m:rPr>
            <w:rPr>
              <w:rFonts w:ascii="Cambria Math" w:hAnsi="Cambria Math"/>
              <w:sz w:val="20"/>
              <w:szCs w:val="20"/>
              <w:lang w:val="es-MX"/>
            </w:rPr>
            <m:t>=</m:t>
          </m:r>
          <m:f>
            <m:fPr>
              <m:ctrlPr>
                <w:rPr>
                  <w:rFonts w:ascii="Cambria Math" w:hAnsi="Cambria Math"/>
                  <w:sz w:val="20"/>
                  <w:szCs w:val="20"/>
                  <w:lang w:val="es-MX"/>
                </w:rPr>
              </m:ctrlPr>
            </m:fPr>
            <m:num>
              <m:r>
                <m:rPr>
                  <m:sty m:val="p"/>
                </m:rPr>
                <w:rPr>
                  <w:rFonts w:ascii="Cambria Math" w:hAnsi="Cambria Math"/>
                  <w:sz w:val="20"/>
                  <w:szCs w:val="20"/>
                  <w:lang w:val="es-MX"/>
                </w:rPr>
                <m:t>1</m:t>
              </m:r>
            </m:num>
            <m:den>
              <m:r>
                <m:rPr>
                  <m:sty m:val="p"/>
                </m:rPr>
                <w:rPr>
                  <w:rFonts w:ascii="Cambria Math" w:hAnsi="Cambria Math"/>
                  <w:sz w:val="20"/>
                  <w:szCs w:val="20"/>
                  <w:lang w:val="es-MX"/>
                </w:rPr>
                <m:t>2π</m:t>
              </m:r>
              <m:sSub>
                <m:sSubPr>
                  <m:ctrlPr>
                    <w:rPr>
                      <w:rFonts w:ascii="Cambria Math" w:hAnsi="Cambria Math"/>
                      <w:sz w:val="20"/>
                      <w:szCs w:val="20"/>
                      <w:lang w:val="es-MX"/>
                    </w:rPr>
                  </m:ctrlPr>
                </m:sSubPr>
                <m:e>
                  <m:r>
                    <m:rPr>
                      <m:sty m:val="p"/>
                    </m:rPr>
                    <w:rPr>
                      <w:rFonts w:ascii="Cambria Math" w:hAnsi="Cambria Math"/>
                      <w:sz w:val="20"/>
                      <w:szCs w:val="20"/>
                      <w:lang w:val="es-MX"/>
                    </w:rPr>
                    <m:t>f</m:t>
                  </m:r>
                </m:e>
                <m:sub>
                  <m:r>
                    <m:rPr>
                      <m:sty m:val="p"/>
                    </m:rPr>
                    <w:rPr>
                      <w:rFonts w:ascii="Cambria Math" w:hAnsi="Cambria Math"/>
                      <w:sz w:val="20"/>
                      <w:szCs w:val="20"/>
                      <w:lang w:val="es-MX"/>
                    </w:rPr>
                    <m:t>c</m:t>
                  </m:r>
                </m:sub>
              </m:sSub>
              <m:r>
                <m:rPr>
                  <m:sty m:val="p"/>
                </m:rPr>
                <w:rPr>
                  <w:rFonts w:ascii="Cambria Math" w:hAnsi="Cambria Math"/>
                  <w:sz w:val="20"/>
                  <w:szCs w:val="20"/>
                  <w:lang w:val="es-MX"/>
                </w:rPr>
                <m:t>C</m:t>
              </m:r>
            </m:den>
          </m:f>
        </m:oMath>
      </m:oMathPara>
    </w:p>
    <w:p w14:paraId="7C96BC9A" w14:textId="316B5B4D" w:rsidR="00CB5357" w:rsidRPr="00C63FD1" w:rsidRDefault="00CB5357" w:rsidP="00CB5357">
      <w:pPr>
        <w:spacing w:line="360" w:lineRule="auto"/>
        <w:rPr>
          <w:rFonts w:ascii="Raleway" w:eastAsiaTheme="minorEastAsia" w:hAnsi="Raleway"/>
          <w:sz w:val="20"/>
          <w:szCs w:val="20"/>
          <w:lang w:val="es-MX"/>
        </w:rPr>
      </w:pPr>
      <m:oMathPara>
        <m:oMath>
          <m:r>
            <m:rPr>
              <m:sty m:val="p"/>
            </m:rPr>
            <w:rPr>
              <w:rFonts w:ascii="Cambria Math" w:hAnsi="Cambria Math"/>
              <w:sz w:val="20"/>
              <w:szCs w:val="20"/>
              <w:lang w:val="es-MX"/>
            </w:rPr>
            <m:t>R</m:t>
          </m:r>
          <m:r>
            <m:rPr>
              <m:sty m:val="p"/>
            </m:rPr>
            <w:rPr>
              <w:rFonts w:ascii="Cambria Math" w:hAnsi="Cambria Math"/>
              <w:sz w:val="20"/>
              <w:szCs w:val="20"/>
              <w:lang w:val="es-MX"/>
            </w:rPr>
            <m:t>=</m:t>
          </m:r>
          <m:f>
            <m:fPr>
              <m:ctrlPr>
                <w:rPr>
                  <w:rFonts w:ascii="Cambria Math" w:hAnsi="Cambria Math"/>
                  <w:sz w:val="20"/>
                  <w:szCs w:val="20"/>
                  <w:lang w:val="es-MX"/>
                </w:rPr>
              </m:ctrlPr>
            </m:fPr>
            <m:num>
              <m:r>
                <m:rPr>
                  <m:sty m:val="p"/>
                </m:rPr>
                <w:rPr>
                  <w:rFonts w:ascii="Cambria Math" w:hAnsi="Cambria Math"/>
                  <w:sz w:val="20"/>
                  <w:szCs w:val="20"/>
                  <w:lang w:val="es-MX"/>
                </w:rPr>
                <m:t>1</m:t>
              </m:r>
            </m:num>
            <m:den>
              <m:r>
                <m:rPr>
                  <m:sty m:val="p"/>
                </m:rPr>
                <w:rPr>
                  <w:rFonts w:ascii="Cambria Math" w:hAnsi="Cambria Math"/>
                  <w:sz w:val="20"/>
                  <w:szCs w:val="20"/>
                  <w:lang w:val="es-MX"/>
                </w:rPr>
                <m:t>2π</m:t>
              </m:r>
              <m:r>
                <w:rPr>
                  <w:rFonts w:ascii="Cambria Math" w:hAnsi="Cambria Math"/>
                  <w:sz w:val="20"/>
                  <w:szCs w:val="20"/>
                  <w:lang w:val="es-MX"/>
                </w:rPr>
                <m:t>(10000)(1x</m:t>
              </m:r>
              <m:sSup>
                <m:sSupPr>
                  <m:ctrlPr>
                    <w:rPr>
                      <w:rFonts w:ascii="Cambria Math" w:hAnsi="Cambria Math"/>
                      <w:i/>
                      <w:sz w:val="20"/>
                      <w:szCs w:val="20"/>
                      <w:lang w:val="es-MX"/>
                    </w:rPr>
                  </m:ctrlPr>
                </m:sSupPr>
                <m:e>
                  <m:r>
                    <w:rPr>
                      <w:rFonts w:ascii="Cambria Math" w:hAnsi="Cambria Math"/>
                      <w:sz w:val="20"/>
                      <w:szCs w:val="20"/>
                      <w:lang w:val="es-MX"/>
                    </w:rPr>
                    <m:t>10</m:t>
                  </m:r>
                </m:e>
                <m:sup>
                  <m:r>
                    <w:rPr>
                      <w:rFonts w:ascii="Cambria Math" w:hAnsi="Cambria Math"/>
                      <w:sz w:val="20"/>
                      <w:szCs w:val="20"/>
                      <w:lang w:val="es-MX"/>
                    </w:rPr>
                    <m:t>-10</m:t>
                  </m:r>
                </m:sup>
              </m:sSup>
              <m:r>
                <w:rPr>
                  <w:rFonts w:ascii="Cambria Math" w:hAnsi="Cambria Math"/>
                  <w:sz w:val="20"/>
                  <w:szCs w:val="20"/>
                  <w:lang w:val="es-MX"/>
                </w:rPr>
                <m:t>)</m:t>
              </m:r>
            </m:den>
          </m:f>
        </m:oMath>
      </m:oMathPara>
    </w:p>
    <w:p w14:paraId="64A09049" w14:textId="68211820" w:rsidR="00C63FD1" w:rsidRPr="00CB5357" w:rsidRDefault="004E7B5A" w:rsidP="00CB5357">
      <w:pPr>
        <w:spacing w:line="360" w:lineRule="auto"/>
        <w:rPr>
          <w:rFonts w:ascii="Raleway" w:eastAsiaTheme="minorEastAsia" w:hAnsi="Raleway"/>
          <w:sz w:val="20"/>
          <w:szCs w:val="20"/>
          <w:lang w:val="es-MX"/>
        </w:rPr>
      </w:pPr>
      <m:oMathPara>
        <m:oMath>
          <m:r>
            <w:rPr>
              <w:rFonts w:ascii="Cambria Math" w:eastAsiaTheme="minorEastAsia" w:hAnsi="Cambria Math"/>
              <w:sz w:val="20"/>
              <w:szCs w:val="20"/>
              <w:lang w:val="es-MX"/>
            </w:rPr>
            <m:t>2</m:t>
          </m:r>
          <m:r>
            <m:rPr>
              <m:sty m:val="p"/>
            </m:rPr>
            <w:rPr>
              <w:rFonts w:ascii="Cambria Math" w:hAnsi="Cambria Math"/>
              <w:sz w:val="20"/>
              <w:szCs w:val="20"/>
              <w:lang w:val="es-MX"/>
            </w:rPr>
            <m:t>π</m:t>
          </m:r>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10000</m:t>
              </m:r>
            </m:e>
          </m:d>
          <m:d>
            <m:dPr>
              <m:ctrlPr>
                <w:rPr>
                  <w:rFonts w:ascii="Cambria Math" w:eastAsiaTheme="minorEastAsia" w:hAnsi="Cambria Math"/>
                  <w:i/>
                  <w:sz w:val="20"/>
                  <w:szCs w:val="20"/>
                  <w:lang w:val="es-MX"/>
                </w:rPr>
              </m:ctrlPr>
            </m:dPr>
            <m:e>
              <m:r>
                <w:rPr>
                  <w:rFonts w:ascii="Cambria Math" w:eastAsiaTheme="minorEastAsia" w:hAnsi="Cambria Math"/>
                  <w:sz w:val="20"/>
                  <w:szCs w:val="20"/>
                  <w:lang w:val="es-MX"/>
                </w:rPr>
                <m:t>1x</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m:t>
                  </m:r>
                </m:e>
                <m:sup>
                  <m:r>
                    <w:rPr>
                      <w:rFonts w:ascii="Cambria Math" w:eastAsiaTheme="minorEastAsia" w:hAnsi="Cambria Math"/>
                      <w:sz w:val="20"/>
                      <w:szCs w:val="20"/>
                      <w:lang w:val="es-MX"/>
                    </w:rPr>
                    <m:t>-10</m:t>
                  </m:r>
                </m:sup>
              </m:sSup>
            </m:e>
          </m:d>
          <m:r>
            <w:rPr>
              <w:rFonts w:ascii="Cambria Math" w:eastAsiaTheme="minorEastAsia" w:hAnsi="Cambria Math"/>
              <w:sz w:val="20"/>
              <w:szCs w:val="20"/>
              <w:lang w:val="es-MX"/>
            </w:rPr>
            <m:t>=6.283x</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m:t>
              </m:r>
            </m:e>
            <m:sup>
              <m:r>
                <w:rPr>
                  <w:rFonts w:ascii="Cambria Math" w:eastAsiaTheme="minorEastAsia" w:hAnsi="Cambria Math"/>
                  <w:sz w:val="20"/>
                  <w:szCs w:val="20"/>
                  <w:lang w:val="es-MX"/>
                </w:rPr>
                <m:t>-6</m:t>
              </m:r>
            </m:sup>
          </m:sSup>
        </m:oMath>
      </m:oMathPara>
    </w:p>
    <w:p w14:paraId="7C03758F" w14:textId="249B4B59" w:rsidR="00C63FD1" w:rsidRPr="007C080D" w:rsidRDefault="00C63FD1" w:rsidP="00C63FD1">
      <w:pPr>
        <w:spacing w:line="360" w:lineRule="auto"/>
        <w:rPr>
          <w:rFonts w:ascii="Raleway" w:eastAsiaTheme="minorEastAsia" w:hAnsi="Raleway"/>
          <w:sz w:val="20"/>
          <w:szCs w:val="20"/>
          <w:lang w:val="es-MX"/>
        </w:rPr>
      </w:pPr>
      <m:oMathPara>
        <m:oMath>
          <m:r>
            <m:rPr>
              <m:sty m:val="p"/>
            </m:rPr>
            <w:rPr>
              <w:rFonts w:ascii="Cambria Math" w:hAnsi="Cambria Math"/>
              <w:sz w:val="20"/>
              <w:szCs w:val="20"/>
              <w:lang w:val="es-MX"/>
            </w:rPr>
            <m:t>R</m:t>
          </m:r>
          <m:r>
            <m:rPr>
              <m:sty m:val="p"/>
            </m:rPr>
            <w:rPr>
              <w:rFonts w:ascii="Cambria Math" w:hAnsi="Cambria Math"/>
              <w:sz w:val="20"/>
              <w:szCs w:val="20"/>
              <w:lang w:val="es-MX"/>
            </w:rPr>
            <m:t>=</m:t>
          </m:r>
          <m:f>
            <m:fPr>
              <m:ctrlPr>
                <w:rPr>
                  <w:rFonts w:ascii="Cambria Math" w:hAnsi="Cambria Math"/>
                  <w:sz w:val="20"/>
                  <w:szCs w:val="20"/>
                  <w:lang w:val="es-MX"/>
                </w:rPr>
              </m:ctrlPr>
            </m:fPr>
            <m:num>
              <m:r>
                <m:rPr>
                  <m:sty m:val="p"/>
                </m:rPr>
                <w:rPr>
                  <w:rFonts w:ascii="Cambria Math" w:hAnsi="Cambria Math"/>
                  <w:sz w:val="20"/>
                  <w:szCs w:val="20"/>
                  <w:lang w:val="es-MX"/>
                </w:rPr>
                <m:t>1</m:t>
              </m:r>
            </m:num>
            <m:den>
              <m:r>
                <w:rPr>
                  <w:rFonts w:ascii="Cambria Math" w:eastAsiaTheme="minorEastAsia" w:hAnsi="Cambria Math"/>
                  <w:sz w:val="20"/>
                  <w:szCs w:val="20"/>
                  <w:lang w:val="es-MX"/>
                </w:rPr>
                <m:t>6.283x</m:t>
              </m:r>
              <m:sSup>
                <m:sSupPr>
                  <m:ctrlPr>
                    <w:rPr>
                      <w:rFonts w:ascii="Cambria Math" w:eastAsiaTheme="minorEastAsia" w:hAnsi="Cambria Math"/>
                      <w:i/>
                      <w:sz w:val="20"/>
                      <w:szCs w:val="20"/>
                      <w:lang w:val="es-MX"/>
                    </w:rPr>
                  </m:ctrlPr>
                </m:sSupPr>
                <m:e>
                  <m:r>
                    <w:rPr>
                      <w:rFonts w:ascii="Cambria Math" w:eastAsiaTheme="minorEastAsia" w:hAnsi="Cambria Math"/>
                      <w:sz w:val="20"/>
                      <w:szCs w:val="20"/>
                      <w:lang w:val="es-MX"/>
                    </w:rPr>
                    <m:t>10</m:t>
                  </m:r>
                </m:e>
                <m:sup>
                  <m:r>
                    <w:rPr>
                      <w:rFonts w:ascii="Cambria Math" w:eastAsiaTheme="minorEastAsia" w:hAnsi="Cambria Math"/>
                      <w:sz w:val="20"/>
                      <w:szCs w:val="20"/>
                      <w:lang w:val="es-MX"/>
                    </w:rPr>
                    <m:t>-6</m:t>
                  </m:r>
                </m:sup>
              </m:sSup>
            </m:den>
          </m:f>
          <m:r>
            <w:rPr>
              <w:rFonts w:ascii="Cambria Math" w:hAnsi="Cambria Math"/>
              <w:sz w:val="20"/>
              <w:szCs w:val="20"/>
              <w:lang w:val="es-MX"/>
            </w:rPr>
            <m:t>=</m:t>
          </m:r>
          <m:r>
            <w:rPr>
              <w:rFonts w:ascii="Cambria Math" w:hAnsi="Cambria Math"/>
              <w:sz w:val="20"/>
              <w:szCs w:val="20"/>
              <w:lang w:val="es-MX"/>
            </w:rPr>
            <m:t>1.5915x</m:t>
          </m:r>
          <m:sSup>
            <m:sSupPr>
              <m:ctrlPr>
                <w:rPr>
                  <w:rFonts w:ascii="Cambria Math" w:hAnsi="Cambria Math"/>
                  <w:i/>
                  <w:sz w:val="20"/>
                  <w:szCs w:val="20"/>
                  <w:lang w:val="es-MX"/>
                </w:rPr>
              </m:ctrlPr>
            </m:sSupPr>
            <m:e>
              <m:r>
                <w:rPr>
                  <w:rFonts w:ascii="Cambria Math" w:hAnsi="Cambria Math"/>
                  <w:sz w:val="20"/>
                  <w:szCs w:val="20"/>
                  <w:lang w:val="es-MX"/>
                </w:rPr>
                <m:t>10</m:t>
              </m:r>
            </m:e>
            <m:sup>
              <m:r>
                <w:rPr>
                  <w:rFonts w:ascii="Cambria Math" w:hAnsi="Cambria Math"/>
                  <w:sz w:val="20"/>
                  <w:szCs w:val="20"/>
                  <w:lang w:val="es-MX"/>
                </w:rPr>
                <m:t>5</m:t>
              </m:r>
            </m:sup>
          </m:sSup>
          <m:r>
            <m:rPr>
              <m:sty m:val="p"/>
            </m:rPr>
            <w:rPr>
              <w:rFonts w:ascii="Cambria Math" w:hAnsi="Cambria Math"/>
              <w:sz w:val="20"/>
              <w:szCs w:val="20"/>
              <w:lang w:val="es-MX"/>
            </w:rPr>
            <m:t>Ω</m:t>
          </m:r>
        </m:oMath>
      </m:oMathPara>
    </w:p>
    <w:p w14:paraId="4A2D02C5" w14:textId="5F3F909A" w:rsidR="007C080D" w:rsidRPr="007C080D" w:rsidRDefault="007C080D" w:rsidP="00C63FD1">
      <w:pPr>
        <w:spacing w:line="360" w:lineRule="auto"/>
        <w:rPr>
          <w:rFonts w:ascii="Raleway" w:eastAsiaTheme="minorEastAsia" w:hAnsi="Raleway"/>
          <w:b/>
          <w:bCs/>
          <w:sz w:val="20"/>
          <w:szCs w:val="20"/>
          <w:lang w:val="es-MX"/>
        </w:rPr>
      </w:pPr>
      <m:oMathPara>
        <m:oMath>
          <m:r>
            <m:rPr>
              <m:sty m:val="b"/>
            </m:rPr>
            <w:rPr>
              <w:rFonts w:ascii="Cambria Math" w:hAnsi="Cambria Math"/>
              <w:sz w:val="20"/>
              <w:szCs w:val="20"/>
              <w:lang w:val="es-MX"/>
            </w:rPr>
            <m:t>R=159.15k</m:t>
          </m:r>
          <m:r>
            <m:rPr>
              <m:sty m:val="b"/>
            </m:rPr>
            <w:rPr>
              <w:rFonts w:ascii="Cambria Math" w:hAnsi="Cambria Math"/>
              <w:sz w:val="20"/>
              <w:szCs w:val="20"/>
              <w:lang w:val="es-MX"/>
            </w:rPr>
            <m:t>Ω</m:t>
          </m:r>
        </m:oMath>
      </m:oMathPara>
    </w:p>
    <w:p w14:paraId="2C14C09C" w14:textId="77777777" w:rsidR="00EC1F89" w:rsidRPr="00EC1F89" w:rsidRDefault="00EC1F89" w:rsidP="00EC1F89">
      <w:pPr>
        <w:spacing w:line="360" w:lineRule="auto"/>
        <w:rPr>
          <w:rFonts w:ascii="Raleway" w:hAnsi="Raleway"/>
          <w:i/>
          <w:iCs/>
          <w:color w:val="9999FF"/>
          <w:lang w:val="es-MX"/>
        </w:rPr>
      </w:pPr>
    </w:p>
    <w:p w14:paraId="11D7CB8C" w14:textId="4507C8FC" w:rsidR="00904A13" w:rsidRPr="00EC1F89" w:rsidRDefault="008870D6" w:rsidP="00EC1F89">
      <w:pPr>
        <w:pStyle w:val="Prrafodelista"/>
        <w:numPr>
          <w:ilvl w:val="0"/>
          <w:numId w:val="10"/>
        </w:numPr>
        <w:spacing w:line="360" w:lineRule="auto"/>
        <w:rPr>
          <w:rFonts w:ascii="Raleway" w:hAnsi="Raleway"/>
          <w:i/>
          <w:iCs/>
          <w:color w:val="9999FF"/>
          <w:lang w:val="es-MX"/>
        </w:rPr>
      </w:pPr>
      <w:r w:rsidRPr="00EC1F89">
        <w:rPr>
          <w:rFonts w:ascii="Raleway" w:hAnsi="Raleway"/>
          <w:i/>
          <w:iCs/>
          <w:color w:val="9999FF"/>
          <w:lang w:val="es-MX"/>
        </w:rPr>
        <w:t>Incluya referencias utilizadas en este trabajo en formato APA, séptima edición.</w:t>
      </w:r>
    </w:p>
    <w:p w14:paraId="3861B690" w14:textId="02267333" w:rsidR="006372D1" w:rsidRDefault="000E5057" w:rsidP="00BF00FD">
      <w:pPr>
        <w:spacing w:line="360" w:lineRule="auto"/>
        <w:ind w:firstLine="360"/>
        <w:rPr>
          <w:rFonts w:ascii="Raleway" w:hAnsi="Raleway"/>
          <w:sz w:val="22"/>
          <w:szCs w:val="22"/>
          <w:lang w:val="es-MX"/>
        </w:rPr>
      </w:pPr>
      <w:proofErr w:type="spellStart"/>
      <w:r>
        <w:rPr>
          <w:rFonts w:ascii="Raleway" w:hAnsi="Raleway"/>
          <w:sz w:val="22"/>
          <w:szCs w:val="22"/>
          <w:lang w:val="es-MX"/>
        </w:rPr>
        <w:t>Burrell</w:t>
      </w:r>
      <w:proofErr w:type="spellEnd"/>
      <w:r>
        <w:rPr>
          <w:rFonts w:ascii="Raleway" w:hAnsi="Raleway"/>
          <w:sz w:val="22"/>
          <w:szCs w:val="22"/>
          <w:lang w:val="es-MX"/>
        </w:rPr>
        <w:t>, S.</w:t>
      </w:r>
      <w:r w:rsidR="00A60C22" w:rsidRPr="00585D4C">
        <w:rPr>
          <w:rFonts w:ascii="Raleway" w:hAnsi="Raleway"/>
          <w:sz w:val="22"/>
          <w:szCs w:val="22"/>
          <w:lang w:val="es-MX"/>
        </w:rPr>
        <w:t>,</w:t>
      </w:r>
      <w:r w:rsidR="002C4F4D" w:rsidRPr="00585D4C">
        <w:rPr>
          <w:rFonts w:ascii="Raleway" w:hAnsi="Raleway"/>
          <w:sz w:val="22"/>
          <w:szCs w:val="22"/>
          <w:lang w:val="es-MX"/>
        </w:rPr>
        <w:t xml:space="preserve"> (</w:t>
      </w:r>
      <w:r w:rsidR="00B3544E">
        <w:rPr>
          <w:rFonts w:ascii="Raleway" w:hAnsi="Raleway"/>
          <w:sz w:val="22"/>
          <w:szCs w:val="22"/>
          <w:lang w:val="es-MX"/>
        </w:rPr>
        <w:t>2024</w:t>
      </w:r>
      <w:r w:rsidR="002C4F4D" w:rsidRPr="00585D4C">
        <w:rPr>
          <w:rFonts w:ascii="Raleway" w:hAnsi="Raleway"/>
          <w:sz w:val="22"/>
          <w:szCs w:val="22"/>
          <w:lang w:val="es-MX"/>
        </w:rPr>
        <w:t>)</w:t>
      </w:r>
      <w:r w:rsidR="00A60C22" w:rsidRPr="00585D4C">
        <w:rPr>
          <w:rFonts w:ascii="Raleway" w:hAnsi="Raleway"/>
          <w:sz w:val="22"/>
          <w:szCs w:val="22"/>
          <w:lang w:val="es-MX"/>
        </w:rPr>
        <w:t xml:space="preserve">, </w:t>
      </w:r>
      <w:r w:rsidR="00B3544E" w:rsidRPr="00B3544E">
        <w:rPr>
          <w:rFonts w:ascii="Raleway" w:hAnsi="Raleway"/>
          <w:sz w:val="22"/>
          <w:szCs w:val="22"/>
          <w:lang w:val="es-MX"/>
        </w:rPr>
        <w:t>Comprensión de la frecuencia de corte de un filtro de paso bajo: guía para principiantes</w:t>
      </w:r>
      <w:r w:rsidR="00B3544E">
        <w:rPr>
          <w:rFonts w:ascii="Raleway" w:hAnsi="Raleway"/>
          <w:sz w:val="22"/>
          <w:szCs w:val="22"/>
          <w:lang w:val="es-MX"/>
        </w:rPr>
        <w:t xml:space="preserve">. </w:t>
      </w:r>
      <w:r w:rsidR="00F25AD9" w:rsidRPr="00585D4C">
        <w:rPr>
          <w:rFonts w:ascii="Raleway" w:hAnsi="Raleway"/>
          <w:sz w:val="22"/>
          <w:szCs w:val="22"/>
          <w:lang w:val="es-MX"/>
        </w:rPr>
        <w:t xml:space="preserve">Recuperado el </w:t>
      </w:r>
      <w:r w:rsidR="00564D2A">
        <w:rPr>
          <w:rFonts w:ascii="Raleway" w:hAnsi="Raleway"/>
          <w:sz w:val="22"/>
          <w:szCs w:val="22"/>
          <w:lang w:val="es-MX"/>
        </w:rPr>
        <w:t>20</w:t>
      </w:r>
      <w:r w:rsidR="00F25AD9" w:rsidRPr="00585D4C">
        <w:rPr>
          <w:rFonts w:ascii="Raleway" w:hAnsi="Raleway"/>
          <w:sz w:val="22"/>
          <w:szCs w:val="22"/>
          <w:lang w:val="es-MX"/>
        </w:rPr>
        <w:t xml:space="preserve"> de </w:t>
      </w:r>
      <w:r w:rsidR="00564D2A">
        <w:rPr>
          <w:rFonts w:ascii="Raleway" w:hAnsi="Raleway"/>
          <w:sz w:val="22"/>
          <w:szCs w:val="22"/>
          <w:lang w:val="es-MX"/>
        </w:rPr>
        <w:t>octubre</w:t>
      </w:r>
      <w:r w:rsidR="00F25AD9" w:rsidRPr="00585D4C">
        <w:rPr>
          <w:rFonts w:ascii="Raleway" w:hAnsi="Raleway"/>
          <w:sz w:val="22"/>
          <w:szCs w:val="22"/>
          <w:lang w:val="es-MX"/>
        </w:rPr>
        <w:t xml:space="preserve"> de 2025 de </w:t>
      </w:r>
      <w:r w:rsidR="00564D2A" w:rsidRPr="00564D2A">
        <w:rPr>
          <w:rFonts w:ascii="Raleway" w:hAnsi="Raleway"/>
          <w:sz w:val="22"/>
          <w:szCs w:val="22"/>
          <w:lang w:val="es-MX"/>
        </w:rPr>
        <w:t>https://wraycastle.com/es/blogs/knowledge-base/cutoff-frequency-for-a-low-pass-filter</w:t>
      </w:r>
    </w:p>
    <w:p w14:paraId="7E918B64" w14:textId="5A10796D" w:rsidR="00E337F8" w:rsidRPr="00E337F8" w:rsidRDefault="00E337F8" w:rsidP="00BF00FD">
      <w:pPr>
        <w:spacing w:line="360" w:lineRule="auto"/>
        <w:ind w:firstLine="360"/>
        <w:rPr>
          <w:rFonts w:ascii="Raleway" w:hAnsi="Raleway"/>
          <w:sz w:val="22"/>
          <w:szCs w:val="22"/>
          <w:lang w:val="es-MX"/>
        </w:rPr>
      </w:pPr>
      <w:r w:rsidRPr="00E337F8">
        <w:rPr>
          <w:rFonts w:ascii="Raleway" w:hAnsi="Raleway"/>
          <w:sz w:val="22"/>
          <w:szCs w:val="22"/>
          <w:lang w:val="es-MX"/>
        </w:rPr>
        <w:lastRenderedPageBreak/>
        <w:t xml:space="preserve">Departamento de Ingeniería Electrónica, Sistemas Informáticos y Automática. (s.f.). FILTROS: CONCEPTOS Y </w:t>
      </w:r>
      <w:r>
        <w:rPr>
          <w:rFonts w:ascii="Raleway" w:hAnsi="Raleway"/>
          <w:sz w:val="22"/>
          <w:szCs w:val="22"/>
          <w:lang w:val="es-MX"/>
        </w:rPr>
        <w:t xml:space="preserve">ESPECIFICACIONES. Recuperado el 20 de octubre de 2025 de </w:t>
      </w:r>
      <w:r w:rsidRPr="00E337F8">
        <w:rPr>
          <w:rFonts w:ascii="Raleway" w:hAnsi="Raleway"/>
          <w:sz w:val="22"/>
          <w:szCs w:val="22"/>
          <w:lang w:val="es-MX"/>
        </w:rPr>
        <w:t>https://www.cartagena99.com/recursos/alumnos/apuntes/Teoria_Tema_3a.pdf</w:t>
      </w:r>
    </w:p>
    <w:p w14:paraId="23D94EE4" w14:textId="7AFB1BAA" w:rsidR="00744A4E" w:rsidRPr="00744A4E" w:rsidRDefault="00744A4E" w:rsidP="00BF00FD">
      <w:pPr>
        <w:spacing w:line="360" w:lineRule="auto"/>
        <w:ind w:firstLine="360"/>
        <w:rPr>
          <w:rFonts w:ascii="Raleway" w:hAnsi="Raleway"/>
          <w:sz w:val="22"/>
          <w:szCs w:val="22"/>
          <w:lang w:val="es-MX"/>
        </w:rPr>
      </w:pPr>
      <w:proofErr w:type="spellStart"/>
      <w:r>
        <w:rPr>
          <w:rFonts w:ascii="Raleway" w:hAnsi="Raleway"/>
          <w:sz w:val="22"/>
          <w:szCs w:val="22"/>
          <w:lang w:val="es-MX"/>
        </w:rPr>
        <w:t>Grami</w:t>
      </w:r>
      <w:proofErr w:type="spellEnd"/>
      <w:r>
        <w:rPr>
          <w:rFonts w:ascii="Raleway" w:hAnsi="Raleway"/>
          <w:sz w:val="22"/>
          <w:szCs w:val="22"/>
          <w:lang w:val="es-MX"/>
        </w:rPr>
        <w:t xml:space="preserve">, A. (2016). Filtro Ideal. Recuperado el 20 de octubre de 2025 de </w:t>
      </w:r>
      <w:r w:rsidRPr="00744A4E">
        <w:rPr>
          <w:rFonts w:ascii="Raleway" w:hAnsi="Raleway"/>
          <w:sz w:val="22"/>
          <w:szCs w:val="22"/>
          <w:lang w:val="es-MX"/>
        </w:rPr>
        <w:t>https://www-sciencedirect-com.translate.goog/topics/engineering/ideal-filter?_x_tr_sl=en&amp;_x_tr_tl=es&amp;_x_tr_hl=es&amp;_x_tr_pto=tc</w:t>
      </w:r>
    </w:p>
    <w:p w14:paraId="123E79E6" w14:textId="5FFDBA1A" w:rsidR="00214B83" w:rsidRPr="00214B83" w:rsidRDefault="00214B83" w:rsidP="00BF00FD">
      <w:pPr>
        <w:spacing w:line="360" w:lineRule="auto"/>
        <w:ind w:firstLine="360"/>
        <w:rPr>
          <w:rFonts w:ascii="Raleway" w:hAnsi="Raleway"/>
          <w:sz w:val="22"/>
          <w:szCs w:val="22"/>
          <w:lang w:val="es-MX"/>
        </w:rPr>
      </w:pPr>
      <w:r w:rsidRPr="00214B83">
        <w:rPr>
          <w:rFonts w:ascii="Raleway" w:hAnsi="Raleway"/>
          <w:sz w:val="22"/>
          <w:szCs w:val="22"/>
        </w:rPr>
        <w:t>Wikipedia, (</w:t>
      </w:r>
      <w:r w:rsidR="00D23B91">
        <w:rPr>
          <w:rFonts w:ascii="Raleway" w:hAnsi="Raleway"/>
          <w:sz w:val="22"/>
          <w:szCs w:val="22"/>
        </w:rPr>
        <w:t>2018</w:t>
      </w:r>
      <w:r w:rsidRPr="00214B83">
        <w:rPr>
          <w:rFonts w:ascii="Raleway" w:hAnsi="Raleway"/>
          <w:sz w:val="22"/>
          <w:szCs w:val="22"/>
        </w:rPr>
        <w:t xml:space="preserve">). </w:t>
      </w:r>
      <w:r w:rsidRPr="00214B83">
        <w:rPr>
          <w:rFonts w:ascii="Raleway" w:hAnsi="Raleway"/>
          <w:sz w:val="22"/>
          <w:szCs w:val="22"/>
          <w:lang w:val="es-MX"/>
        </w:rPr>
        <w:t xml:space="preserve">Filtro eléctrico. Recuperado el </w:t>
      </w:r>
      <w:r>
        <w:rPr>
          <w:rFonts w:ascii="Raleway" w:hAnsi="Raleway"/>
          <w:sz w:val="22"/>
          <w:szCs w:val="22"/>
          <w:lang w:val="es-MX"/>
        </w:rPr>
        <w:t xml:space="preserve">20 de octubre de 2025 de </w:t>
      </w:r>
      <w:r w:rsidRPr="00214B83">
        <w:rPr>
          <w:rFonts w:ascii="Raleway" w:hAnsi="Raleway"/>
          <w:sz w:val="22"/>
          <w:szCs w:val="22"/>
          <w:lang w:val="es-MX"/>
        </w:rPr>
        <w:t>https://es.wikipedia.org/wiki/Filtro_electr%C3%B3nico</w:t>
      </w:r>
    </w:p>
    <w:sectPr w:rsidR="00214B83" w:rsidRPr="00214B83" w:rsidSect="002164B3">
      <w:pgSz w:w="11906" w:h="16838"/>
      <w:pgMar w:top="1440" w:right="1440" w:bottom="1440" w:left="1440" w:header="708" w:footer="708" w:gutter="0"/>
      <w:pgBorders w:offsetFrom="page">
        <w:top w:val="single" w:sz="18" w:space="24" w:color="9999FF"/>
        <w:left w:val="single" w:sz="18" w:space="24" w:color="9999FF"/>
        <w:bottom w:val="single" w:sz="18" w:space="24" w:color="9999FF"/>
        <w:right w:val="single" w:sz="18" w:space="24" w:color="9999FF"/>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30FC"/>
    <w:multiLevelType w:val="hybridMultilevel"/>
    <w:tmpl w:val="6958ADFE"/>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5177CD1"/>
    <w:multiLevelType w:val="hybridMultilevel"/>
    <w:tmpl w:val="7946D172"/>
    <w:lvl w:ilvl="0" w:tplc="B082014E">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72D4528"/>
    <w:multiLevelType w:val="hybridMultilevel"/>
    <w:tmpl w:val="4DAC1B42"/>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 w15:restartNumberingAfterBreak="0">
    <w:nsid w:val="18C32D9E"/>
    <w:multiLevelType w:val="hybridMultilevel"/>
    <w:tmpl w:val="68B2D29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9991954"/>
    <w:multiLevelType w:val="hybridMultilevel"/>
    <w:tmpl w:val="A29E28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A5B1CFB"/>
    <w:multiLevelType w:val="hybridMultilevel"/>
    <w:tmpl w:val="0DCCCB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0A607A3"/>
    <w:multiLevelType w:val="hybridMultilevel"/>
    <w:tmpl w:val="309C57B4"/>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30EB6D80"/>
    <w:multiLevelType w:val="hybridMultilevel"/>
    <w:tmpl w:val="BDAC15A2"/>
    <w:lvl w:ilvl="0" w:tplc="B6E62D9A">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321044B8"/>
    <w:multiLevelType w:val="hybridMultilevel"/>
    <w:tmpl w:val="031CC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9AE0503"/>
    <w:multiLevelType w:val="hybridMultilevel"/>
    <w:tmpl w:val="EC644C7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B382445"/>
    <w:multiLevelType w:val="hybridMultilevel"/>
    <w:tmpl w:val="26C22B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CE149AE"/>
    <w:multiLevelType w:val="hybridMultilevel"/>
    <w:tmpl w:val="741E354C"/>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F44184A"/>
    <w:multiLevelType w:val="hybridMultilevel"/>
    <w:tmpl w:val="91FCDB90"/>
    <w:lvl w:ilvl="0" w:tplc="01FECC8C">
      <w:start w:val="1"/>
      <w:numFmt w:val="bullet"/>
      <w:lvlText w:val="-"/>
      <w:lvlJc w:val="left"/>
      <w:pPr>
        <w:ind w:left="72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1706AA9"/>
    <w:multiLevelType w:val="hybridMultilevel"/>
    <w:tmpl w:val="7C80AA20"/>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3467431"/>
    <w:multiLevelType w:val="hybridMultilevel"/>
    <w:tmpl w:val="B2B2F9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7" w15:restartNumberingAfterBreak="0">
    <w:nsid w:val="5700701D"/>
    <w:multiLevelType w:val="hybridMultilevel"/>
    <w:tmpl w:val="6A107E96"/>
    <w:lvl w:ilvl="0" w:tplc="C3AE6FEA">
      <w:start w:val="1"/>
      <w:numFmt w:val="lowerLetter"/>
      <w:lvlText w:val="%1)"/>
      <w:lvlJc w:val="left"/>
      <w:pPr>
        <w:ind w:left="720" w:hanging="360"/>
      </w:pPr>
      <w:rPr>
        <w:rFonts w:ascii="Raleway" w:eastAsiaTheme="minorHAnsi" w:hAnsi="Raleway" w:cstheme="minorBidi"/>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73D012F"/>
    <w:multiLevelType w:val="hybridMultilevel"/>
    <w:tmpl w:val="6E36833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C753C1C"/>
    <w:multiLevelType w:val="hybridMultilevel"/>
    <w:tmpl w:val="00FC447C"/>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600F7499"/>
    <w:multiLevelType w:val="hybridMultilevel"/>
    <w:tmpl w:val="E766EB94"/>
    <w:lvl w:ilvl="0" w:tplc="D8FCDC7E">
      <w:numFmt w:val="bullet"/>
      <w:lvlText w:val="-"/>
      <w:lvlJc w:val="left"/>
      <w:pPr>
        <w:ind w:left="1080" w:hanging="360"/>
      </w:pPr>
      <w:rPr>
        <w:rFonts w:ascii="Raleway" w:eastAsiaTheme="minorHAnsi" w:hAnsi="Raleway"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7237ECD"/>
    <w:multiLevelType w:val="hybridMultilevel"/>
    <w:tmpl w:val="9962C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8361EB3"/>
    <w:multiLevelType w:val="hybridMultilevel"/>
    <w:tmpl w:val="C180F1BE"/>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8D87529"/>
    <w:multiLevelType w:val="hybridMultilevel"/>
    <w:tmpl w:val="D7A676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D9C410F"/>
    <w:multiLevelType w:val="hybridMultilevel"/>
    <w:tmpl w:val="29F04B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FEB5A72"/>
    <w:multiLevelType w:val="hybridMultilevel"/>
    <w:tmpl w:val="29FE6918"/>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0901754"/>
    <w:multiLevelType w:val="hybridMultilevel"/>
    <w:tmpl w:val="42EE1A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C43C12"/>
    <w:multiLevelType w:val="hybridMultilevel"/>
    <w:tmpl w:val="8A64AD1A"/>
    <w:lvl w:ilvl="0" w:tplc="23AE3A1A">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1E10809"/>
    <w:multiLevelType w:val="hybridMultilevel"/>
    <w:tmpl w:val="8B328176"/>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879047405">
    <w:abstractNumId w:val="2"/>
  </w:num>
  <w:num w:numId="2" w16cid:durableId="1692681923">
    <w:abstractNumId w:val="9"/>
  </w:num>
  <w:num w:numId="3" w16cid:durableId="1449817615">
    <w:abstractNumId w:val="3"/>
  </w:num>
  <w:num w:numId="4" w16cid:durableId="903566844">
    <w:abstractNumId w:val="20"/>
  </w:num>
  <w:num w:numId="5" w16cid:durableId="1220478621">
    <w:abstractNumId w:val="26"/>
  </w:num>
  <w:num w:numId="6" w16cid:durableId="1722055942">
    <w:abstractNumId w:val="5"/>
  </w:num>
  <w:num w:numId="7" w16cid:durableId="945498353">
    <w:abstractNumId w:val="16"/>
  </w:num>
  <w:num w:numId="8" w16cid:durableId="256865403">
    <w:abstractNumId w:val="24"/>
  </w:num>
  <w:num w:numId="9" w16cid:durableId="815494389">
    <w:abstractNumId w:val="11"/>
  </w:num>
  <w:num w:numId="10" w16cid:durableId="7146817">
    <w:abstractNumId w:val="12"/>
  </w:num>
  <w:num w:numId="11" w16cid:durableId="1126897422">
    <w:abstractNumId w:val="10"/>
  </w:num>
  <w:num w:numId="12" w16cid:durableId="361058983">
    <w:abstractNumId w:val="6"/>
  </w:num>
  <w:num w:numId="13" w16cid:durableId="1600598546">
    <w:abstractNumId w:val="7"/>
  </w:num>
  <w:num w:numId="14" w16cid:durableId="892666749">
    <w:abstractNumId w:val="19"/>
  </w:num>
  <w:num w:numId="15" w16cid:durableId="508104487">
    <w:abstractNumId w:val="17"/>
  </w:num>
  <w:num w:numId="16" w16cid:durableId="2119057254">
    <w:abstractNumId w:val="23"/>
  </w:num>
  <w:num w:numId="17" w16cid:durableId="98335092">
    <w:abstractNumId w:val="4"/>
  </w:num>
  <w:num w:numId="18" w16cid:durableId="853155774">
    <w:abstractNumId w:val="21"/>
  </w:num>
  <w:num w:numId="19" w16cid:durableId="532234671">
    <w:abstractNumId w:val="0"/>
  </w:num>
  <w:num w:numId="20" w16cid:durableId="430127395">
    <w:abstractNumId w:val="15"/>
  </w:num>
  <w:num w:numId="21" w16cid:durableId="2145611869">
    <w:abstractNumId w:val="22"/>
  </w:num>
  <w:num w:numId="22" w16cid:durableId="409545963">
    <w:abstractNumId w:val="25"/>
  </w:num>
  <w:num w:numId="23" w16cid:durableId="548416840">
    <w:abstractNumId w:val="27"/>
  </w:num>
  <w:num w:numId="24" w16cid:durableId="846940485">
    <w:abstractNumId w:val="8"/>
  </w:num>
  <w:num w:numId="25" w16cid:durableId="922567638">
    <w:abstractNumId w:val="18"/>
  </w:num>
  <w:num w:numId="26" w16cid:durableId="286282708">
    <w:abstractNumId w:val="13"/>
  </w:num>
  <w:num w:numId="27" w16cid:durableId="177693280">
    <w:abstractNumId w:val="28"/>
  </w:num>
  <w:num w:numId="28" w16cid:durableId="487403357">
    <w:abstractNumId w:val="1"/>
  </w:num>
  <w:num w:numId="29" w16cid:durableId="202442826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4255F"/>
    <w:rsid w:val="00046F87"/>
    <w:rsid w:val="000738A3"/>
    <w:rsid w:val="00090707"/>
    <w:rsid w:val="000C55E4"/>
    <w:rsid w:val="000E5057"/>
    <w:rsid w:val="000F704A"/>
    <w:rsid w:val="0010206F"/>
    <w:rsid w:val="001565FF"/>
    <w:rsid w:val="00160DE8"/>
    <w:rsid w:val="001753B5"/>
    <w:rsid w:val="001B41A8"/>
    <w:rsid w:val="001B6590"/>
    <w:rsid w:val="001C3F7F"/>
    <w:rsid w:val="001E6999"/>
    <w:rsid w:val="001F42AB"/>
    <w:rsid w:val="00206302"/>
    <w:rsid w:val="0021368F"/>
    <w:rsid w:val="00214B83"/>
    <w:rsid w:val="002164B3"/>
    <w:rsid w:val="0024022F"/>
    <w:rsid w:val="002469B9"/>
    <w:rsid w:val="0026467D"/>
    <w:rsid w:val="00265BB2"/>
    <w:rsid w:val="00293F1A"/>
    <w:rsid w:val="00294049"/>
    <w:rsid w:val="002A58F5"/>
    <w:rsid w:val="002C4F4D"/>
    <w:rsid w:val="00343884"/>
    <w:rsid w:val="00350596"/>
    <w:rsid w:val="00376C3E"/>
    <w:rsid w:val="00396D46"/>
    <w:rsid w:val="003B3C48"/>
    <w:rsid w:val="003B675D"/>
    <w:rsid w:val="003D73B7"/>
    <w:rsid w:val="003D7B4B"/>
    <w:rsid w:val="003E4E76"/>
    <w:rsid w:val="00404A08"/>
    <w:rsid w:val="00404B64"/>
    <w:rsid w:val="00423933"/>
    <w:rsid w:val="00432F7F"/>
    <w:rsid w:val="00453E77"/>
    <w:rsid w:val="004614F2"/>
    <w:rsid w:val="00461A89"/>
    <w:rsid w:val="00465CD7"/>
    <w:rsid w:val="0047143D"/>
    <w:rsid w:val="00476E01"/>
    <w:rsid w:val="0049633E"/>
    <w:rsid w:val="004B46AF"/>
    <w:rsid w:val="004D4052"/>
    <w:rsid w:val="004E03A2"/>
    <w:rsid w:val="004E7B5A"/>
    <w:rsid w:val="004F3F06"/>
    <w:rsid w:val="005012A9"/>
    <w:rsid w:val="0051096D"/>
    <w:rsid w:val="00513C5F"/>
    <w:rsid w:val="005527B6"/>
    <w:rsid w:val="00564D2A"/>
    <w:rsid w:val="00567175"/>
    <w:rsid w:val="005672A3"/>
    <w:rsid w:val="00571E61"/>
    <w:rsid w:val="00573CDA"/>
    <w:rsid w:val="00576A5E"/>
    <w:rsid w:val="00585D4C"/>
    <w:rsid w:val="00592BED"/>
    <w:rsid w:val="005B61C0"/>
    <w:rsid w:val="005D4D8C"/>
    <w:rsid w:val="005F4AD7"/>
    <w:rsid w:val="006372D1"/>
    <w:rsid w:val="00660B5F"/>
    <w:rsid w:val="006705B3"/>
    <w:rsid w:val="0069494B"/>
    <w:rsid w:val="006D3736"/>
    <w:rsid w:val="006D74CF"/>
    <w:rsid w:val="00710659"/>
    <w:rsid w:val="00727D6D"/>
    <w:rsid w:val="00744A4E"/>
    <w:rsid w:val="007468B5"/>
    <w:rsid w:val="007C0698"/>
    <w:rsid w:val="007C080D"/>
    <w:rsid w:val="007D5609"/>
    <w:rsid w:val="007E2124"/>
    <w:rsid w:val="007F3E78"/>
    <w:rsid w:val="007F7A34"/>
    <w:rsid w:val="00817639"/>
    <w:rsid w:val="00826908"/>
    <w:rsid w:val="00833E58"/>
    <w:rsid w:val="00870DEF"/>
    <w:rsid w:val="00883F21"/>
    <w:rsid w:val="008870D6"/>
    <w:rsid w:val="008B0C94"/>
    <w:rsid w:val="008C1674"/>
    <w:rsid w:val="008E6384"/>
    <w:rsid w:val="008E7409"/>
    <w:rsid w:val="00904A13"/>
    <w:rsid w:val="009115BC"/>
    <w:rsid w:val="0092385C"/>
    <w:rsid w:val="0093785E"/>
    <w:rsid w:val="009617D4"/>
    <w:rsid w:val="00992426"/>
    <w:rsid w:val="009B622D"/>
    <w:rsid w:val="009F1BC3"/>
    <w:rsid w:val="00A13277"/>
    <w:rsid w:val="00A263C2"/>
    <w:rsid w:val="00A35337"/>
    <w:rsid w:val="00A4001F"/>
    <w:rsid w:val="00A60251"/>
    <w:rsid w:val="00A60C22"/>
    <w:rsid w:val="00A67C17"/>
    <w:rsid w:val="00A84271"/>
    <w:rsid w:val="00AC0CE0"/>
    <w:rsid w:val="00AD2C51"/>
    <w:rsid w:val="00B06B38"/>
    <w:rsid w:val="00B10CA5"/>
    <w:rsid w:val="00B16E4B"/>
    <w:rsid w:val="00B31267"/>
    <w:rsid w:val="00B31356"/>
    <w:rsid w:val="00B3544E"/>
    <w:rsid w:val="00B639F5"/>
    <w:rsid w:val="00B73B85"/>
    <w:rsid w:val="00B93CFF"/>
    <w:rsid w:val="00BF00FD"/>
    <w:rsid w:val="00C07A6F"/>
    <w:rsid w:val="00C16CF9"/>
    <w:rsid w:val="00C26730"/>
    <w:rsid w:val="00C40847"/>
    <w:rsid w:val="00C63FD1"/>
    <w:rsid w:val="00C77FAE"/>
    <w:rsid w:val="00C8097A"/>
    <w:rsid w:val="00C85885"/>
    <w:rsid w:val="00CB5357"/>
    <w:rsid w:val="00CF4298"/>
    <w:rsid w:val="00D05747"/>
    <w:rsid w:val="00D23B91"/>
    <w:rsid w:val="00D35F0D"/>
    <w:rsid w:val="00D36D06"/>
    <w:rsid w:val="00D70609"/>
    <w:rsid w:val="00DD3B4B"/>
    <w:rsid w:val="00E126F3"/>
    <w:rsid w:val="00E337F8"/>
    <w:rsid w:val="00E41160"/>
    <w:rsid w:val="00E44C1A"/>
    <w:rsid w:val="00E61493"/>
    <w:rsid w:val="00E64B5C"/>
    <w:rsid w:val="00E92BEA"/>
    <w:rsid w:val="00EB3D47"/>
    <w:rsid w:val="00EC1F89"/>
    <w:rsid w:val="00EC54B5"/>
    <w:rsid w:val="00ED0829"/>
    <w:rsid w:val="00ED4D11"/>
    <w:rsid w:val="00EF7F4D"/>
    <w:rsid w:val="00F17AA3"/>
    <w:rsid w:val="00F25AD9"/>
    <w:rsid w:val="00F56A9F"/>
    <w:rsid w:val="00F60AF5"/>
    <w:rsid w:val="00F6732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0811"/>
  <w15:chartTrackingRefBased/>
  <w15:docId w15:val="{40EB6FE2-B582-44B1-AE60-7605578B6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164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164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164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164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164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164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164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164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164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164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164B3"/>
    <w:rPr>
      <w:rFonts w:eastAsiaTheme="majorEastAsia" w:cstheme="majorBidi"/>
      <w:color w:val="272727" w:themeColor="text1" w:themeTint="D8"/>
    </w:rPr>
  </w:style>
  <w:style w:type="paragraph" w:styleId="Ttulo">
    <w:name w:val="Title"/>
    <w:basedOn w:val="Normal"/>
    <w:next w:val="Normal"/>
    <w:link w:val="TtuloCar"/>
    <w:uiPriority w:val="10"/>
    <w:qFormat/>
    <w:rsid w:val="002164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164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164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164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164B3"/>
    <w:pPr>
      <w:spacing w:before="160"/>
      <w:jc w:val="center"/>
    </w:pPr>
    <w:rPr>
      <w:i/>
      <w:iCs/>
      <w:color w:val="404040" w:themeColor="text1" w:themeTint="BF"/>
    </w:rPr>
  </w:style>
  <w:style w:type="character" w:customStyle="1" w:styleId="CitaCar">
    <w:name w:val="Cita Car"/>
    <w:basedOn w:val="Fuentedeprrafopredeter"/>
    <w:link w:val="Cita"/>
    <w:uiPriority w:val="29"/>
    <w:rsid w:val="002164B3"/>
    <w:rPr>
      <w:i/>
      <w:iCs/>
      <w:color w:val="404040" w:themeColor="text1" w:themeTint="BF"/>
    </w:rPr>
  </w:style>
  <w:style w:type="paragraph" w:styleId="Prrafodelista">
    <w:name w:val="List Paragraph"/>
    <w:basedOn w:val="Normal"/>
    <w:uiPriority w:val="34"/>
    <w:qFormat/>
    <w:rsid w:val="002164B3"/>
    <w:pPr>
      <w:ind w:left="720"/>
      <w:contextualSpacing/>
    </w:pPr>
  </w:style>
  <w:style w:type="character" w:styleId="nfasisintenso">
    <w:name w:val="Intense Emphasis"/>
    <w:basedOn w:val="Fuentedeprrafopredeter"/>
    <w:uiPriority w:val="21"/>
    <w:qFormat/>
    <w:rsid w:val="002164B3"/>
    <w:rPr>
      <w:i/>
      <w:iCs/>
      <w:color w:val="0F4761" w:themeColor="accent1" w:themeShade="BF"/>
    </w:rPr>
  </w:style>
  <w:style w:type="paragraph" w:styleId="Citadestacada">
    <w:name w:val="Intense Quote"/>
    <w:basedOn w:val="Normal"/>
    <w:next w:val="Normal"/>
    <w:link w:val="CitadestacadaCar"/>
    <w:uiPriority w:val="30"/>
    <w:qFormat/>
    <w:rsid w:val="002164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164B3"/>
    <w:rPr>
      <w:i/>
      <w:iCs/>
      <w:color w:val="0F4761" w:themeColor="accent1" w:themeShade="BF"/>
    </w:rPr>
  </w:style>
  <w:style w:type="character" w:styleId="Referenciaintensa">
    <w:name w:val="Intense Reference"/>
    <w:basedOn w:val="Fuentedeprrafopredeter"/>
    <w:uiPriority w:val="32"/>
    <w:qFormat/>
    <w:rsid w:val="002164B3"/>
    <w:rPr>
      <w:b/>
      <w:bCs/>
      <w:smallCaps/>
      <w:color w:val="0F4761" w:themeColor="accent1" w:themeShade="BF"/>
      <w:spacing w:val="5"/>
    </w:rPr>
  </w:style>
  <w:style w:type="character" w:styleId="Textodelmarcadordeposicin">
    <w:name w:val="Placeholder Text"/>
    <w:basedOn w:val="Fuentedeprrafopredeter"/>
    <w:uiPriority w:val="99"/>
    <w:semiHidden/>
    <w:rsid w:val="008870D6"/>
    <w:rPr>
      <w:color w:val="666666"/>
    </w:rPr>
  </w:style>
  <w:style w:type="character" w:styleId="Hipervnculo">
    <w:name w:val="Hyperlink"/>
    <w:basedOn w:val="Fuentedeprrafopredeter"/>
    <w:uiPriority w:val="99"/>
    <w:unhideWhenUsed/>
    <w:rsid w:val="00585D4C"/>
    <w:rPr>
      <w:color w:val="467886" w:themeColor="hyperlink"/>
      <w:u w:val="single"/>
    </w:rPr>
  </w:style>
  <w:style w:type="character" w:styleId="Mencinsinresolver">
    <w:name w:val="Unresolved Mention"/>
    <w:basedOn w:val="Fuentedeprrafopredeter"/>
    <w:uiPriority w:val="99"/>
    <w:semiHidden/>
    <w:unhideWhenUsed/>
    <w:rsid w:val="00585D4C"/>
    <w:rPr>
      <w:color w:val="605E5C"/>
      <w:shd w:val="clear" w:color="auto" w:fill="E1DFDD"/>
    </w:rPr>
  </w:style>
  <w:style w:type="table" w:styleId="Tablaconcuadrcula">
    <w:name w:val="Table Grid"/>
    <w:basedOn w:val="Tablanormal"/>
    <w:uiPriority w:val="39"/>
    <w:rsid w:val="00A353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1504</Words>
  <Characters>8275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Munoz, Victoria</dc:creator>
  <cp:keywords/>
  <dc:description/>
  <cp:lastModifiedBy>VICTORIA MONSERRAT MUÑOZ SAN AGUSTIN</cp:lastModifiedBy>
  <cp:revision>63</cp:revision>
  <dcterms:created xsi:type="dcterms:W3CDTF">2025-08-30T06:06:00Z</dcterms:created>
  <dcterms:modified xsi:type="dcterms:W3CDTF">2025-10-22T05:30:00Z</dcterms:modified>
</cp:coreProperties>
</file>