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C40B" w14:textId="68204702" w:rsidR="004E03A2" w:rsidRPr="004E03A2" w:rsidRDefault="008C1674" w:rsidP="004E03A2">
      <w:pPr>
        <w:spacing w:line="360" w:lineRule="auto"/>
        <w:jc w:val="center"/>
        <w:rPr>
          <w:rFonts w:ascii="Raleway" w:hAnsi="Raleway"/>
          <w:b/>
          <w:bCs/>
          <w:sz w:val="40"/>
          <w:szCs w:val="40"/>
          <w:lang w:val="es-MX"/>
        </w:rPr>
      </w:pPr>
      <w:r w:rsidRPr="00BC37B9">
        <w:rPr>
          <w:rFonts w:ascii="Raleway" w:hAnsi="Raleway"/>
          <w:noProof/>
        </w:rPr>
        <w:drawing>
          <wp:anchor distT="0" distB="0" distL="114300" distR="114300" simplePos="0" relativeHeight="251660288" behindDoc="0" locked="0" layoutInCell="1" allowOverlap="1" wp14:anchorId="1DCD91E6" wp14:editId="2D2DED15">
            <wp:simplePos x="0" y="0"/>
            <wp:positionH relativeFrom="margin">
              <wp:posOffset>-266700</wp:posOffset>
            </wp:positionH>
            <wp:positionV relativeFrom="paragraph">
              <wp:posOffset>57150</wp:posOffset>
            </wp:positionV>
            <wp:extent cx="962025" cy="1085850"/>
            <wp:effectExtent l="0" t="0" r="9525" b="0"/>
            <wp:wrapSquare wrapText="bothSides"/>
            <wp:docPr id="78856171" name="Picture 7885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962025" cy="1085850"/>
                    </a:xfrm>
                    <a:prstGeom prst="rect">
                      <a:avLst/>
                    </a:prstGeom>
                  </pic:spPr>
                </pic:pic>
              </a:graphicData>
            </a:graphic>
          </wp:anchor>
        </w:drawing>
      </w:r>
      <w:r w:rsidRPr="00BC37B9">
        <w:rPr>
          <w:rFonts w:ascii="Raleway" w:hAnsi="Raleway"/>
          <w:noProof/>
        </w:rPr>
        <w:drawing>
          <wp:anchor distT="0" distB="0" distL="114300" distR="114300" simplePos="0" relativeHeight="251662336" behindDoc="0" locked="0" layoutInCell="1" allowOverlap="1" wp14:anchorId="688CB207" wp14:editId="0E671E6C">
            <wp:simplePos x="0" y="0"/>
            <wp:positionH relativeFrom="margin">
              <wp:posOffset>5154930</wp:posOffset>
            </wp:positionH>
            <wp:positionV relativeFrom="paragraph">
              <wp:posOffset>0</wp:posOffset>
            </wp:positionV>
            <wp:extent cx="819150" cy="1143000"/>
            <wp:effectExtent l="0" t="0" r="0" b="0"/>
            <wp:wrapSquare wrapText="bothSides"/>
            <wp:docPr id="1116287878" name="Picture 111628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819150" cy="1143000"/>
                    </a:xfrm>
                    <a:prstGeom prst="rect">
                      <a:avLst/>
                    </a:prstGeom>
                  </pic:spPr>
                </pic:pic>
              </a:graphicData>
            </a:graphic>
          </wp:anchor>
        </w:drawing>
      </w:r>
      <w:r w:rsidR="004E03A2" w:rsidRPr="004E03A2">
        <w:rPr>
          <w:rFonts w:ascii="Raleway" w:hAnsi="Raleway"/>
          <w:b/>
          <w:bCs/>
          <w:sz w:val="40"/>
          <w:szCs w:val="40"/>
          <w:lang w:val="es-MX"/>
        </w:rPr>
        <w:t xml:space="preserve">Universidad Nacional Autónoma de </w:t>
      </w:r>
      <w:bookmarkStart w:id="0" w:name="_Hlk198593610"/>
      <w:bookmarkEnd w:id="0"/>
      <w:r w:rsidR="004E03A2" w:rsidRPr="004E03A2">
        <w:rPr>
          <w:rFonts w:ascii="Raleway" w:hAnsi="Raleway"/>
          <w:b/>
          <w:bCs/>
          <w:sz w:val="40"/>
          <w:szCs w:val="40"/>
          <w:lang w:val="es-MX"/>
        </w:rPr>
        <w:t>México</w:t>
      </w:r>
    </w:p>
    <w:p w14:paraId="79E3D115" w14:textId="78FCA18E" w:rsidR="002164B3" w:rsidRPr="004E03A2" w:rsidRDefault="002164B3" w:rsidP="004E03A2">
      <w:pPr>
        <w:spacing w:line="360" w:lineRule="auto"/>
        <w:jc w:val="center"/>
        <w:rPr>
          <w:rFonts w:ascii="Raleway" w:hAnsi="Raleway"/>
          <w:b/>
          <w:bCs/>
          <w:sz w:val="36"/>
          <w:szCs w:val="36"/>
          <w:lang w:val="es-MX"/>
        </w:rPr>
      </w:pPr>
      <w:r w:rsidRPr="004E03A2">
        <w:rPr>
          <w:rFonts w:ascii="Raleway" w:hAnsi="Raleway"/>
          <w:b/>
          <w:bCs/>
          <w:sz w:val="36"/>
          <w:szCs w:val="36"/>
          <w:lang w:val="es-MX"/>
        </w:rPr>
        <w:t>Facultad de Ingeniería</w:t>
      </w:r>
    </w:p>
    <w:p w14:paraId="2D93F3F6" w14:textId="615D5A2E" w:rsidR="002164B3" w:rsidRPr="004E03A2" w:rsidRDefault="002164B3" w:rsidP="004E03A2">
      <w:pPr>
        <w:spacing w:line="360" w:lineRule="auto"/>
        <w:jc w:val="center"/>
        <w:rPr>
          <w:rFonts w:ascii="Raleway" w:hAnsi="Raleway"/>
          <w:i/>
          <w:iCs/>
          <w:sz w:val="32"/>
          <w:szCs w:val="32"/>
          <w:lang w:val="es-MX"/>
        </w:rPr>
      </w:pPr>
      <w:r w:rsidRPr="004E03A2">
        <w:rPr>
          <w:rFonts w:ascii="Raleway" w:hAnsi="Raleway"/>
          <w:i/>
          <w:iCs/>
          <w:sz w:val="32"/>
          <w:szCs w:val="32"/>
          <w:lang w:val="es-MX"/>
        </w:rPr>
        <w:t>Laboratorio de Sistemas de Comunicaciones</w:t>
      </w:r>
    </w:p>
    <w:p w14:paraId="2AB043CA" w14:textId="77777777" w:rsidR="004E03A2" w:rsidRDefault="004E03A2" w:rsidP="004E03A2">
      <w:pPr>
        <w:spacing w:line="360" w:lineRule="auto"/>
        <w:jc w:val="center"/>
        <w:rPr>
          <w:rFonts w:ascii="Raleway" w:hAnsi="Raleway"/>
          <w:sz w:val="28"/>
          <w:szCs w:val="28"/>
          <w:lang w:val="es-MX"/>
        </w:rPr>
      </w:pPr>
    </w:p>
    <w:p w14:paraId="64847447" w14:textId="7B3E6607" w:rsidR="002164B3" w:rsidRPr="004E03A2" w:rsidRDefault="002164B3" w:rsidP="004E03A2">
      <w:pPr>
        <w:spacing w:line="360" w:lineRule="auto"/>
        <w:jc w:val="center"/>
        <w:rPr>
          <w:rFonts w:ascii="Raleway" w:hAnsi="Raleway"/>
          <w:b/>
          <w:bCs/>
          <w:sz w:val="40"/>
          <w:szCs w:val="40"/>
          <w:lang w:val="es-MX"/>
        </w:rPr>
      </w:pPr>
      <w:r w:rsidRPr="004E03A2">
        <w:rPr>
          <w:rFonts w:ascii="Raleway" w:hAnsi="Raleway"/>
          <w:b/>
          <w:bCs/>
          <w:sz w:val="40"/>
          <w:szCs w:val="40"/>
          <w:lang w:val="es-MX"/>
        </w:rPr>
        <w:t xml:space="preserve">Práctica No. </w:t>
      </w:r>
      <w:r w:rsidR="00F35C64">
        <w:rPr>
          <w:rFonts w:ascii="Raleway" w:hAnsi="Raleway"/>
          <w:b/>
          <w:bCs/>
          <w:sz w:val="40"/>
          <w:szCs w:val="40"/>
          <w:lang w:val="es-MX"/>
        </w:rPr>
        <w:t>10</w:t>
      </w:r>
    </w:p>
    <w:p w14:paraId="5946E3A9" w14:textId="09DE8C3F" w:rsidR="002164B3" w:rsidRPr="004E03A2" w:rsidRDefault="00146102" w:rsidP="004E03A2">
      <w:pPr>
        <w:spacing w:line="360" w:lineRule="auto"/>
        <w:jc w:val="center"/>
        <w:rPr>
          <w:rFonts w:ascii="Raleway" w:hAnsi="Raleway"/>
          <w:i/>
          <w:iCs/>
          <w:sz w:val="36"/>
          <w:szCs w:val="36"/>
          <w:lang w:val="es-MX"/>
        </w:rPr>
      </w:pPr>
      <w:r>
        <w:rPr>
          <w:rFonts w:ascii="Raleway" w:hAnsi="Raleway"/>
          <w:i/>
          <w:iCs/>
          <w:sz w:val="36"/>
          <w:szCs w:val="36"/>
          <w:lang w:val="es-MX"/>
        </w:rPr>
        <w:t>Amplitud Modulada</w:t>
      </w:r>
    </w:p>
    <w:p w14:paraId="00D0F5EE" w14:textId="77777777" w:rsidR="004E03A2" w:rsidRDefault="004E03A2" w:rsidP="004E03A2">
      <w:pPr>
        <w:spacing w:line="360" w:lineRule="auto"/>
        <w:jc w:val="center"/>
        <w:rPr>
          <w:rFonts w:ascii="Raleway" w:hAnsi="Raleway"/>
          <w:sz w:val="28"/>
          <w:szCs w:val="28"/>
          <w:lang w:val="es-MX"/>
        </w:rPr>
      </w:pPr>
    </w:p>
    <w:p w14:paraId="2AE186A0" w14:textId="4EA6B2C0" w:rsidR="002164B3" w:rsidRPr="004E03A2" w:rsidRDefault="004E03A2" w:rsidP="004E03A2">
      <w:pPr>
        <w:spacing w:line="360" w:lineRule="auto"/>
        <w:jc w:val="right"/>
        <w:rPr>
          <w:rFonts w:ascii="Raleway" w:hAnsi="Raleway"/>
          <w:color w:val="9999FF"/>
          <w:sz w:val="36"/>
          <w:szCs w:val="36"/>
          <w:lang w:val="es-MX"/>
        </w:rPr>
      </w:pPr>
      <w:r w:rsidRPr="004E03A2">
        <w:rPr>
          <w:rFonts w:ascii="Raleway" w:hAnsi="Raleway"/>
          <w:color w:val="9999FF"/>
          <w:sz w:val="36"/>
          <w:szCs w:val="36"/>
          <w:lang w:val="es-MX"/>
        </w:rPr>
        <w:t xml:space="preserve">Alumna: </w:t>
      </w:r>
      <w:r w:rsidR="002164B3" w:rsidRPr="004E03A2">
        <w:rPr>
          <w:rFonts w:ascii="Raleway" w:hAnsi="Raleway"/>
          <w:color w:val="9999FF"/>
          <w:sz w:val="36"/>
          <w:szCs w:val="36"/>
          <w:lang w:val="es-MX"/>
        </w:rPr>
        <w:t>Muñoz San Agustin Victoria Monserrat</w:t>
      </w:r>
    </w:p>
    <w:p w14:paraId="48AEE5F0" w14:textId="77777777" w:rsidR="004E03A2" w:rsidRDefault="004E03A2" w:rsidP="004E03A2">
      <w:pPr>
        <w:spacing w:line="360" w:lineRule="auto"/>
        <w:jc w:val="center"/>
        <w:rPr>
          <w:rFonts w:ascii="Raleway" w:hAnsi="Raleway"/>
          <w:sz w:val="28"/>
          <w:szCs w:val="28"/>
          <w:lang w:val="es-MX"/>
        </w:rPr>
      </w:pPr>
    </w:p>
    <w:p w14:paraId="6D2C57F7" w14:textId="2696D470" w:rsidR="002164B3" w:rsidRPr="004E03A2" w:rsidRDefault="004E03A2" w:rsidP="004E03A2">
      <w:pPr>
        <w:spacing w:line="360" w:lineRule="auto"/>
        <w:rPr>
          <w:rFonts w:ascii="Raleway" w:hAnsi="Raleway"/>
          <w:sz w:val="36"/>
          <w:szCs w:val="36"/>
          <w:lang w:val="es-MX"/>
        </w:rPr>
      </w:pPr>
      <w:r w:rsidRPr="004E03A2">
        <w:rPr>
          <w:rFonts w:ascii="Raleway" w:hAnsi="Raleway"/>
          <w:sz w:val="36"/>
          <w:szCs w:val="36"/>
          <w:lang w:val="es-MX"/>
        </w:rPr>
        <w:t xml:space="preserve">Profesor laboratorio: </w:t>
      </w:r>
      <w:r w:rsidR="002164B3" w:rsidRPr="004E03A2">
        <w:rPr>
          <w:rFonts w:ascii="Raleway" w:hAnsi="Raleway"/>
          <w:sz w:val="36"/>
          <w:szCs w:val="36"/>
          <w:lang w:val="es-MX"/>
        </w:rPr>
        <w:t>Héctor Iván Padilla Rojas</w:t>
      </w:r>
    </w:p>
    <w:p w14:paraId="27AB8C71" w14:textId="0143B644" w:rsidR="002164B3" w:rsidRPr="004E03A2" w:rsidRDefault="002164B3" w:rsidP="004E03A2">
      <w:pPr>
        <w:spacing w:line="360" w:lineRule="auto"/>
        <w:rPr>
          <w:rFonts w:ascii="Raleway" w:hAnsi="Raleway"/>
          <w:sz w:val="32"/>
          <w:szCs w:val="32"/>
          <w:lang w:val="es-MX"/>
        </w:rPr>
      </w:pPr>
      <w:r w:rsidRPr="004E03A2">
        <w:rPr>
          <w:rFonts w:ascii="Raleway" w:hAnsi="Raleway"/>
          <w:sz w:val="32"/>
          <w:szCs w:val="32"/>
          <w:lang w:val="es-MX"/>
        </w:rPr>
        <w:t>Grupo 19</w:t>
      </w:r>
    </w:p>
    <w:p w14:paraId="4865FEDE" w14:textId="77777777" w:rsidR="004E03A2" w:rsidRDefault="004E03A2" w:rsidP="004E03A2">
      <w:pPr>
        <w:spacing w:line="360" w:lineRule="auto"/>
        <w:jc w:val="center"/>
        <w:rPr>
          <w:rFonts w:ascii="Raleway" w:hAnsi="Raleway"/>
          <w:sz w:val="28"/>
          <w:szCs w:val="28"/>
          <w:lang w:val="es-MX"/>
        </w:rPr>
      </w:pPr>
    </w:p>
    <w:p w14:paraId="1F459F0E" w14:textId="0D1EB78E" w:rsidR="002164B3" w:rsidRPr="004E03A2" w:rsidRDefault="004E03A2" w:rsidP="004E03A2">
      <w:pPr>
        <w:spacing w:line="360" w:lineRule="auto"/>
        <w:rPr>
          <w:rFonts w:ascii="Raleway" w:hAnsi="Raleway"/>
          <w:sz w:val="36"/>
          <w:szCs w:val="36"/>
          <w:lang w:val="es-MX"/>
        </w:rPr>
      </w:pPr>
      <w:r w:rsidRPr="004E03A2">
        <w:rPr>
          <w:rFonts w:ascii="Raleway" w:hAnsi="Raleway"/>
          <w:sz w:val="36"/>
          <w:szCs w:val="36"/>
          <w:lang w:val="es-MX"/>
        </w:rPr>
        <w:t xml:space="preserve">Profesor teoría: </w:t>
      </w:r>
      <w:r w:rsidR="002164B3" w:rsidRPr="004E03A2">
        <w:rPr>
          <w:rFonts w:ascii="Raleway" w:hAnsi="Raleway"/>
          <w:sz w:val="36"/>
          <w:szCs w:val="36"/>
          <w:lang w:val="es-MX"/>
        </w:rPr>
        <w:t>Adán Bonilla Chávez</w:t>
      </w:r>
    </w:p>
    <w:p w14:paraId="12E2EB5B" w14:textId="18237B82" w:rsidR="002164B3" w:rsidRPr="004E03A2" w:rsidRDefault="002164B3" w:rsidP="004E03A2">
      <w:pPr>
        <w:spacing w:line="360" w:lineRule="auto"/>
        <w:rPr>
          <w:rFonts w:ascii="Raleway" w:hAnsi="Raleway"/>
          <w:sz w:val="32"/>
          <w:szCs w:val="32"/>
          <w:lang w:val="es-MX"/>
        </w:rPr>
      </w:pPr>
      <w:r w:rsidRPr="004E03A2">
        <w:rPr>
          <w:rFonts w:ascii="Raleway" w:hAnsi="Raleway"/>
          <w:sz w:val="32"/>
          <w:szCs w:val="32"/>
          <w:lang w:val="es-MX"/>
        </w:rPr>
        <w:t xml:space="preserve">Grupo </w:t>
      </w:r>
      <w:r w:rsidR="004E03A2" w:rsidRPr="004E03A2">
        <w:rPr>
          <w:rFonts w:ascii="Raleway" w:hAnsi="Raleway"/>
          <w:sz w:val="32"/>
          <w:szCs w:val="32"/>
          <w:lang w:val="es-MX"/>
        </w:rPr>
        <w:t>8</w:t>
      </w:r>
    </w:p>
    <w:p w14:paraId="7992E538" w14:textId="3B2E71A0" w:rsidR="004E03A2" w:rsidRDefault="004E03A2" w:rsidP="004E03A2">
      <w:pPr>
        <w:spacing w:line="360" w:lineRule="auto"/>
        <w:jc w:val="center"/>
        <w:rPr>
          <w:rFonts w:ascii="Raleway" w:hAnsi="Raleway"/>
          <w:sz w:val="28"/>
          <w:szCs w:val="28"/>
          <w:lang w:val="es-MX"/>
        </w:rPr>
      </w:pPr>
    </w:p>
    <w:p w14:paraId="7B6CBC11" w14:textId="77777777" w:rsidR="00146102" w:rsidRDefault="00146102" w:rsidP="004E03A2">
      <w:pPr>
        <w:spacing w:line="360" w:lineRule="auto"/>
        <w:jc w:val="center"/>
        <w:rPr>
          <w:rFonts w:ascii="Raleway" w:hAnsi="Raleway"/>
          <w:sz w:val="28"/>
          <w:szCs w:val="28"/>
          <w:lang w:val="es-MX"/>
        </w:rPr>
      </w:pPr>
    </w:p>
    <w:p w14:paraId="2B64C561" w14:textId="5AB7DF56" w:rsidR="004E03A2" w:rsidRPr="004E03A2" w:rsidRDefault="004E03A2" w:rsidP="004E03A2">
      <w:pPr>
        <w:spacing w:line="360" w:lineRule="auto"/>
        <w:jc w:val="right"/>
        <w:rPr>
          <w:rFonts w:ascii="Raleway" w:hAnsi="Raleway"/>
          <w:sz w:val="32"/>
          <w:szCs w:val="32"/>
          <w:lang w:val="es-MX"/>
        </w:rPr>
      </w:pPr>
      <w:r w:rsidRPr="004E03A2">
        <w:rPr>
          <w:rFonts w:ascii="Raleway" w:hAnsi="Raleway"/>
          <w:sz w:val="32"/>
          <w:szCs w:val="32"/>
          <w:lang w:val="es-MX"/>
        </w:rPr>
        <w:t xml:space="preserve">Fecha de entrega: </w:t>
      </w:r>
      <w:r w:rsidR="00CC4CE5">
        <w:rPr>
          <w:rFonts w:ascii="Raleway" w:hAnsi="Raleway"/>
          <w:sz w:val="32"/>
          <w:szCs w:val="32"/>
          <w:lang w:val="es-MX"/>
        </w:rPr>
        <w:t>22</w:t>
      </w:r>
      <w:r w:rsidRPr="004E03A2">
        <w:rPr>
          <w:rFonts w:ascii="Raleway" w:hAnsi="Raleway"/>
          <w:sz w:val="32"/>
          <w:szCs w:val="32"/>
          <w:lang w:val="es-MX"/>
        </w:rPr>
        <w:t xml:space="preserve"> de </w:t>
      </w:r>
      <w:r w:rsidR="00CC4CE5">
        <w:rPr>
          <w:rFonts w:ascii="Raleway" w:hAnsi="Raleway"/>
          <w:sz w:val="32"/>
          <w:szCs w:val="32"/>
          <w:lang w:val="es-MX"/>
        </w:rPr>
        <w:t>octubre</w:t>
      </w:r>
      <w:r w:rsidRPr="004E03A2">
        <w:rPr>
          <w:rFonts w:ascii="Raleway" w:hAnsi="Raleway"/>
          <w:sz w:val="32"/>
          <w:szCs w:val="32"/>
          <w:lang w:val="es-MX"/>
        </w:rPr>
        <w:t xml:space="preserve"> de 2025</w:t>
      </w:r>
    </w:p>
    <w:p w14:paraId="35F225C3" w14:textId="5B939173" w:rsidR="004E03A2" w:rsidRPr="004E03A2" w:rsidRDefault="004E03A2" w:rsidP="008C1674">
      <w:pPr>
        <w:spacing w:line="360" w:lineRule="auto"/>
        <w:jc w:val="right"/>
        <w:rPr>
          <w:rFonts w:ascii="Raleway" w:hAnsi="Raleway"/>
          <w:sz w:val="32"/>
          <w:szCs w:val="32"/>
          <w:lang w:val="es-MX"/>
        </w:rPr>
      </w:pPr>
      <w:r w:rsidRPr="004E03A2">
        <w:rPr>
          <w:rFonts w:ascii="Raleway" w:hAnsi="Raleway"/>
          <w:sz w:val="32"/>
          <w:szCs w:val="32"/>
          <w:lang w:val="es-MX"/>
        </w:rPr>
        <w:t xml:space="preserve">Semestre 2026 </w:t>
      </w:r>
      <w:r>
        <w:rPr>
          <w:rFonts w:ascii="Raleway" w:hAnsi="Raleway"/>
          <w:sz w:val="32"/>
          <w:szCs w:val="32"/>
          <w:lang w:val="es-MX"/>
        </w:rPr>
        <w:t>–</w:t>
      </w:r>
      <w:r w:rsidRPr="004E03A2">
        <w:rPr>
          <w:rFonts w:ascii="Raleway" w:hAnsi="Raleway"/>
          <w:sz w:val="32"/>
          <w:szCs w:val="32"/>
          <w:lang w:val="es-MX"/>
        </w:rPr>
        <w:t xml:space="preserve"> 1</w:t>
      </w:r>
    </w:p>
    <w:p w14:paraId="5BCB414B" w14:textId="35659047" w:rsidR="002164B3" w:rsidRDefault="002164B3" w:rsidP="00571E61">
      <w:pPr>
        <w:spacing w:line="360" w:lineRule="auto"/>
        <w:jc w:val="center"/>
        <w:rPr>
          <w:rFonts w:ascii="Raleway" w:hAnsi="Raleway"/>
          <w:b/>
          <w:bCs/>
          <w:sz w:val="28"/>
          <w:szCs w:val="28"/>
          <w:lang w:val="es-MX"/>
        </w:rPr>
      </w:pPr>
      <w:r w:rsidRPr="002164B3">
        <w:rPr>
          <w:rFonts w:ascii="Raleway" w:hAnsi="Raleway"/>
          <w:b/>
          <w:bCs/>
          <w:sz w:val="28"/>
          <w:szCs w:val="28"/>
          <w:lang w:val="es-MX"/>
        </w:rPr>
        <w:lastRenderedPageBreak/>
        <w:t xml:space="preserve">Cuestionario de Conocimientos Previos No. </w:t>
      </w:r>
      <w:r w:rsidR="00F35C64">
        <w:rPr>
          <w:rFonts w:ascii="Raleway" w:hAnsi="Raleway"/>
          <w:b/>
          <w:bCs/>
          <w:sz w:val="28"/>
          <w:szCs w:val="28"/>
          <w:lang w:val="es-MX"/>
        </w:rPr>
        <w:t>10</w:t>
      </w:r>
    </w:p>
    <w:p w14:paraId="115A8B03" w14:textId="77777777" w:rsidR="00146102" w:rsidRDefault="00F35C64" w:rsidP="00F35C64">
      <w:pPr>
        <w:pStyle w:val="Prrafodelista"/>
        <w:numPr>
          <w:ilvl w:val="0"/>
          <w:numId w:val="10"/>
        </w:numPr>
        <w:spacing w:line="360" w:lineRule="auto"/>
        <w:rPr>
          <w:rFonts w:ascii="Raleway" w:hAnsi="Raleway"/>
          <w:i/>
          <w:iCs/>
          <w:color w:val="9999FF"/>
          <w:lang w:val="es-MX"/>
        </w:rPr>
      </w:pPr>
      <w:r w:rsidRPr="00F35C64">
        <w:rPr>
          <w:rFonts w:ascii="Raleway" w:hAnsi="Raleway"/>
          <w:i/>
          <w:iCs/>
          <w:color w:val="9999FF"/>
          <w:lang w:val="es-MX"/>
        </w:rPr>
        <w:t>Defina qué es la modulación en amplitud.</w:t>
      </w:r>
    </w:p>
    <w:p w14:paraId="10FB7513" w14:textId="3C101CCA" w:rsidR="00146102" w:rsidRPr="006F24FD" w:rsidRDefault="006F24FD" w:rsidP="006F24FD">
      <w:pPr>
        <w:spacing w:line="360" w:lineRule="auto"/>
        <w:rPr>
          <w:rFonts w:ascii="Raleway" w:hAnsi="Raleway"/>
          <w:sz w:val="20"/>
          <w:szCs w:val="20"/>
          <w:lang w:val="es-MX"/>
        </w:rPr>
      </w:pPr>
      <w:r w:rsidRPr="006F24FD">
        <w:rPr>
          <w:rFonts w:ascii="Raleway" w:hAnsi="Raleway"/>
          <w:sz w:val="20"/>
          <w:szCs w:val="20"/>
          <w:lang w:val="es-MX"/>
        </w:rPr>
        <w:t>AM es un método clásico de modulación analógica en el que la amplitud de la onda portadora se varía en función del valor instantáneo de la señal de información. La onda portadora, que mantiene una frecuencia y fase constantes, actúa como soporte de los datos, y la información</w:t>
      </w:r>
      <w:r w:rsidR="00CB09B3">
        <w:rPr>
          <w:rFonts w:ascii="Raleway" w:hAnsi="Raleway"/>
          <w:sz w:val="20"/>
          <w:szCs w:val="20"/>
          <w:lang w:val="es-MX"/>
        </w:rPr>
        <w:t xml:space="preserve"> </w:t>
      </w:r>
      <w:r w:rsidRPr="006F24FD">
        <w:rPr>
          <w:rFonts w:ascii="Raleway" w:hAnsi="Raleway"/>
          <w:sz w:val="20"/>
          <w:szCs w:val="20"/>
          <w:lang w:val="es-MX"/>
        </w:rPr>
        <w:t>afecta únicamente su amplitud. Como resultado, se genera una señal cuya envolvente corresponde a la forma de la señal moduladora, lo que permite su posterior reconstrucción tras la demodulación.</w:t>
      </w:r>
      <w:r w:rsidR="00302299">
        <w:rPr>
          <w:rFonts w:ascii="Raleway" w:hAnsi="Raleway"/>
          <w:sz w:val="20"/>
          <w:szCs w:val="20"/>
          <w:lang w:val="es-MX"/>
        </w:rPr>
        <w:t xml:space="preserve"> </w:t>
      </w:r>
      <w:r w:rsidRPr="006F24FD">
        <w:rPr>
          <w:rFonts w:ascii="Raleway" w:hAnsi="Raleway"/>
          <w:sz w:val="20"/>
          <w:szCs w:val="20"/>
          <w:lang w:val="es-MX"/>
        </w:rPr>
        <w:t>La técnica AM tuvo una amplia aplicación en la radiocomunicación, especialmente en las bandas de onda media y corta, donde la simplicidad de implementación de los transmisores y receptores era de gran importancia. La ventaja de la modulación de amplitud radica en su fácil implementación y en la compatibilidad con circuitos de detección simples, que pueden funcionar sin alimentación externa. La señal AM puede transmitirse a grandes distancias, aunque su susceptibilidad a interferencias y ruidos —que afectan directamente a la amplitud— limita la calidad de la transmisión.</w:t>
      </w:r>
    </w:p>
    <w:p w14:paraId="0B3504FC" w14:textId="77777777" w:rsidR="00146102" w:rsidRPr="00146102" w:rsidRDefault="00146102" w:rsidP="00146102">
      <w:pPr>
        <w:spacing w:line="360" w:lineRule="auto"/>
        <w:rPr>
          <w:rFonts w:ascii="Raleway" w:hAnsi="Raleway"/>
          <w:i/>
          <w:iCs/>
          <w:color w:val="9999FF"/>
          <w:lang w:val="es-MX"/>
        </w:rPr>
      </w:pPr>
    </w:p>
    <w:p w14:paraId="6372B0E2" w14:textId="77777777" w:rsidR="007A318E" w:rsidRDefault="00F35C64" w:rsidP="00F35C64">
      <w:pPr>
        <w:pStyle w:val="Prrafodelista"/>
        <w:numPr>
          <w:ilvl w:val="0"/>
          <w:numId w:val="10"/>
        </w:numPr>
        <w:spacing w:line="360" w:lineRule="auto"/>
        <w:rPr>
          <w:rFonts w:ascii="Raleway" w:hAnsi="Raleway"/>
          <w:i/>
          <w:iCs/>
          <w:color w:val="9999FF"/>
          <w:lang w:val="es-MX"/>
        </w:rPr>
      </w:pPr>
      <w:r w:rsidRPr="00146102">
        <w:rPr>
          <w:rFonts w:ascii="Raleway" w:hAnsi="Raleway"/>
          <w:i/>
          <w:iCs/>
          <w:color w:val="9999FF"/>
          <w:lang w:val="es-MX"/>
        </w:rPr>
        <w:t>Defina el porcentaje de modulación</w:t>
      </w:r>
    </w:p>
    <w:p w14:paraId="7B413ADE" w14:textId="718CCE99" w:rsidR="007A318E" w:rsidRDefault="008A36BB" w:rsidP="007A318E">
      <w:pPr>
        <w:spacing w:line="360" w:lineRule="auto"/>
        <w:rPr>
          <w:rFonts w:ascii="Raleway" w:hAnsi="Raleway"/>
          <w:sz w:val="20"/>
          <w:szCs w:val="20"/>
          <w:lang w:val="es-MX"/>
        </w:rPr>
      </w:pPr>
      <w:r w:rsidRPr="008A36BB">
        <w:rPr>
          <w:rFonts w:ascii="Raleway" w:hAnsi="Raleway"/>
          <w:sz w:val="20"/>
          <w:szCs w:val="20"/>
          <w:lang w:val="es-MX"/>
        </w:rPr>
        <w:t>Existen dos formas</w:t>
      </w:r>
    </w:p>
    <w:p w14:paraId="16F06B77" w14:textId="2A06E181" w:rsidR="008A36BB" w:rsidRPr="00A56718" w:rsidRDefault="00BC09C5" w:rsidP="007A318E">
      <w:pPr>
        <w:spacing w:line="360" w:lineRule="auto"/>
        <w:rPr>
          <w:rFonts w:ascii="Raleway" w:eastAsiaTheme="minorEastAsia" w:hAnsi="Raleway"/>
          <w:sz w:val="20"/>
          <w:szCs w:val="20"/>
          <w:lang w:val="es-MX"/>
        </w:rPr>
      </w:pPr>
      <m:oMathPara>
        <m:oMath>
          <m:r>
            <w:rPr>
              <w:rFonts w:ascii="Cambria Math" w:hAnsi="Cambria Math"/>
              <w:sz w:val="20"/>
              <w:szCs w:val="20"/>
              <w:lang w:val="es-MX"/>
            </w:rPr>
            <m:t>%</m:t>
          </m:r>
          <m:r>
            <m:rPr>
              <m:scr m:val="script"/>
            </m:rPr>
            <w:rPr>
              <w:rFonts w:ascii="Cambria Math" w:hAnsi="Cambria Math"/>
              <w:sz w:val="20"/>
              <w:szCs w:val="20"/>
              <w:lang w:val="es-MX"/>
            </w:rPr>
            <m:t>m=</m:t>
          </m:r>
          <m:f>
            <m:fPr>
              <m:ctrlPr>
                <w:rPr>
                  <w:rFonts w:ascii="Cambria Math" w:hAnsi="Cambria Math"/>
                  <w:i/>
                  <w:sz w:val="20"/>
                  <w:szCs w:val="20"/>
                  <w:lang w:val="es-MX"/>
                </w:rPr>
              </m:ctrlPr>
            </m:fPr>
            <m:num>
              <m:sSub>
                <m:sSubPr>
                  <m:ctrlPr>
                    <w:rPr>
                      <w:rFonts w:ascii="Cambria Math" w:hAnsi="Cambria Math"/>
                      <w:i/>
                      <w:sz w:val="20"/>
                      <w:szCs w:val="20"/>
                      <w:lang w:val="es-MX"/>
                    </w:rPr>
                  </m:ctrlPr>
                </m:sSubPr>
                <m:e>
                  <m:r>
                    <w:rPr>
                      <w:rFonts w:ascii="Cambria Math" w:hAnsi="Cambria Math"/>
                      <w:sz w:val="20"/>
                      <w:szCs w:val="20"/>
                      <w:lang w:val="es-MX"/>
                    </w:rPr>
                    <m:t>V</m:t>
                  </m:r>
                </m:e>
                <m:sub>
                  <m:r>
                    <w:rPr>
                      <w:rFonts w:ascii="Cambria Math" w:hAnsi="Cambria Math"/>
                      <w:sz w:val="20"/>
                      <w:szCs w:val="20"/>
                      <w:lang w:val="es-MX"/>
                    </w:rPr>
                    <m:t>max</m:t>
                  </m:r>
                </m:sub>
              </m:sSub>
              <m:r>
                <w:rPr>
                  <w:rFonts w:ascii="Cambria Math" w:hAnsi="Cambria Math"/>
                  <w:sz w:val="20"/>
                  <w:szCs w:val="20"/>
                  <w:lang w:val="es-MX"/>
                </w:rPr>
                <m:t>-</m:t>
              </m:r>
              <m:sSub>
                <m:sSubPr>
                  <m:ctrlPr>
                    <w:rPr>
                      <w:rFonts w:ascii="Cambria Math" w:hAnsi="Cambria Math"/>
                      <w:i/>
                      <w:sz w:val="20"/>
                      <w:szCs w:val="20"/>
                      <w:lang w:val="es-MX"/>
                    </w:rPr>
                  </m:ctrlPr>
                </m:sSubPr>
                <m:e>
                  <m:r>
                    <w:rPr>
                      <w:rFonts w:ascii="Cambria Math" w:hAnsi="Cambria Math"/>
                      <w:sz w:val="20"/>
                      <w:szCs w:val="20"/>
                      <w:lang w:val="es-MX"/>
                    </w:rPr>
                    <m:t>V</m:t>
                  </m:r>
                </m:e>
                <m:sub>
                  <m:r>
                    <w:rPr>
                      <w:rFonts w:ascii="Cambria Math" w:hAnsi="Cambria Math"/>
                      <w:sz w:val="20"/>
                      <w:szCs w:val="20"/>
                      <w:lang w:val="es-MX"/>
                    </w:rPr>
                    <m:t>min</m:t>
                  </m:r>
                </m:sub>
              </m:sSub>
            </m:num>
            <m:den>
              <m:sSub>
                <m:sSubPr>
                  <m:ctrlPr>
                    <w:rPr>
                      <w:rFonts w:ascii="Cambria Math" w:hAnsi="Cambria Math"/>
                      <w:i/>
                      <w:sz w:val="20"/>
                      <w:szCs w:val="20"/>
                      <w:lang w:val="es-MX"/>
                    </w:rPr>
                  </m:ctrlPr>
                </m:sSubPr>
                <m:e>
                  <m:r>
                    <w:rPr>
                      <w:rFonts w:ascii="Cambria Math" w:hAnsi="Cambria Math"/>
                      <w:sz w:val="20"/>
                      <w:szCs w:val="20"/>
                      <w:lang w:val="es-MX"/>
                    </w:rPr>
                    <m:t>V</m:t>
                  </m:r>
                </m:e>
                <m:sub>
                  <m:r>
                    <w:rPr>
                      <w:rFonts w:ascii="Cambria Math" w:hAnsi="Cambria Math"/>
                      <w:sz w:val="20"/>
                      <w:szCs w:val="20"/>
                      <w:lang w:val="es-MX"/>
                    </w:rPr>
                    <m:t>max</m:t>
                  </m:r>
                </m:sub>
              </m:sSub>
              <m:r>
                <w:rPr>
                  <w:rFonts w:ascii="Cambria Math" w:hAnsi="Cambria Math"/>
                  <w:sz w:val="20"/>
                  <w:szCs w:val="20"/>
                  <w:lang w:val="es-MX"/>
                </w:rPr>
                <m:t>+</m:t>
              </m:r>
              <m:sSub>
                <m:sSubPr>
                  <m:ctrlPr>
                    <w:rPr>
                      <w:rFonts w:ascii="Cambria Math" w:hAnsi="Cambria Math"/>
                      <w:i/>
                      <w:sz w:val="20"/>
                      <w:szCs w:val="20"/>
                      <w:lang w:val="es-MX"/>
                    </w:rPr>
                  </m:ctrlPr>
                </m:sSubPr>
                <m:e>
                  <m:r>
                    <w:rPr>
                      <w:rFonts w:ascii="Cambria Math" w:hAnsi="Cambria Math"/>
                      <w:sz w:val="20"/>
                      <w:szCs w:val="20"/>
                      <w:lang w:val="es-MX"/>
                    </w:rPr>
                    <m:t>V</m:t>
                  </m:r>
                </m:e>
                <m:sub>
                  <m:r>
                    <w:rPr>
                      <w:rFonts w:ascii="Cambria Math" w:hAnsi="Cambria Math"/>
                      <w:sz w:val="20"/>
                      <w:szCs w:val="20"/>
                      <w:lang w:val="es-MX"/>
                    </w:rPr>
                    <m:t>min</m:t>
                  </m:r>
                </m:sub>
              </m:sSub>
            </m:den>
          </m:f>
          <m:r>
            <w:rPr>
              <w:rFonts w:ascii="Cambria Math" w:hAnsi="Cambria Math"/>
              <w:sz w:val="20"/>
              <w:szCs w:val="20"/>
              <w:lang w:val="es-MX"/>
            </w:rPr>
            <m:t xml:space="preserve"> </m:t>
          </m:r>
          <m:r>
            <w:rPr>
              <w:rFonts w:ascii="Cambria Math" w:eastAsiaTheme="minorEastAsia" w:hAnsi="Cambria Math"/>
              <w:sz w:val="20"/>
              <w:szCs w:val="20"/>
              <w:lang w:val="es-MX"/>
            </w:rPr>
            <m:t>×100</m:t>
          </m:r>
        </m:oMath>
      </m:oMathPara>
    </w:p>
    <w:p w14:paraId="53AA4B73" w14:textId="16052811" w:rsidR="00A56718" w:rsidRPr="00757CF1" w:rsidRDefault="00A56718" w:rsidP="007A318E">
      <w:pPr>
        <w:spacing w:line="360" w:lineRule="auto"/>
        <w:rPr>
          <w:rFonts w:ascii="Raleway" w:eastAsiaTheme="minorEastAsia" w:hAnsi="Raleway"/>
          <w:sz w:val="20"/>
          <w:szCs w:val="20"/>
          <w:lang w:val="es-MX"/>
        </w:rPr>
      </w:pPr>
      <m:oMathPara>
        <m:oMath>
          <m:r>
            <m:rPr>
              <m:scr m:val="script"/>
            </m:rPr>
            <w:rPr>
              <w:rFonts w:ascii="Cambria Math" w:hAnsi="Cambria Math"/>
              <w:sz w:val="20"/>
              <w:szCs w:val="20"/>
              <w:lang w:val="es-MX"/>
            </w:rPr>
            <m:t>%m=</m:t>
          </m:r>
          <m:f>
            <m:fPr>
              <m:ctrlPr>
                <w:rPr>
                  <w:rFonts w:ascii="Cambria Math" w:hAnsi="Cambria Math"/>
                  <w:i/>
                  <w:sz w:val="20"/>
                  <w:szCs w:val="20"/>
                  <w:lang w:val="es-MX"/>
                </w:rPr>
              </m:ctrlPr>
            </m:fPr>
            <m:num>
              <m:sSub>
                <m:sSubPr>
                  <m:ctrlPr>
                    <w:rPr>
                      <w:rFonts w:ascii="Cambria Math" w:hAnsi="Cambria Math"/>
                      <w:i/>
                      <w:sz w:val="20"/>
                      <w:szCs w:val="20"/>
                      <w:lang w:val="es-MX"/>
                    </w:rPr>
                  </m:ctrlPr>
                </m:sSubPr>
                <m:e>
                  <m:r>
                    <w:rPr>
                      <w:rFonts w:ascii="Cambria Math" w:hAnsi="Cambria Math"/>
                      <w:sz w:val="20"/>
                      <w:szCs w:val="20"/>
                      <w:lang w:val="es-MX"/>
                    </w:rPr>
                    <m:t>E</m:t>
                  </m:r>
                </m:e>
                <m:sub>
                  <m:r>
                    <w:rPr>
                      <w:rFonts w:ascii="Cambria Math" w:hAnsi="Cambria Math"/>
                      <w:sz w:val="20"/>
                      <w:szCs w:val="20"/>
                      <w:lang w:val="es-MX"/>
                    </w:rPr>
                    <m:t>i</m:t>
                  </m:r>
                </m:sub>
              </m:sSub>
            </m:num>
            <m:den>
              <m:sSub>
                <m:sSubPr>
                  <m:ctrlPr>
                    <w:rPr>
                      <w:rFonts w:ascii="Cambria Math" w:hAnsi="Cambria Math"/>
                      <w:i/>
                      <w:sz w:val="20"/>
                      <w:szCs w:val="20"/>
                      <w:lang w:val="es-MX"/>
                    </w:rPr>
                  </m:ctrlPr>
                </m:sSubPr>
                <m:e>
                  <m:r>
                    <w:rPr>
                      <w:rFonts w:ascii="Cambria Math" w:hAnsi="Cambria Math"/>
                      <w:sz w:val="20"/>
                      <w:szCs w:val="20"/>
                      <w:lang w:val="es-MX"/>
                    </w:rPr>
                    <m:t>E</m:t>
                  </m:r>
                </m:e>
                <m:sub>
                  <m:r>
                    <w:rPr>
                      <w:rFonts w:ascii="Cambria Math" w:hAnsi="Cambria Math"/>
                      <w:sz w:val="20"/>
                      <w:szCs w:val="20"/>
                      <w:lang w:val="es-MX"/>
                    </w:rPr>
                    <m:t>C</m:t>
                  </m:r>
                </m:sub>
              </m:sSub>
            </m:den>
          </m:f>
          <m:r>
            <w:rPr>
              <w:rFonts w:ascii="Cambria Math" w:hAnsi="Cambria Math"/>
              <w:sz w:val="20"/>
              <w:szCs w:val="20"/>
              <w:lang w:val="es-MX"/>
            </w:rPr>
            <m:t xml:space="preserve"> </m:t>
          </m:r>
          <m:r>
            <w:rPr>
              <w:rFonts w:ascii="Cambria Math" w:eastAsiaTheme="minorEastAsia" w:hAnsi="Cambria Math"/>
              <w:sz w:val="20"/>
              <w:szCs w:val="20"/>
              <w:lang w:val="es-MX"/>
            </w:rPr>
            <m:t>×100</m:t>
          </m:r>
        </m:oMath>
      </m:oMathPara>
    </w:p>
    <w:p w14:paraId="1B415ED2" w14:textId="67F15B86" w:rsidR="007A318E" w:rsidRDefault="00757CF1" w:rsidP="007A318E">
      <w:pPr>
        <w:spacing w:line="360" w:lineRule="auto"/>
        <w:rPr>
          <w:rFonts w:ascii="Raleway" w:eastAsiaTheme="minorEastAsia" w:hAnsi="Raleway"/>
          <w:sz w:val="20"/>
          <w:szCs w:val="20"/>
          <w:lang w:val="es-MX"/>
        </w:rPr>
      </w:pPr>
      <w:r>
        <w:rPr>
          <w:rFonts w:ascii="Raleway" w:eastAsiaTheme="minorEastAsia" w:hAnsi="Raleway"/>
          <w:sz w:val="20"/>
          <w:szCs w:val="20"/>
          <w:lang w:val="es-MX"/>
        </w:rPr>
        <w:t xml:space="preserve">Donde </w:t>
      </w:r>
      <m:oMath>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E</m:t>
            </m:r>
          </m:e>
          <m:sub>
            <m:r>
              <w:rPr>
                <w:rFonts w:ascii="Cambria Math" w:eastAsiaTheme="minorEastAsia" w:hAnsi="Cambria Math"/>
                <w:sz w:val="20"/>
                <w:szCs w:val="20"/>
                <w:lang w:val="es-MX"/>
              </w:rPr>
              <m:t>C</m:t>
            </m:r>
          </m:sub>
        </m:sSub>
      </m:oMath>
      <w:r>
        <w:rPr>
          <w:rFonts w:ascii="Raleway" w:eastAsiaTheme="minorEastAsia" w:hAnsi="Raleway"/>
          <w:sz w:val="20"/>
          <w:szCs w:val="20"/>
          <w:lang w:val="es-MX"/>
        </w:rPr>
        <w:t xml:space="preserve"> es la </w:t>
      </w:r>
      <m:oMath>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V</m:t>
            </m:r>
          </m:e>
          <m:sub>
            <m:r>
              <w:rPr>
                <w:rFonts w:ascii="Cambria Math" w:eastAsiaTheme="minorEastAsia" w:hAnsi="Cambria Math"/>
                <w:sz w:val="20"/>
                <w:szCs w:val="20"/>
                <w:lang w:val="es-MX"/>
              </w:rPr>
              <m:t>max</m:t>
            </m:r>
          </m:sub>
        </m:sSub>
      </m:oMath>
      <w:r w:rsidR="0071177A">
        <w:rPr>
          <w:rFonts w:ascii="Raleway" w:eastAsiaTheme="minorEastAsia" w:hAnsi="Raleway"/>
          <w:sz w:val="20"/>
          <w:szCs w:val="20"/>
          <w:lang w:val="es-MX"/>
        </w:rPr>
        <w:t xml:space="preserve"> de la portadora</w:t>
      </w:r>
      <w:r w:rsidR="00607BAC">
        <w:rPr>
          <w:rFonts w:ascii="Raleway" w:eastAsiaTheme="minorEastAsia" w:hAnsi="Raleway"/>
          <w:sz w:val="20"/>
          <w:szCs w:val="20"/>
          <w:lang w:val="es-MX"/>
        </w:rPr>
        <w:t xml:space="preserve"> y </w:t>
      </w:r>
      <m:oMath>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E</m:t>
            </m:r>
          </m:e>
          <m:sub>
            <m:r>
              <w:rPr>
                <w:rFonts w:ascii="Cambria Math" w:eastAsiaTheme="minorEastAsia" w:hAnsi="Cambria Math"/>
                <w:sz w:val="20"/>
                <w:szCs w:val="20"/>
                <w:lang w:val="es-MX"/>
              </w:rPr>
              <m:t>i</m:t>
            </m:r>
          </m:sub>
        </m:sSub>
      </m:oMath>
      <w:r w:rsidR="00607BAC">
        <w:rPr>
          <w:rFonts w:ascii="Raleway" w:eastAsiaTheme="minorEastAsia" w:hAnsi="Raleway"/>
          <w:sz w:val="20"/>
          <w:szCs w:val="20"/>
          <w:lang w:val="es-MX"/>
        </w:rPr>
        <w:t xml:space="preserve"> es la </w:t>
      </w:r>
      <m:oMath>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V</m:t>
            </m:r>
          </m:e>
          <m:sub>
            <m:r>
              <w:rPr>
                <w:rFonts w:ascii="Cambria Math" w:eastAsiaTheme="minorEastAsia" w:hAnsi="Cambria Math"/>
                <w:sz w:val="20"/>
                <w:szCs w:val="20"/>
                <w:lang w:val="es-MX"/>
              </w:rPr>
              <m:t>max</m:t>
            </m:r>
          </m:sub>
        </m:sSub>
      </m:oMath>
      <w:r w:rsidR="00607BAC">
        <w:rPr>
          <w:rFonts w:ascii="Raleway" w:eastAsiaTheme="minorEastAsia" w:hAnsi="Raleway"/>
          <w:sz w:val="20"/>
          <w:szCs w:val="20"/>
          <w:lang w:val="es-MX"/>
        </w:rPr>
        <w:t xml:space="preserve"> de la </w:t>
      </w:r>
      <w:r w:rsidR="00607BAC">
        <w:rPr>
          <w:rFonts w:ascii="Raleway" w:eastAsiaTheme="minorEastAsia" w:hAnsi="Raleway"/>
          <w:sz w:val="20"/>
          <w:szCs w:val="20"/>
          <w:lang w:val="es-MX"/>
        </w:rPr>
        <w:t>moduladora</w:t>
      </w:r>
      <w:r w:rsidR="00607BAC">
        <w:rPr>
          <w:rFonts w:ascii="Raleway" w:eastAsiaTheme="minorEastAsia" w:hAnsi="Raleway"/>
          <w:sz w:val="20"/>
          <w:szCs w:val="20"/>
          <w:lang w:val="es-MX"/>
        </w:rPr>
        <w:t xml:space="preserve"> </w:t>
      </w:r>
    </w:p>
    <w:p w14:paraId="34191A4D" w14:textId="77777777" w:rsidR="00607BAC" w:rsidRPr="00607BAC" w:rsidRDefault="00607BAC" w:rsidP="007A318E">
      <w:pPr>
        <w:spacing w:line="360" w:lineRule="auto"/>
        <w:rPr>
          <w:rFonts w:ascii="Raleway" w:eastAsiaTheme="minorEastAsia" w:hAnsi="Raleway"/>
          <w:sz w:val="20"/>
          <w:szCs w:val="20"/>
          <w:lang w:val="es-MX"/>
        </w:rPr>
      </w:pPr>
    </w:p>
    <w:p w14:paraId="1364FA76" w14:textId="77777777" w:rsidR="007A318E" w:rsidRDefault="00F35C64" w:rsidP="00F35C64">
      <w:pPr>
        <w:pStyle w:val="Prrafodelista"/>
        <w:numPr>
          <w:ilvl w:val="0"/>
          <w:numId w:val="10"/>
        </w:numPr>
        <w:spacing w:line="360" w:lineRule="auto"/>
        <w:rPr>
          <w:rFonts w:ascii="Raleway" w:hAnsi="Raleway"/>
          <w:i/>
          <w:iCs/>
          <w:color w:val="9999FF"/>
          <w:lang w:val="es-MX"/>
        </w:rPr>
      </w:pPr>
      <w:r w:rsidRPr="007A318E">
        <w:rPr>
          <w:rFonts w:ascii="Raleway" w:hAnsi="Raleway"/>
          <w:i/>
          <w:iCs/>
          <w:color w:val="9999FF"/>
          <w:lang w:val="es-MX"/>
        </w:rPr>
        <w:t>Anote la expresión para la modulación de AM</w:t>
      </w:r>
      <w:r w:rsidR="007A318E">
        <w:rPr>
          <w:rFonts w:ascii="Raleway" w:hAnsi="Raleway"/>
          <w:i/>
          <w:iCs/>
          <w:color w:val="9999FF"/>
          <w:lang w:val="es-MX"/>
        </w:rPr>
        <w:t>.</w:t>
      </w:r>
    </w:p>
    <w:p w14:paraId="15DF106A" w14:textId="77777777" w:rsidR="00BE2595" w:rsidRPr="00BE2595" w:rsidRDefault="00BE2595" w:rsidP="00BE2595">
      <w:pPr>
        <w:spacing w:line="360" w:lineRule="auto"/>
        <w:rPr>
          <w:rFonts w:ascii="Raleway" w:hAnsi="Raleway"/>
          <w:sz w:val="20"/>
          <w:szCs w:val="20"/>
          <w:lang w:val="es-MX"/>
        </w:rPr>
      </w:pPr>
      <w:r w:rsidRPr="00BE2595">
        <w:rPr>
          <w:rFonts w:ascii="Raleway" w:hAnsi="Raleway"/>
          <w:sz w:val="20"/>
          <w:szCs w:val="20"/>
          <w:lang w:val="es-MX"/>
        </w:rPr>
        <w:t>La expresión matemática para la modulación en amplitud (AM) es:</w:t>
      </w:r>
    </w:p>
    <w:p w14:paraId="3F9CAB53" w14:textId="54256904" w:rsidR="00A342C4" w:rsidRDefault="00A342C4" w:rsidP="00BE2595">
      <w:pPr>
        <w:spacing w:line="360" w:lineRule="auto"/>
        <w:rPr>
          <w:rFonts w:ascii="Raleway" w:hAnsi="Raleway"/>
          <w:sz w:val="20"/>
          <w:szCs w:val="20"/>
          <w:lang w:val="es-MX"/>
        </w:rPr>
      </w:pPr>
      <m:oMathPara>
        <m:oMath>
          <m:r>
            <w:rPr>
              <w:rFonts w:ascii="Cambria Math" w:hAnsi="Cambria Math"/>
              <w:sz w:val="20"/>
              <w:szCs w:val="20"/>
              <w:lang w:val="es-MX"/>
            </w:rPr>
            <m:t>v</m:t>
          </m:r>
          <m:d>
            <m:dPr>
              <m:ctrlPr>
                <w:rPr>
                  <w:rFonts w:ascii="Cambria Math" w:hAnsi="Cambria Math"/>
                  <w:i/>
                  <w:sz w:val="20"/>
                  <w:szCs w:val="20"/>
                  <w:lang w:val="es-MX"/>
                </w:rPr>
              </m:ctrlPr>
            </m:dPr>
            <m:e>
              <m:r>
                <w:rPr>
                  <w:rFonts w:ascii="Cambria Math" w:hAnsi="Cambria Math"/>
                  <w:sz w:val="20"/>
                  <w:szCs w:val="20"/>
                  <w:lang w:val="es-MX"/>
                </w:rPr>
                <m:t>t</m:t>
              </m:r>
            </m:e>
          </m:d>
          <m:r>
            <w:rPr>
              <w:rFonts w:ascii="Cambria Math" w:hAnsi="Cambria Math"/>
              <w:sz w:val="20"/>
              <w:szCs w:val="20"/>
              <w:lang w:val="es-MX"/>
            </w:rPr>
            <m:t>=</m:t>
          </m:r>
          <m:d>
            <m:dPr>
              <m:ctrlPr>
                <w:rPr>
                  <w:rFonts w:ascii="Cambria Math" w:hAnsi="Cambria Math"/>
                  <w:i/>
                  <w:sz w:val="20"/>
                  <w:szCs w:val="20"/>
                  <w:lang w:val="es-MX"/>
                </w:rPr>
              </m:ctrlPr>
            </m:dPr>
            <m:e>
              <m:sSub>
                <m:sSubPr>
                  <m:ctrlPr>
                    <w:rPr>
                      <w:rFonts w:ascii="Cambria Math" w:hAnsi="Cambria Math"/>
                      <w:i/>
                      <w:sz w:val="20"/>
                      <w:szCs w:val="20"/>
                      <w:lang w:val="es-MX"/>
                    </w:rPr>
                  </m:ctrlPr>
                </m:sSubPr>
                <m:e>
                  <m:r>
                    <w:rPr>
                      <w:rFonts w:ascii="Cambria Math" w:hAnsi="Cambria Math"/>
                      <w:sz w:val="20"/>
                      <w:szCs w:val="20"/>
                      <w:lang w:val="es-MX"/>
                    </w:rPr>
                    <m:t>V</m:t>
                  </m:r>
                </m:e>
                <m:sub>
                  <m:r>
                    <w:rPr>
                      <w:rFonts w:ascii="Cambria Math" w:hAnsi="Cambria Math"/>
                      <w:sz w:val="20"/>
                      <w:szCs w:val="20"/>
                      <w:lang w:val="es-MX"/>
                    </w:rPr>
                    <m:t>p</m:t>
                  </m:r>
                </m:sub>
              </m:sSub>
              <m:r>
                <w:rPr>
                  <w:rFonts w:ascii="Cambria Math" w:hAnsi="Cambria Math"/>
                  <w:sz w:val="20"/>
                  <w:szCs w:val="20"/>
                  <w:lang w:val="es-MX"/>
                </w:rPr>
                <m:t>+</m:t>
              </m:r>
              <m:sSub>
                <m:sSubPr>
                  <m:ctrlPr>
                    <w:rPr>
                      <w:rFonts w:ascii="Cambria Math" w:hAnsi="Cambria Math"/>
                      <w:i/>
                      <w:sz w:val="20"/>
                      <w:szCs w:val="20"/>
                      <w:lang w:val="es-MX"/>
                    </w:rPr>
                  </m:ctrlPr>
                </m:sSubPr>
                <m:e>
                  <m:r>
                    <w:rPr>
                      <w:rFonts w:ascii="Cambria Math" w:hAnsi="Cambria Math"/>
                      <w:sz w:val="20"/>
                      <w:szCs w:val="20"/>
                      <w:lang w:val="es-MX"/>
                    </w:rPr>
                    <m:t>V</m:t>
                  </m:r>
                </m:e>
                <m:sub>
                  <m:r>
                    <w:rPr>
                      <w:rFonts w:ascii="Cambria Math" w:hAnsi="Cambria Math"/>
                      <w:sz w:val="20"/>
                      <w:szCs w:val="20"/>
                      <w:lang w:val="es-MX"/>
                    </w:rPr>
                    <m:t>m</m:t>
                  </m:r>
                </m:sub>
              </m:sSub>
              <m:func>
                <m:funcPr>
                  <m:ctrlPr>
                    <w:rPr>
                      <w:rFonts w:ascii="Cambria Math" w:hAnsi="Cambria Math"/>
                      <w:sz w:val="20"/>
                      <w:szCs w:val="20"/>
                      <w:lang w:val="es-MX"/>
                    </w:rPr>
                  </m:ctrlPr>
                </m:funcPr>
                <m:fName>
                  <m:r>
                    <m:rPr>
                      <m:sty m:val="p"/>
                    </m:rPr>
                    <w:rPr>
                      <w:rFonts w:ascii="Cambria Math" w:hAnsi="Cambria Math"/>
                      <w:sz w:val="20"/>
                      <w:szCs w:val="20"/>
                      <w:lang w:val="es-MX"/>
                    </w:rPr>
                    <m:t>sin</m:t>
                  </m:r>
                </m:fName>
                <m:e>
                  <m:d>
                    <m:dPr>
                      <m:ctrlPr>
                        <w:rPr>
                          <w:rFonts w:ascii="Cambria Math" w:hAnsi="Cambria Math"/>
                          <w:i/>
                          <w:sz w:val="20"/>
                          <w:szCs w:val="20"/>
                          <w:lang w:val="es-MX"/>
                        </w:rPr>
                      </m:ctrlPr>
                    </m:dPr>
                    <m:e>
                      <m:r>
                        <w:rPr>
                          <w:rFonts w:ascii="Cambria Math" w:hAnsi="Cambria Math"/>
                          <w:sz w:val="20"/>
                          <w:szCs w:val="20"/>
                          <w:lang w:val="es-MX"/>
                        </w:rPr>
                        <m:t>2π</m:t>
                      </m:r>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m</m:t>
                          </m:r>
                        </m:sub>
                      </m:sSub>
                      <m:r>
                        <w:rPr>
                          <w:rFonts w:ascii="Cambria Math" w:hAnsi="Cambria Math"/>
                          <w:sz w:val="20"/>
                          <w:szCs w:val="20"/>
                          <w:lang w:val="es-MX"/>
                        </w:rPr>
                        <m:t>t</m:t>
                      </m:r>
                    </m:e>
                  </m:d>
                </m:e>
              </m:func>
            </m:e>
          </m:d>
          <m:r>
            <m:rPr>
              <m:sty m:val="p"/>
            </m:rPr>
            <w:rPr>
              <w:rFonts w:ascii="Cambria Math" w:hAnsi="Cambria Math"/>
              <w:sz w:val="20"/>
              <w:szCs w:val="20"/>
              <w:lang w:val="es-MX"/>
            </w:rPr>
            <m:t>sin⁡</m:t>
          </m:r>
          <m:r>
            <w:rPr>
              <w:rFonts w:ascii="Cambria Math" w:hAnsi="Cambria Math"/>
              <w:sz w:val="20"/>
              <w:szCs w:val="20"/>
              <w:lang w:val="es-MX"/>
            </w:rPr>
            <m:t>(2π</m:t>
          </m:r>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p</m:t>
              </m:r>
            </m:sub>
          </m:sSub>
          <m:r>
            <w:rPr>
              <w:rFonts w:ascii="Cambria Math" w:hAnsi="Cambria Math"/>
              <w:sz w:val="20"/>
              <w:szCs w:val="20"/>
              <w:lang w:val="es-MX"/>
            </w:rPr>
            <m:t>t)</m:t>
          </m:r>
        </m:oMath>
      </m:oMathPara>
    </w:p>
    <w:p w14:paraId="113FCB2D" w14:textId="63AB59B0" w:rsidR="00BE2595" w:rsidRDefault="00BE2595" w:rsidP="00BE2595">
      <w:pPr>
        <w:spacing w:line="360" w:lineRule="auto"/>
        <w:rPr>
          <w:rFonts w:ascii="Raleway" w:hAnsi="Raleway"/>
          <w:sz w:val="20"/>
          <w:szCs w:val="20"/>
          <w:lang w:val="es-MX"/>
        </w:rPr>
      </w:pPr>
      <w:r w:rsidRPr="00BE2595">
        <w:rPr>
          <w:rFonts w:ascii="Raleway" w:hAnsi="Raleway"/>
          <w:sz w:val="20"/>
          <w:szCs w:val="20"/>
          <w:lang w:val="es-MX"/>
        </w:rPr>
        <w:t>o también expresada como:</w:t>
      </w:r>
    </w:p>
    <w:p w14:paraId="2BD94EF7" w14:textId="25BDB07D" w:rsidR="003E3649" w:rsidRPr="00BE2595" w:rsidRDefault="003E3649" w:rsidP="00BE2595">
      <w:pPr>
        <w:spacing w:line="360" w:lineRule="auto"/>
        <w:rPr>
          <w:rFonts w:ascii="Raleway" w:hAnsi="Raleway"/>
          <w:sz w:val="20"/>
          <w:szCs w:val="20"/>
          <w:lang w:val="es-MX"/>
        </w:rPr>
      </w:pPr>
      <m:oMathPara>
        <m:oMath>
          <m:r>
            <w:rPr>
              <w:rFonts w:ascii="Cambria Math" w:hAnsi="Cambria Math"/>
              <w:sz w:val="20"/>
              <w:szCs w:val="20"/>
              <w:lang w:val="es-MX"/>
            </w:rPr>
            <m:t>v</m:t>
          </m:r>
          <m:d>
            <m:dPr>
              <m:ctrlPr>
                <w:rPr>
                  <w:rFonts w:ascii="Cambria Math" w:hAnsi="Cambria Math"/>
                  <w:i/>
                  <w:sz w:val="20"/>
                  <w:szCs w:val="20"/>
                  <w:lang w:val="es-MX"/>
                </w:rPr>
              </m:ctrlPr>
            </m:dPr>
            <m:e>
              <m:r>
                <w:rPr>
                  <w:rFonts w:ascii="Cambria Math" w:hAnsi="Cambria Math"/>
                  <w:sz w:val="20"/>
                  <w:szCs w:val="20"/>
                  <w:lang w:val="es-MX"/>
                </w:rPr>
                <m:t>t</m:t>
              </m:r>
            </m:e>
          </m:d>
          <m:r>
            <w:rPr>
              <w:rFonts w:ascii="Cambria Math" w:hAnsi="Cambria Math"/>
              <w:sz w:val="20"/>
              <w:szCs w:val="20"/>
              <w:lang w:val="es-MX"/>
            </w:rPr>
            <m:t>=</m:t>
          </m:r>
          <m:sSub>
            <m:sSubPr>
              <m:ctrlPr>
                <w:rPr>
                  <w:rFonts w:ascii="Cambria Math" w:hAnsi="Cambria Math"/>
                  <w:i/>
                  <w:sz w:val="20"/>
                  <w:szCs w:val="20"/>
                  <w:lang w:val="es-MX"/>
                </w:rPr>
              </m:ctrlPr>
            </m:sSubPr>
            <m:e>
              <m:r>
                <w:rPr>
                  <w:rFonts w:ascii="Cambria Math" w:hAnsi="Cambria Math"/>
                  <w:sz w:val="20"/>
                  <w:szCs w:val="20"/>
                  <w:lang w:val="es-MX"/>
                </w:rPr>
                <m:t>V</m:t>
              </m:r>
            </m:e>
            <m:sub>
              <m:r>
                <w:rPr>
                  <w:rFonts w:ascii="Cambria Math" w:hAnsi="Cambria Math"/>
                  <w:sz w:val="20"/>
                  <w:szCs w:val="20"/>
                  <w:lang w:val="es-MX"/>
                </w:rPr>
                <m:t>p</m:t>
              </m:r>
            </m:sub>
          </m:sSub>
          <m:d>
            <m:dPr>
              <m:begChr m:val="["/>
              <m:endChr m:val="]"/>
              <m:ctrlPr>
                <w:rPr>
                  <w:rFonts w:ascii="Cambria Math" w:hAnsi="Cambria Math"/>
                  <w:i/>
                  <w:sz w:val="20"/>
                  <w:szCs w:val="20"/>
                  <w:lang w:val="es-MX"/>
                </w:rPr>
              </m:ctrlPr>
            </m:dPr>
            <m:e>
              <m:r>
                <w:rPr>
                  <w:rFonts w:ascii="Cambria Math" w:hAnsi="Cambria Math"/>
                  <w:sz w:val="20"/>
                  <w:szCs w:val="20"/>
                  <w:lang w:val="es-MX"/>
                </w:rPr>
                <m:t>1+msin</m:t>
              </m:r>
              <m:d>
                <m:dPr>
                  <m:ctrlPr>
                    <w:rPr>
                      <w:rFonts w:ascii="Cambria Math" w:hAnsi="Cambria Math"/>
                      <w:i/>
                      <w:sz w:val="20"/>
                      <w:szCs w:val="20"/>
                      <w:lang w:val="es-MX"/>
                    </w:rPr>
                  </m:ctrlPr>
                </m:dPr>
                <m:e>
                  <m:r>
                    <w:rPr>
                      <w:rFonts w:ascii="Cambria Math" w:hAnsi="Cambria Math"/>
                      <w:sz w:val="20"/>
                      <w:szCs w:val="20"/>
                      <w:lang w:val="es-MX"/>
                    </w:rPr>
                    <m:t>2π</m:t>
                  </m:r>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m</m:t>
                      </m:r>
                    </m:sub>
                  </m:sSub>
                  <m:r>
                    <w:rPr>
                      <w:rFonts w:ascii="Cambria Math" w:hAnsi="Cambria Math"/>
                      <w:sz w:val="20"/>
                      <w:szCs w:val="20"/>
                      <w:lang w:val="es-MX"/>
                    </w:rPr>
                    <m:t>t</m:t>
                  </m:r>
                </m:e>
              </m:d>
            </m:e>
          </m:d>
          <m:r>
            <m:rPr>
              <m:sty m:val="p"/>
            </m:rPr>
            <w:rPr>
              <w:rFonts w:ascii="Cambria Math" w:hAnsi="Cambria Math"/>
              <w:sz w:val="20"/>
              <w:szCs w:val="20"/>
              <w:lang w:val="es-MX"/>
            </w:rPr>
            <m:t>sin⁡</m:t>
          </m:r>
          <m:r>
            <w:rPr>
              <w:rFonts w:ascii="Cambria Math" w:hAnsi="Cambria Math"/>
              <w:sz w:val="20"/>
              <w:szCs w:val="20"/>
              <w:lang w:val="es-MX"/>
            </w:rPr>
            <m:t>(2π</m:t>
          </m:r>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p</m:t>
              </m:r>
            </m:sub>
          </m:sSub>
          <m:r>
            <w:rPr>
              <w:rFonts w:ascii="Cambria Math" w:hAnsi="Cambria Math"/>
              <w:sz w:val="20"/>
              <w:szCs w:val="20"/>
              <w:lang w:val="es-MX"/>
            </w:rPr>
            <m:t>t)</m:t>
          </m:r>
        </m:oMath>
      </m:oMathPara>
    </w:p>
    <w:p w14:paraId="38AC776E" w14:textId="6C681220" w:rsidR="00BA1562" w:rsidRDefault="00BA1562" w:rsidP="00BE2595">
      <w:pPr>
        <w:spacing w:line="360" w:lineRule="auto"/>
        <w:rPr>
          <w:rFonts w:ascii="Raleway" w:hAnsi="Raleway"/>
          <w:sz w:val="20"/>
          <w:szCs w:val="20"/>
          <w:lang w:val="es-MX"/>
        </w:rPr>
      </w:pPr>
      <w:r w:rsidRPr="00BE2595">
        <w:rPr>
          <w:rFonts w:ascii="Raleway" w:hAnsi="Raleway"/>
          <w:sz w:val="20"/>
          <w:szCs w:val="20"/>
          <w:lang w:val="es-MX"/>
        </w:rPr>
        <w:t>D</w:t>
      </w:r>
      <w:r w:rsidR="00BE2595" w:rsidRPr="00BE2595">
        <w:rPr>
          <w:rFonts w:ascii="Raleway" w:hAnsi="Raleway"/>
          <w:sz w:val="20"/>
          <w:szCs w:val="20"/>
          <w:lang w:val="es-MX"/>
        </w:rPr>
        <w:t>onde</w:t>
      </w:r>
    </w:p>
    <w:p w14:paraId="17E89CE7" w14:textId="77777777" w:rsidR="00BA1562" w:rsidRDefault="00BA1562" w:rsidP="00BE2595">
      <w:pPr>
        <w:spacing w:line="360" w:lineRule="auto"/>
        <w:rPr>
          <w:rFonts w:ascii="Raleway" w:hAnsi="Raleway"/>
          <w:sz w:val="20"/>
          <w:szCs w:val="20"/>
          <w:lang w:val="es-MX"/>
        </w:rPr>
      </w:pPr>
      <m:oMath>
        <m:sSub>
          <m:sSubPr>
            <m:ctrlPr>
              <w:rPr>
                <w:rFonts w:ascii="Cambria Math" w:hAnsi="Cambria Math"/>
                <w:i/>
                <w:sz w:val="20"/>
                <w:szCs w:val="20"/>
                <w:lang w:val="es-MX"/>
              </w:rPr>
            </m:ctrlPr>
          </m:sSubPr>
          <m:e>
            <m:r>
              <w:rPr>
                <w:rFonts w:ascii="Cambria Math" w:hAnsi="Cambria Math"/>
                <w:sz w:val="20"/>
                <w:szCs w:val="20"/>
                <w:lang w:val="es-MX"/>
              </w:rPr>
              <m:t>V</m:t>
            </m:r>
          </m:e>
          <m:sub>
            <m:r>
              <w:rPr>
                <w:rFonts w:ascii="Cambria Math" w:hAnsi="Cambria Math"/>
                <w:sz w:val="20"/>
                <w:szCs w:val="20"/>
                <w:lang w:val="es-MX"/>
              </w:rPr>
              <m:t>p</m:t>
            </m:r>
          </m:sub>
        </m:sSub>
      </m:oMath>
      <w:r>
        <w:rPr>
          <w:rFonts w:ascii="Raleway" w:eastAsiaTheme="minorEastAsia" w:hAnsi="Raleway"/>
          <w:sz w:val="20"/>
          <w:szCs w:val="20"/>
          <w:lang w:val="es-MX"/>
        </w:rPr>
        <w:t xml:space="preserve"> </w:t>
      </w:r>
      <w:r w:rsidR="00BE2595" w:rsidRPr="00BE2595">
        <w:rPr>
          <w:rFonts w:ascii="Raleway" w:hAnsi="Raleway"/>
          <w:sz w:val="20"/>
          <w:szCs w:val="20"/>
          <w:lang w:val="es-MX"/>
        </w:rPr>
        <w:t>es la amplitud pico de la señal portadora,</w:t>
      </w:r>
    </w:p>
    <w:p w14:paraId="2CD12391" w14:textId="77777777" w:rsidR="00BA1562" w:rsidRDefault="00BA1562" w:rsidP="00BE2595">
      <w:pPr>
        <w:spacing w:line="360" w:lineRule="auto"/>
        <w:rPr>
          <w:rFonts w:ascii="Raleway" w:hAnsi="Raleway"/>
          <w:sz w:val="20"/>
          <w:szCs w:val="20"/>
          <w:lang w:val="es-MX"/>
        </w:rPr>
      </w:pPr>
      <m:oMath>
        <m:sSub>
          <m:sSubPr>
            <m:ctrlPr>
              <w:rPr>
                <w:rFonts w:ascii="Cambria Math" w:hAnsi="Cambria Math"/>
                <w:i/>
                <w:sz w:val="20"/>
                <w:szCs w:val="20"/>
                <w:lang w:val="es-MX"/>
              </w:rPr>
            </m:ctrlPr>
          </m:sSubPr>
          <m:e>
            <m:r>
              <w:rPr>
                <w:rFonts w:ascii="Cambria Math" w:hAnsi="Cambria Math"/>
                <w:sz w:val="20"/>
                <w:szCs w:val="20"/>
                <w:lang w:val="es-MX"/>
              </w:rPr>
              <m:t>V</m:t>
            </m:r>
          </m:e>
          <m:sub>
            <m:r>
              <w:rPr>
                <w:rFonts w:ascii="Cambria Math" w:hAnsi="Cambria Math"/>
                <w:sz w:val="20"/>
                <w:szCs w:val="20"/>
                <w:lang w:val="es-MX"/>
              </w:rPr>
              <m:t>m</m:t>
            </m:r>
          </m:sub>
        </m:sSub>
      </m:oMath>
      <w:r>
        <w:rPr>
          <w:rFonts w:ascii="Raleway" w:eastAsiaTheme="minorEastAsia" w:hAnsi="Raleway"/>
          <w:sz w:val="20"/>
          <w:szCs w:val="20"/>
          <w:lang w:val="es-MX"/>
        </w:rPr>
        <w:t xml:space="preserve"> </w:t>
      </w:r>
      <w:r w:rsidR="00BE2595" w:rsidRPr="00BE2595">
        <w:rPr>
          <w:rFonts w:ascii="Raleway" w:hAnsi="Raleway"/>
          <w:sz w:val="20"/>
          <w:szCs w:val="20"/>
          <w:lang w:val="es-MX"/>
        </w:rPr>
        <w:t>es la amplitud pico de la señal moduladora,</w:t>
      </w:r>
    </w:p>
    <w:p w14:paraId="7213E9E2" w14:textId="77777777" w:rsidR="00BA1562" w:rsidRDefault="00BA1562" w:rsidP="00BE2595">
      <w:pPr>
        <w:spacing w:line="360" w:lineRule="auto"/>
        <w:rPr>
          <w:rFonts w:ascii="Raleway" w:hAnsi="Raleway"/>
          <w:sz w:val="20"/>
          <w:szCs w:val="20"/>
          <w:lang w:val="es-MX"/>
        </w:rPr>
      </w:pPr>
      <m:oMath>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p</m:t>
            </m:r>
          </m:sub>
        </m:sSub>
      </m:oMath>
      <w:r>
        <w:rPr>
          <w:rFonts w:ascii="Raleway" w:eastAsiaTheme="minorEastAsia" w:hAnsi="Raleway"/>
          <w:sz w:val="20"/>
          <w:szCs w:val="20"/>
          <w:lang w:val="es-MX"/>
        </w:rPr>
        <w:t xml:space="preserve"> </w:t>
      </w:r>
      <w:r w:rsidR="00BE2595" w:rsidRPr="00BE2595">
        <w:rPr>
          <w:rFonts w:ascii="Raleway" w:hAnsi="Raleway"/>
          <w:sz w:val="20"/>
          <w:szCs w:val="20"/>
          <w:lang w:val="es-MX"/>
        </w:rPr>
        <w:t>es la frecuencia de la portadora,</w:t>
      </w:r>
    </w:p>
    <w:p w14:paraId="18B470FA" w14:textId="77777777" w:rsidR="00BA1562" w:rsidRDefault="00BA1562" w:rsidP="00BE2595">
      <w:pPr>
        <w:spacing w:line="360" w:lineRule="auto"/>
        <w:rPr>
          <w:rFonts w:ascii="Raleway" w:hAnsi="Raleway"/>
          <w:sz w:val="20"/>
          <w:szCs w:val="20"/>
          <w:lang w:val="es-MX"/>
        </w:rPr>
      </w:pPr>
      <m:oMath>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m</m:t>
            </m:r>
          </m:sub>
        </m:sSub>
      </m:oMath>
      <w:r>
        <w:rPr>
          <w:rFonts w:ascii="Raleway" w:eastAsiaTheme="minorEastAsia" w:hAnsi="Raleway"/>
          <w:sz w:val="20"/>
          <w:szCs w:val="20"/>
          <w:lang w:val="es-MX"/>
        </w:rPr>
        <w:t xml:space="preserve"> </w:t>
      </w:r>
      <w:r w:rsidR="00BE2595" w:rsidRPr="00BE2595">
        <w:rPr>
          <w:rFonts w:ascii="Raleway" w:hAnsi="Raleway"/>
          <w:sz w:val="20"/>
          <w:szCs w:val="20"/>
          <w:lang w:val="es-MX"/>
        </w:rPr>
        <w:t>es la frecuencia de la señal moduladora,</w:t>
      </w:r>
    </w:p>
    <w:p w14:paraId="385721E6" w14:textId="34D4C0C7" w:rsidR="00BE2595" w:rsidRPr="00BE2595" w:rsidRDefault="00BA1562" w:rsidP="00BE2595">
      <w:pPr>
        <w:spacing w:line="360" w:lineRule="auto"/>
        <w:rPr>
          <w:rFonts w:ascii="Raleway" w:hAnsi="Raleway"/>
          <w:sz w:val="20"/>
          <w:szCs w:val="20"/>
          <w:lang w:val="es-MX"/>
        </w:rPr>
      </w:pPr>
      <m:oMath>
        <m:r>
          <w:rPr>
            <w:rFonts w:ascii="Cambria Math" w:hAnsi="Cambria Math"/>
            <w:sz w:val="20"/>
            <w:szCs w:val="20"/>
            <w:lang w:val="es-MX"/>
          </w:rPr>
          <m:t>m=</m:t>
        </m:r>
        <m:f>
          <m:fPr>
            <m:ctrlPr>
              <w:rPr>
                <w:rFonts w:ascii="Cambria Math" w:hAnsi="Cambria Math"/>
                <w:i/>
                <w:sz w:val="20"/>
                <w:szCs w:val="20"/>
                <w:lang w:val="es-MX"/>
              </w:rPr>
            </m:ctrlPr>
          </m:fPr>
          <m:num>
            <m:sSub>
              <m:sSubPr>
                <m:ctrlPr>
                  <w:rPr>
                    <w:rFonts w:ascii="Cambria Math" w:hAnsi="Cambria Math"/>
                    <w:i/>
                    <w:sz w:val="20"/>
                    <w:szCs w:val="20"/>
                    <w:lang w:val="es-MX"/>
                  </w:rPr>
                </m:ctrlPr>
              </m:sSubPr>
              <m:e>
                <m:r>
                  <w:rPr>
                    <w:rFonts w:ascii="Cambria Math" w:hAnsi="Cambria Math"/>
                    <w:sz w:val="20"/>
                    <w:szCs w:val="20"/>
                    <w:lang w:val="es-MX"/>
                  </w:rPr>
                  <m:t>V</m:t>
                </m:r>
              </m:e>
              <m:sub>
                <m:r>
                  <w:rPr>
                    <w:rFonts w:ascii="Cambria Math" w:hAnsi="Cambria Math"/>
                    <w:sz w:val="20"/>
                    <w:szCs w:val="20"/>
                    <w:lang w:val="es-MX"/>
                  </w:rPr>
                  <m:t>m</m:t>
                </m:r>
              </m:sub>
            </m:sSub>
          </m:num>
          <m:den>
            <m:sSub>
              <m:sSubPr>
                <m:ctrlPr>
                  <w:rPr>
                    <w:rFonts w:ascii="Cambria Math" w:hAnsi="Cambria Math"/>
                    <w:i/>
                    <w:sz w:val="20"/>
                    <w:szCs w:val="20"/>
                    <w:lang w:val="es-MX"/>
                  </w:rPr>
                </m:ctrlPr>
              </m:sSubPr>
              <m:e>
                <m:r>
                  <w:rPr>
                    <w:rFonts w:ascii="Cambria Math" w:hAnsi="Cambria Math"/>
                    <w:sz w:val="20"/>
                    <w:szCs w:val="20"/>
                    <w:lang w:val="es-MX"/>
                  </w:rPr>
                  <m:t>V</m:t>
                </m:r>
              </m:e>
              <m:sub>
                <m:r>
                  <w:rPr>
                    <w:rFonts w:ascii="Cambria Math" w:hAnsi="Cambria Math"/>
                    <w:sz w:val="20"/>
                    <w:szCs w:val="20"/>
                    <w:lang w:val="es-MX"/>
                  </w:rPr>
                  <m:t>p</m:t>
                </m:r>
              </m:sub>
            </m:sSub>
          </m:den>
        </m:f>
      </m:oMath>
      <w:r w:rsidR="00861DFF">
        <w:rPr>
          <w:rFonts w:ascii="Raleway" w:eastAsiaTheme="minorEastAsia" w:hAnsi="Raleway"/>
          <w:sz w:val="20"/>
          <w:szCs w:val="20"/>
          <w:lang w:val="es-MX"/>
        </w:rPr>
        <w:t xml:space="preserve"> </w:t>
      </w:r>
      <w:r w:rsidR="00BE2595" w:rsidRPr="00BE2595">
        <w:rPr>
          <w:rFonts w:ascii="Raleway" w:hAnsi="Raleway"/>
          <w:sz w:val="20"/>
          <w:szCs w:val="20"/>
          <w:lang w:val="es-MX"/>
        </w:rPr>
        <w:t>es el índice de modulación o profundidad de modulación.</w:t>
      </w:r>
    </w:p>
    <w:p w14:paraId="41EAF1EF" w14:textId="01BC50DF" w:rsidR="007A318E" w:rsidRPr="00BE2595" w:rsidRDefault="00BE2595" w:rsidP="00BE2595">
      <w:pPr>
        <w:spacing w:line="360" w:lineRule="auto"/>
        <w:rPr>
          <w:rFonts w:ascii="Raleway" w:hAnsi="Raleway"/>
          <w:sz w:val="20"/>
          <w:szCs w:val="20"/>
          <w:lang w:val="es-MX"/>
        </w:rPr>
      </w:pPr>
      <w:r w:rsidRPr="00BE2595">
        <w:rPr>
          <w:rFonts w:ascii="Raleway" w:hAnsi="Raleway"/>
          <w:sz w:val="20"/>
          <w:szCs w:val="20"/>
          <w:lang w:val="es-MX"/>
        </w:rPr>
        <w:t>Esta fórmula indica que la amplitud de la portadora varía en función de la señal moduladora, mientras que la frecuencia de la portadora permanece constante.</w:t>
      </w:r>
    </w:p>
    <w:p w14:paraId="0FE7DADA" w14:textId="77777777" w:rsidR="007A318E" w:rsidRPr="007A318E" w:rsidRDefault="007A318E" w:rsidP="007A318E">
      <w:pPr>
        <w:spacing w:line="360" w:lineRule="auto"/>
        <w:rPr>
          <w:rFonts w:ascii="Raleway" w:hAnsi="Raleway"/>
          <w:i/>
          <w:iCs/>
          <w:color w:val="9999FF"/>
          <w:lang w:val="es-MX"/>
        </w:rPr>
      </w:pPr>
    </w:p>
    <w:p w14:paraId="6305FBF1" w14:textId="77777777" w:rsidR="007A318E" w:rsidRDefault="00F35C64" w:rsidP="00F35C64">
      <w:pPr>
        <w:pStyle w:val="Prrafodelista"/>
        <w:numPr>
          <w:ilvl w:val="0"/>
          <w:numId w:val="10"/>
        </w:numPr>
        <w:spacing w:line="360" w:lineRule="auto"/>
        <w:rPr>
          <w:rFonts w:ascii="Raleway" w:hAnsi="Raleway"/>
          <w:i/>
          <w:iCs/>
          <w:color w:val="9999FF"/>
          <w:lang w:val="es-MX"/>
        </w:rPr>
      </w:pPr>
      <w:r w:rsidRPr="007A318E">
        <w:rPr>
          <w:rFonts w:ascii="Raleway" w:hAnsi="Raleway"/>
          <w:i/>
          <w:iCs/>
          <w:color w:val="9999FF"/>
          <w:lang w:val="es-MX"/>
        </w:rPr>
        <w:t>¿Cómo se sabe si un sistema o proceso es lineal?</w:t>
      </w:r>
    </w:p>
    <w:p w14:paraId="1AB9D87D" w14:textId="77777777" w:rsidR="00B02279" w:rsidRDefault="00D714DA" w:rsidP="00D714DA">
      <w:pPr>
        <w:spacing w:line="360" w:lineRule="auto"/>
        <w:rPr>
          <w:rFonts w:ascii="Raleway" w:hAnsi="Raleway"/>
          <w:sz w:val="20"/>
          <w:szCs w:val="20"/>
          <w:lang w:val="es-MX"/>
        </w:rPr>
      </w:pPr>
      <w:r w:rsidRPr="00D714DA">
        <w:rPr>
          <w:rFonts w:ascii="Raleway" w:hAnsi="Raleway"/>
          <w:sz w:val="20"/>
          <w:szCs w:val="20"/>
          <w:lang w:val="es-MX"/>
        </w:rPr>
        <w:t xml:space="preserve">Un sistema o proceso es lineal si cumple la propiedad de superposición, es decir, si para cualquier par de entradas </w:t>
      </w:r>
      <m:oMath>
        <m:sSub>
          <m:sSubPr>
            <m:ctrlPr>
              <w:rPr>
                <w:rFonts w:ascii="Cambria Math" w:hAnsi="Cambria Math"/>
                <w:i/>
                <w:sz w:val="20"/>
                <w:szCs w:val="20"/>
                <w:lang w:val="es-MX"/>
              </w:rPr>
            </m:ctrlPr>
          </m:sSubPr>
          <m:e>
            <m:r>
              <w:rPr>
                <w:rFonts w:ascii="Cambria Math" w:hAnsi="Cambria Math"/>
                <w:sz w:val="20"/>
                <w:szCs w:val="20"/>
                <w:lang w:val="es-MX"/>
              </w:rPr>
              <m:t>x</m:t>
            </m:r>
          </m:e>
          <m:sub>
            <m:r>
              <w:rPr>
                <w:rFonts w:ascii="Cambria Math" w:hAnsi="Cambria Math"/>
                <w:sz w:val="20"/>
                <w:szCs w:val="20"/>
                <w:lang w:val="es-MX"/>
              </w:rPr>
              <m:t>1</m:t>
            </m:r>
          </m:sub>
        </m:sSub>
        <m:r>
          <w:rPr>
            <w:rFonts w:ascii="Cambria Math" w:hAnsi="Cambria Math"/>
            <w:sz w:val="20"/>
            <w:szCs w:val="20"/>
            <w:lang w:val="es-MX"/>
          </w:rPr>
          <m:t>(t)</m:t>
        </m:r>
      </m:oMath>
      <w:r w:rsidR="008638D6">
        <w:rPr>
          <w:rFonts w:ascii="Raleway" w:eastAsiaTheme="minorEastAsia" w:hAnsi="Raleway"/>
          <w:sz w:val="20"/>
          <w:szCs w:val="20"/>
          <w:lang w:val="es-MX"/>
        </w:rPr>
        <w:t xml:space="preserve"> y </w:t>
      </w:r>
      <m:oMath>
        <m:sSub>
          <m:sSubPr>
            <m:ctrlPr>
              <w:rPr>
                <w:rFonts w:ascii="Cambria Math" w:hAnsi="Cambria Math"/>
                <w:i/>
                <w:sz w:val="20"/>
                <w:szCs w:val="20"/>
                <w:lang w:val="es-MX"/>
              </w:rPr>
            </m:ctrlPr>
          </m:sSubPr>
          <m:e>
            <m:r>
              <w:rPr>
                <w:rFonts w:ascii="Cambria Math" w:hAnsi="Cambria Math"/>
                <w:sz w:val="20"/>
                <w:szCs w:val="20"/>
                <w:lang w:val="es-MX"/>
              </w:rPr>
              <m:t>x</m:t>
            </m:r>
          </m:e>
          <m:sub>
            <m:r>
              <w:rPr>
                <w:rFonts w:ascii="Cambria Math" w:hAnsi="Cambria Math"/>
                <w:sz w:val="20"/>
                <w:szCs w:val="20"/>
                <w:lang w:val="es-MX"/>
              </w:rPr>
              <m:t>2</m:t>
            </m:r>
          </m:sub>
        </m:sSub>
        <m:r>
          <w:rPr>
            <w:rFonts w:ascii="Cambria Math" w:hAnsi="Cambria Math"/>
            <w:sz w:val="20"/>
            <w:szCs w:val="20"/>
            <w:lang w:val="es-MX"/>
          </w:rPr>
          <m:t>(t)</m:t>
        </m:r>
      </m:oMath>
      <w:r w:rsidRPr="00D714DA">
        <w:rPr>
          <w:rFonts w:ascii="Raleway" w:hAnsi="Raleway"/>
          <w:sz w:val="20"/>
          <w:szCs w:val="20"/>
          <w:lang w:val="es-MX"/>
        </w:rPr>
        <w:t xml:space="preserve"> con respectivas salidas </w:t>
      </w:r>
      <m:oMath>
        <m:sSub>
          <m:sSubPr>
            <m:ctrlPr>
              <w:rPr>
                <w:rFonts w:ascii="Cambria Math" w:hAnsi="Cambria Math"/>
                <w:i/>
                <w:sz w:val="20"/>
                <w:szCs w:val="20"/>
                <w:lang w:val="es-MX"/>
              </w:rPr>
            </m:ctrlPr>
          </m:sSubPr>
          <m:e>
            <m:r>
              <w:rPr>
                <w:rFonts w:ascii="Cambria Math" w:hAnsi="Cambria Math"/>
                <w:sz w:val="20"/>
                <w:szCs w:val="20"/>
                <w:lang w:val="es-MX"/>
              </w:rPr>
              <m:t>y</m:t>
            </m:r>
          </m:e>
          <m:sub>
            <m:r>
              <w:rPr>
                <w:rFonts w:ascii="Cambria Math" w:hAnsi="Cambria Math"/>
                <w:sz w:val="20"/>
                <w:szCs w:val="20"/>
                <w:lang w:val="es-MX"/>
              </w:rPr>
              <m:t>1</m:t>
            </m:r>
          </m:sub>
        </m:sSub>
        <m:r>
          <w:rPr>
            <w:rFonts w:ascii="Cambria Math" w:hAnsi="Cambria Math"/>
            <w:sz w:val="20"/>
            <w:szCs w:val="20"/>
            <w:lang w:val="es-MX"/>
          </w:rPr>
          <m:t>(t)</m:t>
        </m:r>
      </m:oMath>
      <w:r w:rsidR="008638D6">
        <w:rPr>
          <w:rFonts w:ascii="Raleway" w:eastAsiaTheme="minorEastAsia" w:hAnsi="Raleway"/>
          <w:sz w:val="20"/>
          <w:szCs w:val="20"/>
          <w:lang w:val="es-MX"/>
        </w:rPr>
        <w:t xml:space="preserve"> y </w:t>
      </w:r>
      <m:oMath>
        <m:sSub>
          <m:sSubPr>
            <m:ctrlPr>
              <w:rPr>
                <w:rFonts w:ascii="Cambria Math" w:hAnsi="Cambria Math"/>
                <w:i/>
                <w:sz w:val="20"/>
                <w:szCs w:val="20"/>
                <w:lang w:val="es-MX"/>
              </w:rPr>
            </m:ctrlPr>
          </m:sSubPr>
          <m:e>
            <m:r>
              <w:rPr>
                <w:rFonts w:ascii="Cambria Math" w:hAnsi="Cambria Math"/>
                <w:sz w:val="20"/>
                <w:szCs w:val="20"/>
                <w:lang w:val="es-MX"/>
              </w:rPr>
              <m:t>y</m:t>
            </m:r>
          </m:e>
          <m:sub>
            <m:r>
              <w:rPr>
                <w:rFonts w:ascii="Cambria Math" w:hAnsi="Cambria Math"/>
                <w:sz w:val="20"/>
                <w:szCs w:val="20"/>
                <w:lang w:val="es-MX"/>
              </w:rPr>
              <m:t>2</m:t>
            </m:r>
          </m:sub>
        </m:sSub>
        <m:r>
          <w:rPr>
            <w:rFonts w:ascii="Cambria Math" w:hAnsi="Cambria Math"/>
            <w:sz w:val="20"/>
            <w:szCs w:val="20"/>
            <w:lang w:val="es-MX"/>
          </w:rPr>
          <m:t>(t)</m:t>
        </m:r>
      </m:oMath>
      <w:r w:rsidRPr="00D714DA">
        <w:rPr>
          <w:rFonts w:ascii="Raleway" w:hAnsi="Raleway"/>
          <w:sz w:val="20"/>
          <w:szCs w:val="20"/>
          <w:lang w:val="es-MX"/>
        </w:rPr>
        <w:t>, se cumple que:</w:t>
      </w:r>
    </w:p>
    <w:p w14:paraId="7E0BDCF6" w14:textId="2D949F15" w:rsidR="00B02279" w:rsidRDefault="00B02279" w:rsidP="00D714DA">
      <w:pPr>
        <w:spacing w:line="360" w:lineRule="auto"/>
        <w:rPr>
          <w:rFonts w:ascii="Raleway" w:hAnsi="Raleway"/>
          <w:sz w:val="20"/>
          <w:szCs w:val="20"/>
          <w:lang w:val="es-MX"/>
        </w:rPr>
      </w:pPr>
      <m:oMathPara>
        <m:oMath>
          <m:r>
            <w:rPr>
              <w:rFonts w:ascii="Cambria Math" w:hAnsi="Cambria Math"/>
              <w:sz w:val="20"/>
              <w:szCs w:val="20"/>
              <w:lang w:val="es-MX"/>
            </w:rPr>
            <m:t>H</m:t>
          </m:r>
          <m:d>
            <m:dPr>
              <m:begChr m:val="{"/>
              <m:endChr m:val="}"/>
              <m:ctrlPr>
                <w:rPr>
                  <w:rFonts w:ascii="Cambria Math" w:hAnsi="Cambria Math"/>
                  <w:i/>
                  <w:sz w:val="20"/>
                  <w:szCs w:val="20"/>
                  <w:lang w:val="es-MX"/>
                </w:rPr>
              </m:ctrlPr>
            </m:dPr>
            <m:e>
              <m:r>
                <w:rPr>
                  <w:rFonts w:ascii="Cambria Math" w:hAnsi="Cambria Math"/>
                  <w:sz w:val="20"/>
                  <w:szCs w:val="20"/>
                  <w:lang w:val="es-MX"/>
                </w:rPr>
                <m:t>α</m:t>
              </m:r>
              <m:sSub>
                <m:sSubPr>
                  <m:ctrlPr>
                    <w:rPr>
                      <w:rFonts w:ascii="Cambria Math" w:hAnsi="Cambria Math"/>
                      <w:i/>
                      <w:sz w:val="20"/>
                      <w:szCs w:val="20"/>
                      <w:lang w:val="es-MX"/>
                    </w:rPr>
                  </m:ctrlPr>
                </m:sSubPr>
                <m:e>
                  <m:r>
                    <w:rPr>
                      <w:rFonts w:ascii="Cambria Math" w:hAnsi="Cambria Math"/>
                      <w:sz w:val="20"/>
                      <w:szCs w:val="20"/>
                      <w:lang w:val="es-MX"/>
                    </w:rPr>
                    <m:t>x</m:t>
                  </m:r>
                </m:e>
                <m:sub>
                  <m:r>
                    <w:rPr>
                      <w:rFonts w:ascii="Cambria Math" w:hAnsi="Cambria Math"/>
                      <w:sz w:val="20"/>
                      <w:szCs w:val="20"/>
                      <w:lang w:val="es-MX"/>
                    </w:rPr>
                    <m:t>1</m:t>
                  </m:r>
                </m:sub>
              </m:sSub>
              <m:d>
                <m:dPr>
                  <m:ctrlPr>
                    <w:rPr>
                      <w:rFonts w:ascii="Cambria Math" w:hAnsi="Cambria Math"/>
                      <w:i/>
                      <w:sz w:val="20"/>
                      <w:szCs w:val="20"/>
                      <w:lang w:val="es-MX"/>
                    </w:rPr>
                  </m:ctrlPr>
                </m:dPr>
                <m:e>
                  <m:r>
                    <w:rPr>
                      <w:rFonts w:ascii="Cambria Math" w:hAnsi="Cambria Math"/>
                      <w:sz w:val="20"/>
                      <w:szCs w:val="20"/>
                      <w:lang w:val="es-MX"/>
                    </w:rPr>
                    <m:t>t</m:t>
                  </m:r>
                </m:e>
              </m:d>
              <m:r>
                <w:rPr>
                  <w:rFonts w:ascii="Cambria Math" w:hAnsi="Cambria Math"/>
                  <w:sz w:val="20"/>
                  <w:szCs w:val="20"/>
                  <w:lang w:val="es-MX"/>
                </w:rPr>
                <m:t>+β</m:t>
              </m:r>
              <m:sSub>
                <m:sSubPr>
                  <m:ctrlPr>
                    <w:rPr>
                      <w:rFonts w:ascii="Cambria Math" w:hAnsi="Cambria Math"/>
                      <w:i/>
                      <w:sz w:val="20"/>
                      <w:szCs w:val="20"/>
                      <w:lang w:val="es-MX"/>
                    </w:rPr>
                  </m:ctrlPr>
                </m:sSubPr>
                <m:e>
                  <m:r>
                    <w:rPr>
                      <w:rFonts w:ascii="Cambria Math" w:hAnsi="Cambria Math"/>
                      <w:sz w:val="20"/>
                      <w:szCs w:val="20"/>
                      <w:lang w:val="es-MX"/>
                    </w:rPr>
                    <m:t>x</m:t>
                  </m:r>
                </m:e>
                <m:sub>
                  <m:r>
                    <w:rPr>
                      <w:rFonts w:ascii="Cambria Math" w:hAnsi="Cambria Math"/>
                      <w:sz w:val="20"/>
                      <w:szCs w:val="20"/>
                      <w:lang w:val="es-MX"/>
                    </w:rPr>
                    <m:t>2</m:t>
                  </m:r>
                </m:sub>
              </m:sSub>
              <m:d>
                <m:dPr>
                  <m:ctrlPr>
                    <w:rPr>
                      <w:rFonts w:ascii="Cambria Math" w:hAnsi="Cambria Math"/>
                      <w:i/>
                      <w:sz w:val="20"/>
                      <w:szCs w:val="20"/>
                      <w:lang w:val="es-MX"/>
                    </w:rPr>
                  </m:ctrlPr>
                </m:dPr>
                <m:e>
                  <m:r>
                    <w:rPr>
                      <w:rFonts w:ascii="Cambria Math" w:hAnsi="Cambria Math"/>
                      <w:sz w:val="20"/>
                      <w:szCs w:val="20"/>
                      <w:lang w:val="es-MX"/>
                    </w:rPr>
                    <m:t>t</m:t>
                  </m:r>
                </m:e>
              </m:d>
            </m:e>
          </m:d>
          <m:r>
            <w:rPr>
              <w:rFonts w:ascii="Cambria Math" w:hAnsi="Cambria Math"/>
              <w:sz w:val="20"/>
              <w:szCs w:val="20"/>
              <w:lang w:val="es-MX"/>
            </w:rPr>
            <m:t>=α</m:t>
          </m:r>
          <m:r>
            <w:rPr>
              <w:rFonts w:ascii="Cambria Math" w:hAnsi="Cambria Math"/>
              <w:sz w:val="20"/>
              <w:szCs w:val="20"/>
              <w:lang w:val="es-MX"/>
            </w:rPr>
            <m:t>H</m:t>
          </m:r>
          <m:d>
            <m:dPr>
              <m:begChr m:val="{"/>
              <m:endChr m:val="}"/>
              <m:ctrlPr>
                <w:rPr>
                  <w:rFonts w:ascii="Cambria Math" w:hAnsi="Cambria Math"/>
                  <w:i/>
                  <w:sz w:val="20"/>
                  <w:szCs w:val="20"/>
                  <w:lang w:val="es-MX"/>
                </w:rPr>
              </m:ctrlPr>
            </m:dPr>
            <m:e>
              <m:sSub>
                <m:sSubPr>
                  <m:ctrlPr>
                    <w:rPr>
                      <w:rFonts w:ascii="Cambria Math" w:hAnsi="Cambria Math"/>
                      <w:i/>
                      <w:sz w:val="20"/>
                      <w:szCs w:val="20"/>
                      <w:lang w:val="es-MX"/>
                    </w:rPr>
                  </m:ctrlPr>
                </m:sSubPr>
                <m:e>
                  <m:r>
                    <w:rPr>
                      <w:rFonts w:ascii="Cambria Math" w:hAnsi="Cambria Math"/>
                      <w:sz w:val="20"/>
                      <w:szCs w:val="20"/>
                      <w:lang w:val="es-MX"/>
                    </w:rPr>
                    <m:t>x</m:t>
                  </m:r>
                </m:e>
                <m:sub>
                  <m:r>
                    <w:rPr>
                      <w:rFonts w:ascii="Cambria Math" w:hAnsi="Cambria Math"/>
                      <w:sz w:val="20"/>
                      <w:szCs w:val="20"/>
                      <w:lang w:val="es-MX"/>
                    </w:rPr>
                    <m:t>1</m:t>
                  </m:r>
                </m:sub>
              </m:sSub>
              <m:d>
                <m:dPr>
                  <m:ctrlPr>
                    <w:rPr>
                      <w:rFonts w:ascii="Cambria Math" w:hAnsi="Cambria Math"/>
                      <w:i/>
                      <w:sz w:val="20"/>
                      <w:szCs w:val="20"/>
                      <w:lang w:val="es-MX"/>
                    </w:rPr>
                  </m:ctrlPr>
                </m:dPr>
                <m:e>
                  <m:r>
                    <w:rPr>
                      <w:rFonts w:ascii="Cambria Math" w:hAnsi="Cambria Math"/>
                      <w:sz w:val="20"/>
                      <w:szCs w:val="20"/>
                      <w:lang w:val="es-MX"/>
                    </w:rPr>
                    <m:t>t</m:t>
                  </m:r>
                </m:e>
              </m:d>
            </m:e>
          </m:d>
          <m:r>
            <w:rPr>
              <w:rFonts w:ascii="Cambria Math" w:hAnsi="Cambria Math"/>
              <w:sz w:val="20"/>
              <w:szCs w:val="20"/>
              <w:lang w:val="es-MX"/>
            </w:rPr>
            <m:t>+βH</m:t>
          </m:r>
          <m:d>
            <m:dPr>
              <m:begChr m:val="{"/>
              <m:endChr m:val="}"/>
              <m:ctrlPr>
                <w:rPr>
                  <w:rFonts w:ascii="Cambria Math" w:hAnsi="Cambria Math"/>
                  <w:i/>
                  <w:sz w:val="20"/>
                  <w:szCs w:val="20"/>
                  <w:lang w:val="es-MX"/>
                </w:rPr>
              </m:ctrlPr>
            </m:dPr>
            <m:e>
              <m:sSub>
                <m:sSubPr>
                  <m:ctrlPr>
                    <w:rPr>
                      <w:rFonts w:ascii="Cambria Math" w:hAnsi="Cambria Math"/>
                      <w:i/>
                      <w:sz w:val="20"/>
                      <w:szCs w:val="20"/>
                      <w:lang w:val="es-MX"/>
                    </w:rPr>
                  </m:ctrlPr>
                </m:sSubPr>
                <m:e>
                  <m:r>
                    <w:rPr>
                      <w:rFonts w:ascii="Cambria Math" w:hAnsi="Cambria Math"/>
                      <w:sz w:val="20"/>
                      <w:szCs w:val="20"/>
                      <w:lang w:val="es-MX"/>
                    </w:rPr>
                    <m:t>x</m:t>
                  </m:r>
                </m:e>
                <m:sub>
                  <m:r>
                    <w:rPr>
                      <w:rFonts w:ascii="Cambria Math" w:hAnsi="Cambria Math"/>
                      <w:sz w:val="20"/>
                      <w:szCs w:val="20"/>
                      <w:lang w:val="es-MX"/>
                    </w:rPr>
                    <m:t>2</m:t>
                  </m:r>
                </m:sub>
              </m:sSub>
              <m:d>
                <m:dPr>
                  <m:ctrlPr>
                    <w:rPr>
                      <w:rFonts w:ascii="Cambria Math" w:hAnsi="Cambria Math"/>
                      <w:i/>
                      <w:sz w:val="20"/>
                      <w:szCs w:val="20"/>
                      <w:lang w:val="es-MX"/>
                    </w:rPr>
                  </m:ctrlPr>
                </m:dPr>
                <m:e>
                  <m:r>
                    <w:rPr>
                      <w:rFonts w:ascii="Cambria Math" w:hAnsi="Cambria Math"/>
                      <w:sz w:val="20"/>
                      <w:szCs w:val="20"/>
                      <w:lang w:val="es-MX"/>
                    </w:rPr>
                    <m:t>t</m:t>
                  </m:r>
                </m:e>
              </m:d>
            </m:e>
          </m:d>
        </m:oMath>
      </m:oMathPara>
    </w:p>
    <w:p w14:paraId="574412DC" w14:textId="581CF877" w:rsidR="00D714DA" w:rsidRPr="00D714DA" w:rsidRDefault="00D714DA" w:rsidP="00D714DA">
      <w:pPr>
        <w:spacing w:line="360" w:lineRule="auto"/>
        <w:rPr>
          <w:rFonts w:ascii="Raleway" w:hAnsi="Raleway"/>
          <w:sz w:val="20"/>
          <w:szCs w:val="20"/>
          <w:lang w:val="es-MX"/>
        </w:rPr>
      </w:pPr>
      <w:r w:rsidRPr="00D714DA">
        <w:rPr>
          <w:rFonts w:ascii="Raleway" w:hAnsi="Raleway"/>
          <w:sz w:val="20"/>
          <w:szCs w:val="20"/>
          <w:lang w:val="es-MX"/>
        </w:rPr>
        <w:t xml:space="preserve">para cualesquiera escalares </w:t>
      </w:r>
      <w:r w:rsidRPr="00D714DA">
        <w:rPr>
          <w:rFonts w:ascii="Cambria" w:hAnsi="Cambria" w:cs="Cambria"/>
          <w:sz w:val="20"/>
          <w:szCs w:val="20"/>
          <w:lang w:val="es-MX"/>
        </w:rPr>
        <w:t>α</w:t>
      </w:r>
      <w:r w:rsidRPr="00D714DA">
        <w:rPr>
          <w:rFonts w:ascii="Raleway" w:hAnsi="Raleway"/>
          <w:sz w:val="20"/>
          <w:szCs w:val="20"/>
          <w:lang w:val="es-MX"/>
        </w:rPr>
        <w:t xml:space="preserve"> y </w:t>
      </w:r>
      <w:r w:rsidRPr="00D714DA">
        <w:rPr>
          <w:rFonts w:ascii="Cambria" w:hAnsi="Cambria" w:cs="Cambria"/>
          <w:sz w:val="20"/>
          <w:szCs w:val="20"/>
          <w:lang w:val="es-MX"/>
        </w:rPr>
        <w:t>β</w:t>
      </w:r>
      <w:r w:rsidRPr="00D714DA">
        <w:rPr>
          <w:rFonts w:ascii="Raleway" w:hAnsi="Raleway"/>
          <w:sz w:val="20"/>
          <w:szCs w:val="20"/>
          <w:lang w:val="es-MX"/>
        </w:rPr>
        <w:t>. Esto significa que la respuesta a una combinaci</w:t>
      </w:r>
      <w:r w:rsidRPr="00D714DA">
        <w:rPr>
          <w:rFonts w:ascii="Raleway" w:hAnsi="Raleway" w:cs="Raleway"/>
          <w:sz w:val="20"/>
          <w:szCs w:val="20"/>
          <w:lang w:val="es-MX"/>
        </w:rPr>
        <w:t>ó</w:t>
      </w:r>
      <w:r w:rsidRPr="00D714DA">
        <w:rPr>
          <w:rFonts w:ascii="Raleway" w:hAnsi="Raleway"/>
          <w:sz w:val="20"/>
          <w:szCs w:val="20"/>
          <w:lang w:val="es-MX"/>
        </w:rPr>
        <w:t>n lineal de entradas es la misma combinaci</w:t>
      </w:r>
      <w:r w:rsidRPr="00D714DA">
        <w:rPr>
          <w:rFonts w:ascii="Raleway" w:hAnsi="Raleway" w:cs="Raleway"/>
          <w:sz w:val="20"/>
          <w:szCs w:val="20"/>
          <w:lang w:val="es-MX"/>
        </w:rPr>
        <w:t>ó</w:t>
      </w:r>
      <w:r w:rsidRPr="00D714DA">
        <w:rPr>
          <w:rFonts w:ascii="Raleway" w:hAnsi="Raleway"/>
          <w:sz w:val="20"/>
          <w:szCs w:val="20"/>
          <w:lang w:val="es-MX"/>
        </w:rPr>
        <w:t>n lineal de sus respuestas individuales.</w:t>
      </w:r>
    </w:p>
    <w:p w14:paraId="7BA81879" w14:textId="147CBA49" w:rsidR="00D714DA" w:rsidRPr="00D714DA" w:rsidRDefault="00D714DA" w:rsidP="00D714DA">
      <w:pPr>
        <w:spacing w:line="360" w:lineRule="auto"/>
        <w:rPr>
          <w:rFonts w:ascii="Raleway" w:hAnsi="Raleway"/>
          <w:sz w:val="20"/>
          <w:szCs w:val="20"/>
          <w:lang w:val="es-MX"/>
        </w:rPr>
      </w:pPr>
      <w:r w:rsidRPr="00D714DA">
        <w:rPr>
          <w:rFonts w:ascii="Raleway" w:hAnsi="Raleway"/>
          <w:sz w:val="20"/>
          <w:szCs w:val="20"/>
          <w:lang w:val="es-MX"/>
        </w:rPr>
        <w:t>De forma práctica, esto implica que:</w:t>
      </w:r>
    </w:p>
    <w:p w14:paraId="2DDEE01B" w14:textId="72DA37BF" w:rsidR="00D714DA" w:rsidRPr="00B92961" w:rsidRDefault="00D714DA" w:rsidP="00B92961">
      <w:pPr>
        <w:pStyle w:val="Prrafodelista"/>
        <w:numPr>
          <w:ilvl w:val="0"/>
          <w:numId w:val="11"/>
        </w:numPr>
        <w:spacing w:line="360" w:lineRule="auto"/>
        <w:rPr>
          <w:rFonts w:ascii="Raleway" w:hAnsi="Raleway"/>
          <w:sz w:val="20"/>
          <w:szCs w:val="20"/>
          <w:lang w:val="es-MX"/>
        </w:rPr>
      </w:pPr>
      <w:r w:rsidRPr="00B92961">
        <w:rPr>
          <w:rFonts w:ascii="Raleway" w:hAnsi="Raleway"/>
          <w:sz w:val="20"/>
          <w:szCs w:val="20"/>
          <w:lang w:val="es-MX"/>
        </w:rPr>
        <w:t>La respuesta a la suma de señales es la suma de las respuestas a cada señal por separado (aditividad).</w:t>
      </w:r>
    </w:p>
    <w:p w14:paraId="221D7D8C" w14:textId="489DFDEA" w:rsidR="00D714DA" w:rsidRPr="00B92961" w:rsidRDefault="00D714DA" w:rsidP="00B92961">
      <w:pPr>
        <w:pStyle w:val="Prrafodelista"/>
        <w:numPr>
          <w:ilvl w:val="0"/>
          <w:numId w:val="11"/>
        </w:numPr>
        <w:spacing w:line="360" w:lineRule="auto"/>
        <w:rPr>
          <w:rFonts w:ascii="Raleway" w:hAnsi="Raleway"/>
          <w:sz w:val="20"/>
          <w:szCs w:val="20"/>
          <w:lang w:val="es-MX"/>
        </w:rPr>
      </w:pPr>
      <w:r w:rsidRPr="00B92961">
        <w:rPr>
          <w:rFonts w:ascii="Raleway" w:hAnsi="Raleway"/>
          <w:sz w:val="20"/>
          <w:szCs w:val="20"/>
          <w:lang w:val="es-MX"/>
        </w:rPr>
        <w:t>La respuesta a una señal multiplicada por un escalar es la respuesta a la señal original multiplicada por ese escalar (homogeneidad).</w:t>
      </w:r>
    </w:p>
    <w:p w14:paraId="307F3144" w14:textId="6066299E" w:rsidR="007A318E" w:rsidRPr="00B92961" w:rsidRDefault="00D714DA" w:rsidP="00B92961">
      <w:pPr>
        <w:pStyle w:val="Prrafodelista"/>
        <w:numPr>
          <w:ilvl w:val="0"/>
          <w:numId w:val="11"/>
        </w:numPr>
        <w:spacing w:line="360" w:lineRule="auto"/>
        <w:rPr>
          <w:rFonts w:ascii="Raleway" w:hAnsi="Raleway"/>
          <w:sz w:val="20"/>
          <w:szCs w:val="20"/>
          <w:lang w:val="es-MX"/>
        </w:rPr>
      </w:pPr>
      <w:r w:rsidRPr="00B92961">
        <w:rPr>
          <w:rFonts w:ascii="Raleway" w:hAnsi="Raleway"/>
          <w:sz w:val="20"/>
          <w:szCs w:val="20"/>
          <w:lang w:val="es-MX"/>
        </w:rPr>
        <w:t>Por lo tanto, un sistema es lineal si respeta ambas propiedades: aditividad y homogeneidad.</w:t>
      </w:r>
    </w:p>
    <w:p w14:paraId="3034F8E6" w14:textId="77777777" w:rsidR="007A318E" w:rsidRPr="007A318E" w:rsidRDefault="007A318E" w:rsidP="007A318E">
      <w:pPr>
        <w:spacing w:line="360" w:lineRule="auto"/>
        <w:rPr>
          <w:rFonts w:ascii="Raleway" w:hAnsi="Raleway"/>
          <w:i/>
          <w:iCs/>
          <w:color w:val="9999FF"/>
          <w:lang w:val="es-MX"/>
        </w:rPr>
      </w:pPr>
    </w:p>
    <w:p w14:paraId="3A02DB2F" w14:textId="77777777" w:rsidR="007A318E" w:rsidRDefault="00F35C64" w:rsidP="00F35C64">
      <w:pPr>
        <w:pStyle w:val="Prrafodelista"/>
        <w:numPr>
          <w:ilvl w:val="0"/>
          <w:numId w:val="10"/>
        </w:numPr>
        <w:spacing w:line="360" w:lineRule="auto"/>
        <w:rPr>
          <w:rFonts w:ascii="Raleway" w:hAnsi="Raleway"/>
          <w:i/>
          <w:iCs/>
          <w:color w:val="9999FF"/>
          <w:lang w:val="es-MX"/>
        </w:rPr>
      </w:pPr>
      <w:r w:rsidRPr="007A318E">
        <w:rPr>
          <w:rFonts w:ascii="Raleway" w:hAnsi="Raleway"/>
          <w:i/>
          <w:iCs/>
          <w:color w:val="9999FF"/>
          <w:lang w:val="es-MX"/>
        </w:rPr>
        <w:t>Anote si existe linealidad espectral en la modulación de AM, justifique su respuesta.</w:t>
      </w:r>
    </w:p>
    <w:p w14:paraId="7E47D082" w14:textId="58EB2588" w:rsidR="003F5377" w:rsidRPr="003F5377" w:rsidRDefault="00E011DB" w:rsidP="003F5377">
      <w:pPr>
        <w:spacing w:line="360" w:lineRule="auto"/>
        <w:rPr>
          <w:rFonts w:ascii="Raleway" w:hAnsi="Raleway"/>
          <w:sz w:val="20"/>
          <w:szCs w:val="20"/>
          <w:lang w:val="es-MX"/>
        </w:rPr>
      </w:pPr>
      <w:r w:rsidRPr="00E011DB">
        <w:rPr>
          <w:rFonts w:ascii="Raleway" w:hAnsi="Raleway"/>
          <w:sz w:val="20"/>
          <w:szCs w:val="20"/>
          <w:lang w:val="es-MX"/>
        </w:rPr>
        <w:t xml:space="preserve">En </w:t>
      </w:r>
      <w:r w:rsidR="00892CFC">
        <w:rPr>
          <w:rFonts w:ascii="Raleway" w:hAnsi="Raleway"/>
          <w:sz w:val="20"/>
          <w:szCs w:val="20"/>
          <w:lang w:val="es-MX"/>
        </w:rPr>
        <w:t>A</w:t>
      </w:r>
      <w:r w:rsidRPr="00E011DB">
        <w:rPr>
          <w:rFonts w:ascii="Raleway" w:hAnsi="Raleway"/>
          <w:sz w:val="20"/>
          <w:szCs w:val="20"/>
          <w:lang w:val="es-MX"/>
        </w:rPr>
        <w:t>M, la señal modulada se obtiene multiplicando la señal portadora por la señal moduladora</w:t>
      </w:r>
      <w:r w:rsidR="003F5377">
        <w:rPr>
          <w:rFonts w:ascii="Raleway" w:hAnsi="Raleway"/>
          <w:sz w:val="20"/>
          <w:szCs w:val="20"/>
          <w:lang w:val="es-MX"/>
        </w:rPr>
        <w:t xml:space="preserve">. </w:t>
      </w:r>
      <w:r w:rsidR="003F5377" w:rsidRPr="003F5377">
        <w:rPr>
          <w:rFonts w:ascii="Raleway" w:hAnsi="Raleway"/>
          <w:sz w:val="20"/>
          <w:szCs w:val="20"/>
          <w:lang w:val="es-MX"/>
        </w:rPr>
        <w:t>Al aplicar propiedades de la multiplicación en el dominio del tiempo, la señal modulada genera un espectro compuesto por la frecuencia portadora y dos bandas laterales (superior e inferior)</w:t>
      </w:r>
      <w:r w:rsidR="003F5377">
        <w:rPr>
          <w:rFonts w:ascii="Raleway" w:hAnsi="Raleway"/>
          <w:sz w:val="20"/>
          <w:szCs w:val="20"/>
          <w:lang w:val="es-MX"/>
        </w:rPr>
        <w:t xml:space="preserve">. </w:t>
      </w:r>
      <w:r w:rsidR="003F5377" w:rsidRPr="003F5377">
        <w:rPr>
          <w:rFonts w:ascii="Raleway" w:hAnsi="Raleway"/>
          <w:sz w:val="20"/>
          <w:szCs w:val="20"/>
          <w:lang w:val="es-MX"/>
        </w:rPr>
        <w:t>Esto significa que las componentes de frecuencia del mensaje no se mantienen en su posición original, sino que se trasladan alrededor de la frecuencia portadora.</w:t>
      </w:r>
    </w:p>
    <w:p w14:paraId="20979546" w14:textId="64D88EDC" w:rsidR="003F5377" w:rsidRPr="003F5377" w:rsidRDefault="003F5377" w:rsidP="003F5377">
      <w:pPr>
        <w:spacing w:line="360" w:lineRule="auto"/>
        <w:rPr>
          <w:rFonts w:ascii="Raleway" w:hAnsi="Raleway"/>
          <w:sz w:val="20"/>
          <w:szCs w:val="20"/>
          <w:lang w:val="es-MX"/>
        </w:rPr>
      </w:pPr>
      <w:r w:rsidRPr="003F5377">
        <w:rPr>
          <w:rFonts w:ascii="Raleway" w:hAnsi="Raleway"/>
          <w:sz w:val="20"/>
          <w:szCs w:val="20"/>
          <w:lang w:val="es-MX"/>
        </w:rPr>
        <w:t>Por lo tanto:</w:t>
      </w:r>
    </w:p>
    <w:p w14:paraId="0F819A4B" w14:textId="6F5B2BA7" w:rsidR="003F5377" w:rsidRPr="003F5377" w:rsidRDefault="003F5377" w:rsidP="003F5377">
      <w:pPr>
        <w:pStyle w:val="Prrafodelista"/>
        <w:numPr>
          <w:ilvl w:val="0"/>
          <w:numId w:val="12"/>
        </w:numPr>
        <w:spacing w:line="360" w:lineRule="auto"/>
        <w:rPr>
          <w:rFonts w:ascii="Raleway" w:hAnsi="Raleway"/>
          <w:sz w:val="20"/>
          <w:szCs w:val="20"/>
          <w:lang w:val="es-MX"/>
        </w:rPr>
      </w:pPr>
      <w:r w:rsidRPr="003F5377">
        <w:rPr>
          <w:rFonts w:ascii="Raleway" w:hAnsi="Raleway"/>
          <w:sz w:val="20"/>
          <w:szCs w:val="20"/>
          <w:lang w:val="es-MX"/>
        </w:rPr>
        <w:t>La relación entre la frecuencia original de la señal moduladora y la frecuencia resultante en la señal modulada no es lineal, ya que hay un desplazamiento espectral.</w:t>
      </w:r>
    </w:p>
    <w:p w14:paraId="716572BB" w14:textId="7A08DAC7" w:rsidR="007A318E" w:rsidRDefault="003F5377" w:rsidP="003F5377">
      <w:pPr>
        <w:pStyle w:val="Prrafodelista"/>
        <w:numPr>
          <w:ilvl w:val="0"/>
          <w:numId w:val="12"/>
        </w:numPr>
        <w:spacing w:line="360" w:lineRule="auto"/>
        <w:rPr>
          <w:rFonts w:ascii="Raleway" w:hAnsi="Raleway"/>
          <w:sz w:val="20"/>
          <w:szCs w:val="20"/>
          <w:lang w:val="es-MX"/>
        </w:rPr>
      </w:pPr>
      <w:r w:rsidRPr="003F5377">
        <w:rPr>
          <w:rFonts w:ascii="Raleway" w:hAnsi="Raleway"/>
          <w:sz w:val="20"/>
          <w:szCs w:val="20"/>
          <w:lang w:val="es-MX"/>
        </w:rPr>
        <w:lastRenderedPageBreak/>
        <w:t>La superposición del espectro del mensaje con la portadora y sus bandas laterales rompe la linealidad.</w:t>
      </w:r>
    </w:p>
    <w:p w14:paraId="3FF7537D" w14:textId="03D15E67" w:rsidR="007728CF" w:rsidRPr="003F5377" w:rsidRDefault="007728CF" w:rsidP="003F5377">
      <w:pPr>
        <w:pStyle w:val="Prrafodelista"/>
        <w:numPr>
          <w:ilvl w:val="0"/>
          <w:numId w:val="12"/>
        </w:numPr>
        <w:spacing w:line="360" w:lineRule="auto"/>
        <w:rPr>
          <w:rFonts w:ascii="Raleway" w:hAnsi="Raleway"/>
          <w:sz w:val="20"/>
          <w:szCs w:val="20"/>
          <w:lang w:val="es-MX"/>
        </w:rPr>
      </w:pPr>
      <w:r w:rsidRPr="007728CF">
        <w:rPr>
          <w:rFonts w:ascii="Raleway" w:hAnsi="Raleway"/>
          <w:sz w:val="20"/>
          <w:szCs w:val="20"/>
          <w:lang w:val="es-MX"/>
        </w:rPr>
        <w:t>No existe linealidad espectral e</w:t>
      </w:r>
      <w:r>
        <w:rPr>
          <w:rFonts w:ascii="Raleway" w:hAnsi="Raleway"/>
          <w:sz w:val="20"/>
          <w:szCs w:val="20"/>
          <w:lang w:val="es-MX"/>
        </w:rPr>
        <w:t>n</w:t>
      </w:r>
      <w:r w:rsidRPr="007728CF">
        <w:rPr>
          <w:rFonts w:ascii="Raleway" w:hAnsi="Raleway"/>
          <w:sz w:val="20"/>
          <w:szCs w:val="20"/>
          <w:lang w:val="es-MX"/>
        </w:rPr>
        <w:t xml:space="preserve"> AM, porque las frecuencias del mensaje se trasladan y duplican alrededor de la frecuencia portadora, alterando la relación lineal original del espectro.</w:t>
      </w:r>
    </w:p>
    <w:p w14:paraId="6EA81B02" w14:textId="77777777" w:rsidR="007A318E" w:rsidRPr="007A318E" w:rsidRDefault="007A318E" w:rsidP="007A318E">
      <w:pPr>
        <w:spacing w:line="360" w:lineRule="auto"/>
        <w:rPr>
          <w:rFonts w:ascii="Raleway" w:hAnsi="Raleway"/>
          <w:i/>
          <w:iCs/>
          <w:color w:val="9999FF"/>
          <w:lang w:val="es-MX"/>
        </w:rPr>
      </w:pPr>
    </w:p>
    <w:p w14:paraId="644A7E8A" w14:textId="77777777" w:rsidR="007A318E" w:rsidRDefault="00F35C64" w:rsidP="00F35C64">
      <w:pPr>
        <w:pStyle w:val="Prrafodelista"/>
        <w:numPr>
          <w:ilvl w:val="0"/>
          <w:numId w:val="10"/>
        </w:numPr>
        <w:spacing w:line="360" w:lineRule="auto"/>
        <w:rPr>
          <w:rFonts w:ascii="Raleway" w:hAnsi="Raleway"/>
          <w:i/>
          <w:iCs/>
          <w:color w:val="9999FF"/>
          <w:lang w:val="es-MX"/>
        </w:rPr>
      </w:pPr>
      <w:r w:rsidRPr="007A318E">
        <w:rPr>
          <w:rFonts w:ascii="Raleway" w:hAnsi="Raleway"/>
          <w:i/>
          <w:iCs/>
          <w:color w:val="9999FF"/>
          <w:lang w:val="es-MX"/>
        </w:rPr>
        <w:t>¿Cómo se puede lograr la sobremodulación?</w:t>
      </w:r>
    </w:p>
    <w:p w14:paraId="67B6A7B3" w14:textId="2A69E6F9" w:rsidR="00B9119F" w:rsidRPr="00B9119F" w:rsidRDefault="006D1832" w:rsidP="00B9119F">
      <w:pPr>
        <w:spacing w:line="360" w:lineRule="auto"/>
        <w:rPr>
          <w:rFonts w:ascii="Raleway" w:hAnsi="Raleway"/>
          <w:sz w:val="20"/>
          <w:szCs w:val="20"/>
          <w:lang w:val="es-MX"/>
        </w:rPr>
      </w:pPr>
      <w:r w:rsidRPr="00B9119F">
        <w:rPr>
          <w:rFonts w:ascii="Raleway" w:hAnsi="Raleway"/>
          <w:sz w:val="20"/>
          <w:szCs w:val="20"/>
          <w:lang w:val="es-MX"/>
        </w:rPr>
        <w:t>S</w:t>
      </w:r>
      <w:r w:rsidR="00B9119F" w:rsidRPr="00B9119F">
        <w:rPr>
          <w:rFonts w:ascii="Raleway" w:hAnsi="Raleway"/>
          <w:sz w:val="20"/>
          <w:szCs w:val="20"/>
          <w:lang w:val="es-MX"/>
        </w:rPr>
        <w:t xml:space="preserve">e logra cuando el índice de modulación m es mayor que 1, es decir, cuando la amplitud de la señal moduladora es mayor que la amplitud de la portadora </w:t>
      </w:r>
      <m:oMath>
        <m:d>
          <m:dPr>
            <m:ctrlPr>
              <w:rPr>
                <w:rFonts w:ascii="Cambria Math" w:hAnsi="Cambria Math"/>
                <w:i/>
                <w:sz w:val="20"/>
                <w:szCs w:val="20"/>
                <w:lang w:val="es-MX"/>
              </w:rPr>
            </m:ctrlPr>
          </m:dPr>
          <m:e>
            <m:sSub>
              <m:sSubPr>
                <m:ctrlPr>
                  <w:rPr>
                    <w:rFonts w:ascii="Cambria Math" w:hAnsi="Cambria Math"/>
                    <w:i/>
                    <w:sz w:val="20"/>
                    <w:szCs w:val="20"/>
                    <w:lang w:val="es-MX"/>
                  </w:rPr>
                </m:ctrlPr>
              </m:sSubPr>
              <m:e>
                <m:r>
                  <w:rPr>
                    <w:rFonts w:ascii="Cambria Math" w:hAnsi="Cambria Math"/>
                    <w:sz w:val="20"/>
                    <w:szCs w:val="20"/>
                    <w:lang w:val="es-MX"/>
                  </w:rPr>
                  <m:t>V</m:t>
                </m:r>
              </m:e>
              <m:sub>
                <m:r>
                  <w:rPr>
                    <w:rFonts w:ascii="Cambria Math" w:hAnsi="Cambria Math"/>
                    <w:sz w:val="20"/>
                    <w:szCs w:val="20"/>
                    <w:lang w:val="es-MX"/>
                  </w:rPr>
                  <m:t>m</m:t>
                </m:r>
              </m:sub>
            </m:sSub>
            <m:r>
              <w:rPr>
                <w:rFonts w:ascii="Cambria Math" w:hAnsi="Cambria Math"/>
                <w:sz w:val="20"/>
                <w:szCs w:val="20"/>
                <w:lang w:val="es-MX"/>
              </w:rPr>
              <m:t>&gt;</m:t>
            </m:r>
            <m:sSub>
              <m:sSubPr>
                <m:ctrlPr>
                  <w:rPr>
                    <w:rFonts w:ascii="Cambria Math" w:hAnsi="Cambria Math"/>
                    <w:i/>
                    <w:sz w:val="20"/>
                    <w:szCs w:val="20"/>
                    <w:lang w:val="es-MX"/>
                  </w:rPr>
                </m:ctrlPr>
              </m:sSubPr>
              <m:e>
                <m:r>
                  <w:rPr>
                    <w:rFonts w:ascii="Cambria Math" w:hAnsi="Cambria Math"/>
                    <w:sz w:val="20"/>
                    <w:szCs w:val="20"/>
                    <w:lang w:val="es-MX"/>
                  </w:rPr>
                  <m:t>V</m:t>
                </m:r>
              </m:e>
              <m:sub>
                <m:r>
                  <w:rPr>
                    <w:rFonts w:ascii="Cambria Math" w:hAnsi="Cambria Math"/>
                    <w:sz w:val="20"/>
                    <w:szCs w:val="20"/>
                    <w:lang w:val="es-MX"/>
                  </w:rPr>
                  <m:t>p</m:t>
                </m:r>
              </m:sub>
            </m:sSub>
          </m:e>
        </m:d>
      </m:oMath>
      <w:r w:rsidR="00B9119F" w:rsidRPr="00B9119F">
        <w:rPr>
          <w:rFonts w:ascii="Raleway" w:hAnsi="Raleway"/>
          <w:sz w:val="20"/>
          <w:szCs w:val="20"/>
          <w:lang w:val="es-MX"/>
        </w:rPr>
        <w:t>. Esto provoca que la envolvente de la señal modulada ya no represente correctamente la señal moduladora, generando distorsión.</w:t>
      </w:r>
    </w:p>
    <w:p w14:paraId="344B5449" w14:textId="40CA63AB" w:rsidR="007A318E" w:rsidRPr="00B9119F" w:rsidRDefault="00B9119F" w:rsidP="00B9119F">
      <w:pPr>
        <w:spacing w:line="360" w:lineRule="auto"/>
        <w:rPr>
          <w:rFonts w:ascii="Raleway" w:hAnsi="Raleway"/>
          <w:sz w:val="20"/>
          <w:szCs w:val="20"/>
          <w:lang w:val="es-MX"/>
        </w:rPr>
      </w:pPr>
      <w:r w:rsidRPr="00B9119F">
        <w:rPr>
          <w:rFonts w:ascii="Raleway" w:hAnsi="Raleway"/>
          <w:sz w:val="20"/>
          <w:szCs w:val="20"/>
          <w:lang w:val="es-MX"/>
        </w:rPr>
        <w:t>Esta situación ocurre al aumentar excesivamente la amplitud de la señal moduladora en el modulador, superando el nivel máximo permitido para una modulación lineal. La sobremodulación provoca inversión de fase en la portadora y genera componentes de alta frecuencia no deseadas, ampliando el ancho de banda de la señal y causando interferencias en canales adyacentes.</w:t>
      </w:r>
    </w:p>
    <w:p w14:paraId="2E9EF1A0" w14:textId="77777777" w:rsidR="007A318E" w:rsidRPr="007A318E" w:rsidRDefault="007A318E" w:rsidP="007A318E">
      <w:pPr>
        <w:spacing w:line="360" w:lineRule="auto"/>
        <w:rPr>
          <w:rFonts w:ascii="Raleway" w:hAnsi="Raleway"/>
          <w:i/>
          <w:iCs/>
          <w:color w:val="9999FF"/>
          <w:lang w:val="es-MX"/>
        </w:rPr>
      </w:pPr>
    </w:p>
    <w:p w14:paraId="077AA843" w14:textId="77777777" w:rsidR="007A318E" w:rsidRDefault="00F35C64" w:rsidP="00F35C64">
      <w:pPr>
        <w:pStyle w:val="Prrafodelista"/>
        <w:numPr>
          <w:ilvl w:val="0"/>
          <w:numId w:val="10"/>
        </w:numPr>
        <w:spacing w:line="360" w:lineRule="auto"/>
        <w:rPr>
          <w:rFonts w:ascii="Raleway" w:hAnsi="Raleway"/>
          <w:i/>
          <w:iCs/>
          <w:color w:val="9999FF"/>
          <w:lang w:val="es-MX"/>
        </w:rPr>
      </w:pPr>
      <w:r w:rsidRPr="007A318E">
        <w:rPr>
          <w:rFonts w:ascii="Raleway" w:hAnsi="Raleway"/>
          <w:i/>
          <w:iCs/>
          <w:color w:val="9999FF"/>
          <w:lang w:val="es-MX"/>
        </w:rPr>
        <w:t>¿Es conveniente quitar la portadora de una señal modulada en AM?</w:t>
      </w:r>
    </w:p>
    <w:p w14:paraId="6C7D3B42" w14:textId="77777777" w:rsidR="006C51B8" w:rsidRPr="006C51B8" w:rsidRDefault="006C51B8" w:rsidP="006C51B8">
      <w:pPr>
        <w:spacing w:line="360" w:lineRule="auto"/>
        <w:rPr>
          <w:rFonts w:ascii="Raleway" w:hAnsi="Raleway"/>
          <w:sz w:val="20"/>
          <w:szCs w:val="20"/>
          <w:lang w:val="es-MX"/>
        </w:rPr>
      </w:pPr>
      <w:r w:rsidRPr="006C51B8">
        <w:rPr>
          <w:rFonts w:ascii="Raleway" w:hAnsi="Raleway"/>
          <w:sz w:val="20"/>
          <w:szCs w:val="20"/>
          <w:lang w:val="es-MX"/>
        </w:rPr>
        <w:t>No es conveniente quitar completamente la portadora de una señal modulada en AM en las ondas AM convencionales porque la portadora sirve para ordenar el espectro radioeléctrico y facilitar la demodulación en el receptor mediante detección de envolvente. Sin la portadora, la demodulación se vuelve más compleja y costosa, ya que sería necesario regenerarla en el receptor mediante circuitos adicionales como sintetizadores de frecuencia (PLL).</w:t>
      </w:r>
    </w:p>
    <w:p w14:paraId="2F7EBB31" w14:textId="77777777" w:rsidR="007A318E" w:rsidRPr="007A318E" w:rsidRDefault="007A318E" w:rsidP="007A318E">
      <w:pPr>
        <w:spacing w:line="360" w:lineRule="auto"/>
        <w:rPr>
          <w:rFonts w:ascii="Raleway" w:hAnsi="Raleway"/>
          <w:i/>
          <w:iCs/>
          <w:color w:val="9999FF"/>
          <w:lang w:val="es-MX"/>
        </w:rPr>
      </w:pPr>
    </w:p>
    <w:p w14:paraId="7B4C6FCB" w14:textId="77777777" w:rsidR="007A318E" w:rsidRDefault="00F35C64" w:rsidP="00F35C64">
      <w:pPr>
        <w:pStyle w:val="Prrafodelista"/>
        <w:numPr>
          <w:ilvl w:val="0"/>
          <w:numId w:val="10"/>
        </w:numPr>
        <w:spacing w:line="360" w:lineRule="auto"/>
        <w:rPr>
          <w:rFonts w:ascii="Raleway" w:hAnsi="Raleway"/>
          <w:i/>
          <w:iCs/>
          <w:color w:val="9999FF"/>
          <w:lang w:val="es-MX"/>
        </w:rPr>
      </w:pPr>
      <w:r w:rsidRPr="007A318E">
        <w:rPr>
          <w:rFonts w:ascii="Raleway" w:hAnsi="Raleway"/>
          <w:i/>
          <w:iCs/>
          <w:color w:val="9999FF"/>
          <w:lang w:val="es-MX"/>
        </w:rPr>
        <w:t>¿Cómo se calcula la potencia de una señal modulada en AM?</w:t>
      </w:r>
    </w:p>
    <w:p w14:paraId="771D3591" w14:textId="77777777" w:rsidR="00733F52" w:rsidRPr="00733F52" w:rsidRDefault="00733F52" w:rsidP="00733F52">
      <w:pPr>
        <w:spacing w:line="360" w:lineRule="auto"/>
        <w:rPr>
          <w:rFonts w:ascii="Raleway" w:hAnsi="Raleway"/>
          <w:sz w:val="20"/>
          <w:szCs w:val="20"/>
          <w:lang w:val="es-MX"/>
        </w:rPr>
      </w:pPr>
      <w:r w:rsidRPr="00733F52">
        <w:rPr>
          <w:rFonts w:ascii="Raleway" w:hAnsi="Raleway"/>
          <w:sz w:val="20"/>
          <w:szCs w:val="20"/>
          <w:lang w:val="es-MX"/>
        </w:rPr>
        <w:t>La potencia de una señal modulada en amplitud (AM) se calcula sumando la potencia de la portadora y la potencia de las bandas laterales. La expresión general es:</w:t>
      </w:r>
    </w:p>
    <w:p w14:paraId="14697931" w14:textId="20A63152" w:rsidR="00733F52" w:rsidRDefault="00733F52" w:rsidP="00733F52">
      <w:pPr>
        <w:spacing w:line="360" w:lineRule="auto"/>
        <w:rPr>
          <w:rFonts w:ascii="Raleway" w:hAnsi="Raleway"/>
          <w:sz w:val="20"/>
          <w:szCs w:val="20"/>
          <w:lang w:val="es-MX"/>
        </w:rPr>
      </w:pPr>
      <m:oMathPara>
        <m:oMath>
          <m:r>
            <w:rPr>
              <w:rFonts w:ascii="Cambria Math" w:hAnsi="Cambria Math"/>
              <w:sz w:val="20"/>
              <w:szCs w:val="20"/>
              <w:lang w:val="es-MX"/>
            </w:rPr>
            <m:t>P=</m:t>
          </m:r>
          <m:sSub>
            <m:sSubPr>
              <m:ctrlPr>
                <w:rPr>
                  <w:rFonts w:ascii="Cambria Math" w:hAnsi="Cambria Math"/>
                  <w:i/>
                  <w:sz w:val="20"/>
                  <w:szCs w:val="20"/>
                  <w:lang w:val="es-MX"/>
                </w:rPr>
              </m:ctrlPr>
            </m:sSubPr>
            <m:e>
              <m:r>
                <w:rPr>
                  <w:rFonts w:ascii="Cambria Math" w:hAnsi="Cambria Math"/>
                  <w:sz w:val="20"/>
                  <w:szCs w:val="20"/>
                  <w:lang w:val="es-MX"/>
                </w:rPr>
                <m:t>P</m:t>
              </m:r>
            </m:e>
            <m:sub>
              <m:r>
                <w:rPr>
                  <w:rFonts w:ascii="Cambria Math" w:hAnsi="Cambria Math"/>
                  <w:sz w:val="20"/>
                  <w:szCs w:val="20"/>
                  <w:lang w:val="es-MX"/>
                </w:rPr>
                <m:t>p</m:t>
              </m:r>
            </m:sub>
          </m:sSub>
          <m:r>
            <w:rPr>
              <w:rFonts w:ascii="Cambria Math" w:hAnsi="Cambria Math"/>
              <w:sz w:val="20"/>
              <w:szCs w:val="20"/>
              <w:lang w:val="es-MX"/>
            </w:rPr>
            <m:t>+</m:t>
          </m:r>
          <m:f>
            <m:fPr>
              <m:ctrlPr>
                <w:rPr>
                  <w:rFonts w:ascii="Cambria Math" w:hAnsi="Cambria Math"/>
                  <w:i/>
                  <w:sz w:val="20"/>
                  <w:szCs w:val="20"/>
                  <w:lang w:val="es-MX"/>
                </w:rPr>
              </m:ctrlPr>
            </m:fPr>
            <m:num>
              <m:sSup>
                <m:sSupPr>
                  <m:ctrlPr>
                    <w:rPr>
                      <w:rFonts w:ascii="Cambria Math" w:hAnsi="Cambria Math"/>
                      <w:i/>
                      <w:sz w:val="20"/>
                      <w:szCs w:val="20"/>
                      <w:lang w:val="es-MX"/>
                    </w:rPr>
                  </m:ctrlPr>
                </m:sSupPr>
                <m:e>
                  <m:r>
                    <w:rPr>
                      <w:rFonts w:ascii="Cambria Math" w:hAnsi="Cambria Math"/>
                      <w:sz w:val="20"/>
                      <w:szCs w:val="20"/>
                      <w:lang w:val="es-MX"/>
                    </w:rPr>
                    <m:t>m</m:t>
                  </m:r>
                </m:e>
                <m:sup>
                  <m:r>
                    <w:rPr>
                      <w:rFonts w:ascii="Cambria Math" w:hAnsi="Cambria Math"/>
                      <w:sz w:val="20"/>
                      <w:szCs w:val="20"/>
                      <w:lang w:val="es-MX"/>
                    </w:rPr>
                    <m:t>2</m:t>
                  </m:r>
                </m:sup>
              </m:sSup>
            </m:num>
            <m:den>
              <m:r>
                <w:rPr>
                  <w:rFonts w:ascii="Cambria Math" w:hAnsi="Cambria Math"/>
                  <w:sz w:val="20"/>
                  <w:szCs w:val="20"/>
                  <w:lang w:val="es-MX"/>
                </w:rPr>
                <m:t>2</m:t>
              </m:r>
            </m:den>
          </m:f>
          <m:sSub>
            <m:sSubPr>
              <m:ctrlPr>
                <w:rPr>
                  <w:rFonts w:ascii="Cambria Math" w:hAnsi="Cambria Math"/>
                  <w:i/>
                  <w:sz w:val="20"/>
                  <w:szCs w:val="20"/>
                  <w:lang w:val="es-MX"/>
                </w:rPr>
              </m:ctrlPr>
            </m:sSubPr>
            <m:e>
              <m:r>
                <w:rPr>
                  <w:rFonts w:ascii="Cambria Math" w:hAnsi="Cambria Math"/>
                  <w:sz w:val="20"/>
                  <w:szCs w:val="20"/>
                  <w:lang w:val="es-MX"/>
                </w:rPr>
                <m:t>P</m:t>
              </m:r>
            </m:e>
            <m:sub>
              <m:r>
                <w:rPr>
                  <w:rFonts w:ascii="Cambria Math" w:hAnsi="Cambria Math"/>
                  <w:sz w:val="20"/>
                  <w:szCs w:val="20"/>
                  <w:lang w:val="es-MX"/>
                </w:rPr>
                <m:t>p</m:t>
              </m:r>
            </m:sub>
          </m:sSub>
          <m:r>
            <w:rPr>
              <w:rFonts w:ascii="Cambria Math" w:hAnsi="Cambria Math"/>
              <w:sz w:val="20"/>
              <w:szCs w:val="20"/>
              <w:lang w:val="es-MX"/>
            </w:rPr>
            <m:t>=P_p</m:t>
          </m:r>
          <m:d>
            <m:dPr>
              <m:ctrlPr>
                <w:rPr>
                  <w:rFonts w:ascii="Cambria Math" w:hAnsi="Cambria Math"/>
                  <w:i/>
                  <w:sz w:val="20"/>
                  <w:szCs w:val="20"/>
                  <w:lang w:val="es-MX"/>
                </w:rPr>
              </m:ctrlPr>
            </m:dPr>
            <m:e>
              <m:r>
                <w:rPr>
                  <w:rFonts w:ascii="Cambria Math" w:hAnsi="Cambria Math"/>
                  <w:sz w:val="20"/>
                  <w:szCs w:val="20"/>
                  <w:lang w:val="es-MX"/>
                </w:rPr>
                <m:t>1+</m:t>
              </m:r>
              <m:f>
                <m:fPr>
                  <m:ctrlPr>
                    <w:rPr>
                      <w:rFonts w:ascii="Cambria Math" w:hAnsi="Cambria Math"/>
                      <w:i/>
                      <w:sz w:val="20"/>
                      <w:szCs w:val="20"/>
                      <w:lang w:val="es-MX"/>
                    </w:rPr>
                  </m:ctrlPr>
                </m:fPr>
                <m:num>
                  <m:sSup>
                    <m:sSupPr>
                      <m:ctrlPr>
                        <w:rPr>
                          <w:rFonts w:ascii="Cambria Math" w:hAnsi="Cambria Math"/>
                          <w:i/>
                          <w:sz w:val="20"/>
                          <w:szCs w:val="20"/>
                          <w:lang w:val="es-MX"/>
                        </w:rPr>
                      </m:ctrlPr>
                    </m:sSupPr>
                    <m:e>
                      <m:r>
                        <w:rPr>
                          <w:rFonts w:ascii="Cambria Math" w:hAnsi="Cambria Math"/>
                          <w:sz w:val="20"/>
                          <w:szCs w:val="20"/>
                          <w:lang w:val="es-MX"/>
                        </w:rPr>
                        <m:t>m</m:t>
                      </m:r>
                    </m:e>
                    <m:sup>
                      <m:r>
                        <w:rPr>
                          <w:rFonts w:ascii="Cambria Math" w:hAnsi="Cambria Math"/>
                          <w:sz w:val="20"/>
                          <w:szCs w:val="20"/>
                          <w:lang w:val="es-MX"/>
                        </w:rPr>
                        <m:t>2</m:t>
                      </m:r>
                    </m:sup>
                  </m:sSup>
                </m:num>
                <m:den>
                  <m:r>
                    <w:rPr>
                      <w:rFonts w:ascii="Cambria Math" w:hAnsi="Cambria Math"/>
                      <w:sz w:val="20"/>
                      <w:szCs w:val="20"/>
                      <w:lang w:val="es-MX"/>
                    </w:rPr>
                    <m:t>2</m:t>
                  </m:r>
                </m:den>
              </m:f>
            </m:e>
          </m:d>
        </m:oMath>
      </m:oMathPara>
    </w:p>
    <w:p w14:paraId="14C61C76" w14:textId="250D9067" w:rsidR="00733F52" w:rsidRPr="00733F52" w:rsidRDefault="00733F52" w:rsidP="00733F52">
      <w:pPr>
        <w:spacing w:line="360" w:lineRule="auto"/>
        <w:rPr>
          <w:rFonts w:ascii="Raleway" w:hAnsi="Raleway"/>
          <w:sz w:val="20"/>
          <w:szCs w:val="20"/>
          <w:lang w:val="es-MX"/>
        </w:rPr>
      </w:pPr>
      <w:r w:rsidRPr="00733F52">
        <w:rPr>
          <w:rFonts w:ascii="Raleway" w:hAnsi="Raleway"/>
          <w:sz w:val="20"/>
          <w:szCs w:val="20"/>
          <w:lang w:val="es-MX"/>
        </w:rPr>
        <w:t>donde:</w:t>
      </w:r>
    </w:p>
    <w:p w14:paraId="352B079A" w14:textId="77777777" w:rsidR="002C3AD4" w:rsidRDefault="00733F52" w:rsidP="00733F52">
      <w:pPr>
        <w:spacing w:line="360" w:lineRule="auto"/>
        <w:rPr>
          <w:rFonts w:ascii="Raleway" w:hAnsi="Raleway"/>
          <w:sz w:val="20"/>
          <w:szCs w:val="20"/>
          <w:lang w:val="es-MX"/>
        </w:rPr>
      </w:pPr>
      <w:r w:rsidRPr="00733F52">
        <w:rPr>
          <w:rFonts w:ascii="Raleway" w:hAnsi="Raleway"/>
          <w:sz w:val="20"/>
          <w:szCs w:val="20"/>
          <w:lang w:val="es-MX"/>
        </w:rPr>
        <w:t>P es la potencia total de la señal modulada,</w:t>
      </w:r>
    </w:p>
    <w:p w14:paraId="320FE039" w14:textId="77777777" w:rsidR="002C3AD4" w:rsidRDefault="002C3AD4" w:rsidP="00733F52">
      <w:pPr>
        <w:spacing w:line="360" w:lineRule="auto"/>
        <w:rPr>
          <w:rFonts w:ascii="Raleway" w:hAnsi="Raleway"/>
          <w:sz w:val="20"/>
          <w:szCs w:val="20"/>
          <w:lang w:val="es-MX"/>
        </w:rPr>
      </w:pPr>
      <m:oMath>
        <m:sSub>
          <m:sSubPr>
            <m:ctrlPr>
              <w:rPr>
                <w:rFonts w:ascii="Cambria Math" w:hAnsi="Cambria Math"/>
                <w:i/>
                <w:sz w:val="20"/>
                <w:szCs w:val="20"/>
                <w:lang w:val="es-MX"/>
              </w:rPr>
            </m:ctrlPr>
          </m:sSubPr>
          <m:e>
            <m:r>
              <w:rPr>
                <w:rFonts w:ascii="Cambria Math" w:hAnsi="Cambria Math"/>
                <w:sz w:val="20"/>
                <w:szCs w:val="20"/>
                <w:lang w:val="es-MX"/>
              </w:rPr>
              <m:t>P</m:t>
            </m:r>
          </m:e>
          <m:sub>
            <m:r>
              <w:rPr>
                <w:rFonts w:ascii="Cambria Math" w:hAnsi="Cambria Math"/>
                <w:sz w:val="20"/>
                <w:szCs w:val="20"/>
                <w:lang w:val="es-MX"/>
              </w:rPr>
              <m:t>p</m:t>
            </m:r>
          </m:sub>
        </m:sSub>
      </m:oMath>
      <w:r w:rsidR="00733F52" w:rsidRPr="00733F52">
        <w:rPr>
          <w:rFonts w:ascii="Raleway" w:hAnsi="Raleway"/>
          <w:sz w:val="20"/>
          <w:szCs w:val="20"/>
          <w:lang w:val="es-MX"/>
        </w:rPr>
        <w:t xml:space="preserve"> es la potencia de la portadora,</w:t>
      </w:r>
    </w:p>
    <w:p w14:paraId="7F6EA057" w14:textId="095D2F33" w:rsidR="00733F52" w:rsidRPr="00733F52" w:rsidRDefault="00733F52" w:rsidP="00733F52">
      <w:pPr>
        <w:spacing w:line="360" w:lineRule="auto"/>
        <w:rPr>
          <w:rFonts w:ascii="Raleway" w:hAnsi="Raleway"/>
          <w:sz w:val="20"/>
          <w:szCs w:val="20"/>
          <w:lang w:val="es-MX"/>
        </w:rPr>
      </w:pPr>
      <w:r w:rsidRPr="00733F52">
        <w:rPr>
          <w:rFonts w:ascii="Raleway" w:hAnsi="Raleway"/>
          <w:sz w:val="20"/>
          <w:szCs w:val="20"/>
          <w:lang w:val="es-MX"/>
        </w:rPr>
        <w:lastRenderedPageBreak/>
        <w:t>m es el índice de modulación (proporción de la amplitud moduladora respecto a la portadora).</w:t>
      </w:r>
    </w:p>
    <w:p w14:paraId="520A2397" w14:textId="77777777" w:rsidR="00733F52" w:rsidRPr="00733F52" w:rsidRDefault="00733F52" w:rsidP="00733F52">
      <w:pPr>
        <w:spacing w:line="360" w:lineRule="auto"/>
        <w:rPr>
          <w:rFonts w:ascii="Raleway" w:hAnsi="Raleway"/>
          <w:sz w:val="20"/>
          <w:szCs w:val="20"/>
          <w:lang w:val="es-MX"/>
        </w:rPr>
      </w:pPr>
      <w:r w:rsidRPr="00733F52">
        <w:rPr>
          <w:rFonts w:ascii="Raleway" w:hAnsi="Raleway"/>
          <w:sz w:val="20"/>
          <w:szCs w:val="20"/>
          <w:lang w:val="es-MX"/>
        </w:rPr>
        <w:t>Esto indica que la potencia total es la potencia de la portadora más una cantidad proporcional al cuadrado del índice de modulación, que corresponde a la potencia de las dos bandas laterales que contienen la información.</w:t>
      </w:r>
    </w:p>
    <w:p w14:paraId="1F50AFB9" w14:textId="77777777" w:rsidR="007A318E" w:rsidRPr="007A318E" w:rsidRDefault="007A318E" w:rsidP="007A318E">
      <w:pPr>
        <w:spacing w:line="360" w:lineRule="auto"/>
        <w:rPr>
          <w:rFonts w:ascii="Raleway" w:hAnsi="Raleway"/>
          <w:i/>
          <w:iCs/>
          <w:color w:val="9999FF"/>
          <w:lang w:val="es-MX"/>
        </w:rPr>
      </w:pPr>
    </w:p>
    <w:p w14:paraId="385FB02F" w14:textId="77777777" w:rsidR="007A318E" w:rsidRDefault="00F35C64" w:rsidP="007A318E">
      <w:pPr>
        <w:pStyle w:val="Prrafodelista"/>
        <w:numPr>
          <w:ilvl w:val="0"/>
          <w:numId w:val="10"/>
        </w:numPr>
        <w:spacing w:line="360" w:lineRule="auto"/>
        <w:rPr>
          <w:rFonts w:ascii="Raleway" w:hAnsi="Raleway"/>
          <w:i/>
          <w:iCs/>
          <w:color w:val="9999FF"/>
          <w:lang w:val="es-MX"/>
        </w:rPr>
      </w:pPr>
      <w:r w:rsidRPr="007A318E">
        <w:rPr>
          <w:rFonts w:ascii="Raleway" w:hAnsi="Raleway"/>
          <w:i/>
          <w:iCs/>
          <w:color w:val="9999FF"/>
          <w:lang w:val="es-MX"/>
        </w:rPr>
        <w:t>¿Por qué se modula? Anote cuatro causas.</w:t>
      </w:r>
    </w:p>
    <w:p w14:paraId="772677A2" w14:textId="478F3B24" w:rsidR="009E4DB3" w:rsidRPr="00D37FCF" w:rsidRDefault="009E4DB3" w:rsidP="00D37FCF">
      <w:pPr>
        <w:pStyle w:val="Prrafodelista"/>
        <w:numPr>
          <w:ilvl w:val="0"/>
          <w:numId w:val="13"/>
        </w:numPr>
        <w:spacing w:line="360" w:lineRule="auto"/>
        <w:rPr>
          <w:rFonts w:ascii="Raleway" w:hAnsi="Raleway"/>
          <w:sz w:val="20"/>
          <w:szCs w:val="20"/>
          <w:lang w:val="es-MX"/>
        </w:rPr>
      </w:pPr>
      <w:r w:rsidRPr="00D37FCF">
        <w:rPr>
          <w:rFonts w:ascii="Raleway" w:hAnsi="Raleway"/>
          <w:sz w:val="20"/>
          <w:szCs w:val="20"/>
          <w:lang w:val="es-MX"/>
        </w:rPr>
        <w:t>Para disminuir las dimensiones físicas de las antenas, ya que señales de alta frecuencia requieren antenas más pequeñas, facilitando su fabricación y uso práctico.</w:t>
      </w:r>
    </w:p>
    <w:p w14:paraId="3C91007E" w14:textId="6399D69C" w:rsidR="009E4DB3" w:rsidRPr="00D37FCF" w:rsidRDefault="009E4DB3" w:rsidP="00D37FCF">
      <w:pPr>
        <w:pStyle w:val="Prrafodelista"/>
        <w:numPr>
          <w:ilvl w:val="0"/>
          <w:numId w:val="13"/>
        </w:numPr>
        <w:spacing w:line="360" w:lineRule="auto"/>
        <w:rPr>
          <w:rFonts w:ascii="Raleway" w:hAnsi="Raleway"/>
          <w:sz w:val="20"/>
          <w:szCs w:val="20"/>
          <w:lang w:val="es-MX"/>
        </w:rPr>
      </w:pPr>
      <w:r w:rsidRPr="00D37FCF">
        <w:rPr>
          <w:rFonts w:ascii="Raleway" w:hAnsi="Raleway"/>
          <w:sz w:val="20"/>
          <w:szCs w:val="20"/>
          <w:lang w:val="es-MX"/>
        </w:rPr>
        <w:t>Para optimizar el ancho de banda de cada canal y evitar interferencias entre canales, permitiendo la transmisión simultánea de múltiples señales en diferentes frecuencias.</w:t>
      </w:r>
    </w:p>
    <w:p w14:paraId="43130C91" w14:textId="76777BAC" w:rsidR="009E4DB3" w:rsidRPr="00D37FCF" w:rsidRDefault="009E4DB3" w:rsidP="00D37FCF">
      <w:pPr>
        <w:pStyle w:val="Prrafodelista"/>
        <w:numPr>
          <w:ilvl w:val="0"/>
          <w:numId w:val="13"/>
        </w:numPr>
        <w:spacing w:line="360" w:lineRule="auto"/>
        <w:rPr>
          <w:rFonts w:ascii="Raleway" w:hAnsi="Raleway"/>
          <w:sz w:val="20"/>
          <w:szCs w:val="20"/>
          <w:lang w:val="es-MX"/>
        </w:rPr>
      </w:pPr>
      <w:r w:rsidRPr="00D37FCF">
        <w:rPr>
          <w:rFonts w:ascii="Raleway" w:hAnsi="Raleway"/>
          <w:sz w:val="20"/>
          <w:szCs w:val="20"/>
          <w:lang w:val="es-MX"/>
        </w:rPr>
        <w:t>Para proteger la información de las degradaciones causadas por el ruido y las interferencias durante la transmisión.</w:t>
      </w:r>
    </w:p>
    <w:p w14:paraId="05DFBDE3" w14:textId="4CD5E14E" w:rsidR="007A318E" w:rsidRPr="00D37FCF" w:rsidRDefault="009E4DB3" w:rsidP="00D37FCF">
      <w:pPr>
        <w:pStyle w:val="Prrafodelista"/>
        <w:numPr>
          <w:ilvl w:val="0"/>
          <w:numId w:val="13"/>
        </w:numPr>
        <w:spacing w:line="360" w:lineRule="auto"/>
        <w:rPr>
          <w:rFonts w:ascii="Raleway" w:hAnsi="Raleway"/>
          <w:sz w:val="20"/>
          <w:szCs w:val="20"/>
          <w:lang w:val="es-MX"/>
        </w:rPr>
      </w:pPr>
      <w:r w:rsidRPr="00D37FCF">
        <w:rPr>
          <w:rFonts w:ascii="Raleway" w:hAnsi="Raleway"/>
          <w:sz w:val="20"/>
          <w:szCs w:val="20"/>
          <w:lang w:val="es-MX"/>
        </w:rPr>
        <w:t>Para facilitar la propagación eficiente de la señal a través del canal de comunicación, ya sea por cable o aire, y permitir un ordenamiento adecuado del espectro radioeléctrico.</w:t>
      </w:r>
    </w:p>
    <w:p w14:paraId="01DD04E7" w14:textId="77777777" w:rsidR="00D37FCF" w:rsidRPr="009E4DB3" w:rsidRDefault="00D37FCF" w:rsidP="009E4DB3">
      <w:pPr>
        <w:spacing w:line="360" w:lineRule="auto"/>
        <w:rPr>
          <w:rFonts w:ascii="Raleway" w:hAnsi="Raleway"/>
          <w:sz w:val="20"/>
          <w:szCs w:val="20"/>
          <w:lang w:val="es-MX"/>
        </w:rPr>
      </w:pPr>
    </w:p>
    <w:p w14:paraId="11D7CB8C" w14:textId="49F6BDE9" w:rsidR="00904A13" w:rsidRPr="007A318E" w:rsidRDefault="008870D6" w:rsidP="007A318E">
      <w:pPr>
        <w:pStyle w:val="Prrafodelista"/>
        <w:numPr>
          <w:ilvl w:val="0"/>
          <w:numId w:val="10"/>
        </w:numPr>
        <w:spacing w:line="360" w:lineRule="auto"/>
        <w:rPr>
          <w:rFonts w:ascii="Raleway" w:hAnsi="Raleway"/>
          <w:i/>
          <w:iCs/>
          <w:color w:val="9999FF"/>
          <w:lang w:val="es-MX"/>
        </w:rPr>
      </w:pPr>
      <w:r w:rsidRPr="007A318E">
        <w:rPr>
          <w:rFonts w:ascii="Raleway" w:hAnsi="Raleway"/>
          <w:i/>
          <w:iCs/>
          <w:color w:val="9999FF"/>
          <w:lang w:val="es-MX"/>
        </w:rPr>
        <w:t>Incluya referencias utilizadas en este trabajo en formato APA, séptima edición.</w:t>
      </w:r>
    </w:p>
    <w:p w14:paraId="0D97C4CF" w14:textId="7C82353A" w:rsidR="00AA538D" w:rsidRPr="00AA538D" w:rsidRDefault="00AA538D" w:rsidP="00BF1267">
      <w:pPr>
        <w:spacing w:line="360" w:lineRule="auto"/>
        <w:ind w:firstLine="360"/>
        <w:rPr>
          <w:rFonts w:ascii="Raleway" w:hAnsi="Raleway"/>
          <w:sz w:val="22"/>
          <w:szCs w:val="22"/>
          <w:lang w:val="es-MX"/>
        </w:rPr>
      </w:pPr>
      <w:r w:rsidRPr="00AA538D">
        <w:rPr>
          <w:rFonts w:ascii="Raleway" w:hAnsi="Raleway"/>
          <w:sz w:val="22"/>
          <w:szCs w:val="22"/>
          <w:lang w:val="es-MX"/>
        </w:rPr>
        <w:t xml:space="preserve">Electronics Coach. (s.f.). </w:t>
      </w:r>
      <w:r w:rsidRPr="00AA538D">
        <w:rPr>
          <w:rFonts w:ascii="Raleway" w:hAnsi="Raleway"/>
          <w:sz w:val="22"/>
          <w:szCs w:val="22"/>
          <w:lang w:val="es-MX"/>
        </w:rPr>
        <w:t>Modulación de banda lateral única (SSB)</w:t>
      </w:r>
      <w:r>
        <w:rPr>
          <w:rFonts w:ascii="Raleway" w:hAnsi="Raleway"/>
          <w:sz w:val="22"/>
          <w:szCs w:val="22"/>
          <w:lang w:val="es-MX"/>
        </w:rPr>
        <w:t xml:space="preserve">. </w:t>
      </w:r>
      <w:r w:rsidRPr="00585D4C">
        <w:rPr>
          <w:rFonts w:ascii="Raleway" w:hAnsi="Raleway"/>
          <w:sz w:val="22"/>
          <w:szCs w:val="22"/>
          <w:lang w:val="es-MX"/>
        </w:rPr>
        <w:t xml:space="preserve">Recuperado el </w:t>
      </w:r>
      <w:r>
        <w:rPr>
          <w:rFonts w:ascii="Raleway" w:hAnsi="Raleway"/>
          <w:sz w:val="22"/>
          <w:szCs w:val="22"/>
          <w:lang w:val="es-MX"/>
        </w:rPr>
        <w:t>30</w:t>
      </w:r>
      <w:r w:rsidRPr="00585D4C">
        <w:rPr>
          <w:rFonts w:ascii="Raleway" w:hAnsi="Raleway"/>
          <w:sz w:val="22"/>
          <w:szCs w:val="22"/>
          <w:lang w:val="es-MX"/>
        </w:rPr>
        <w:t xml:space="preserve"> de </w:t>
      </w:r>
      <w:r>
        <w:rPr>
          <w:rFonts w:ascii="Raleway" w:hAnsi="Raleway"/>
          <w:sz w:val="22"/>
          <w:szCs w:val="22"/>
          <w:lang w:val="es-MX"/>
        </w:rPr>
        <w:t>octubre</w:t>
      </w:r>
      <w:r w:rsidRPr="00585D4C">
        <w:rPr>
          <w:rFonts w:ascii="Raleway" w:hAnsi="Raleway"/>
          <w:sz w:val="22"/>
          <w:szCs w:val="22"/>
          <w:lang w:val="es-MX"/>
        </w:rPr>
        <w:t xml:space="preserve"> de 2025 de </w:t>
      </w:r>
      <w:r w:rsidRPr="00AA538D">
        <w:rPr>
          <w:rFonts w:ascii="Raleway" w:hAnsi="Raleway"/>
          <w:sz w:val="22"/>
          <w:szCs w:val="22"/>
          <w:lang w:val="es-MX"/>
        </w:rPr>
        <w:t>https://electronicscoach-com.translate.goog/single-sideband-modulation.html?_x_tr_sl=en&amp;_x_tr_tl=es&amp;_x_tr_hl=es&amp;_x_tr_pto=tc#google_vignette</w:t>
      </w:r>
    </w:p>
    <w:p w14:paraId="69155EF1" w14:textId="5B382949" w:rsidR="002C6CF9" w:rsidRPr="006C2A3D" w:rsidRDefault="002C6CF9" w:rsidP="00BF1267">
      <w:pPr>
        <w:spacing w:line="360" w:lineRule="auto"/>
        <w:ind w:firstLine="360"/>
        <w:rPr>
          <w:rFonts w:ascii="Raleway" w:hAnsi="Raleway"/>
          <w:sz w:val="22"/>
          <w:szCs w:val="22"/>
          <w:lang w:val="es-MX"/>
        </w:rPr>
      </w:pPr>
      <w:r w:rsidRPr="006C2A3D">
        <w:rPr>
          <w:rFonts w:ascii="Raleway" w:hAnsi="Raleway"/>
          <w:sz w:val="22"/>
          <w:szCs w:val="22"/>
          <w:lang w:val="es-MX"/>
        </w:rPr>
        <w:t>Lara de Teachy. (</w:t>
      </w:r>
      <w:r w:rsidR="006C2A3D">
        <w:rPr>
          <w:rFonts w:ascii="Raleway" w:hAnsi="Raleway"/>
          <w:sz w:val="22"/>
          <w:szCs w:val="22"/>
          <w:lang w:val="es-MX"/>
        </w:rPr>
        <w:t>s.f.</w:t>
      </w:r>
      <w:r w:rsidRPr="006C2A3D">
        <w:rPr>
          <w:rFonts w:ascii="Raleway" w:hAnsi="Raleway"/>
          <w:sz w:val="22"/>
          <w:szCs w:val="22"/>
          <w:lang w:val="es-MX"/>
        </w:rPr>
        <w:t xml:space="preserve">). </w:t>
      </w:r>
      <w:r w:rsidR="006C2A3D" w:rsidRPr="006C2A3D">
        <w:rPr>
          <w:rFonts w:ascii="Raleway" w:hAnsi="Raleway"/>
          <w:sz w:val="22"/>
          <w:szCs w:val="22"/>
          <w:lang w:val="es-MX"/>
        </w:rPr>
        <w:t>Resumen de Sistemas Lineales: Discusión del Sistema</w:t>
      </w:r>
      <w:r w:rsidR="006C2A3D">
        <w:rPr>
          <w:rFonts w:ascii="Raleway" w:hAnsi="Raleway"/>
          <w:sz w:val="22"/>
          <w:szCs w:val="22"/>
          <w:lang w:val="es-MX"/>
        </w:rPr>
        <w:t xml:space="preserve">. Recuperado el 30 de octubre de 2025 de </w:t>
      </w:r>
      <w:r w:rsidR="006C2A3D" w:rsidRPr="006C2A3D">
        <w:rPr>
          <w:rFonts w:ascii="Raleway" w:hAnsi="Raleway"/>
          <w:sz w:val="22"/>
          <w:szCs w:val="22"/>
          <w:lang w:val="es-MX"/>
        </w:rPr>
        <w:t>https://teachy.ai/es/resumenes/educacion-media/media-superior-3-grado/matematicas-a-espanol/sistemas-lineales-discusion-del-sistema-or-resumen-de-contenido-metodo-cornell</w:t>
      </w:r>
    </w:p>
    <w:p w14:paraId="3861B690" w14:textId="0BDAEF27" w:rsidR="006372D1" w:rsidRDefault="00A82701" w:rsidP="00BF1267">
      <w:pPr>
        <w:spacing w:line="360" w:lineRule="auto"/>
        <w:ind w:firstLine="360"/>
        <w:rPr>
          <w:rFonts w:ascii="Raleway" w:hAnsi="Raleway"/>
          <w:sz w:val="22"/>
          <w:szCs w:val="22"/>
          <w:lang w:val="es-MX"/>
        </w:rPr>
      </w:pPr>
      <w:r w:rsidRPr="006C2A3D">
        <w:rPr>
          <w:rFonts w:ascii="Raleway" w:hAnsi="Raleway"/>
          <w:sz w:val="22"/>
          <w:szCs w:val="22"/>
          <w:lang w:val="es-MX"/>
        </w:rPr>
        <w:t>Santa Cruz, O.</w:t>
      </w:r>
      <w:r w:rsidR="00A60C22" w:rsidRPr="006C2A3D">
        <w:rPr>
          <w:rFonts w:ascii="Raleway" w:hAnsi="Raleway"/>
          <w:sz w:val="22"/>
          <w:szCs w:val="22"/>
          <w:lang w:val="es-MX"/>
        </w:rPr>
        <w:t>,</w:t>
      </w:r>
      <w:r w:rsidR="002C4F4D" w:rsidRPr="006C2A3D">
        <w:rPr>
          <w:rFonts w:ascii="Raleway" w:hAnsi="Raleway"/>
          <w:sz w:val="22"/>
          <w:szCs w:val="22"/>
          <w:lang w:val="es-MX"/>
        </w:rPr>
        <w:t xml:space="preserve"> (</w:t>
      </w:r>
      <w:r w:rsidRPr="006C2A3D">
        <w:rPr>
          <w:rFonts w:ascii="Raleway" w:hAnsi="Raleway"/>
          <w:sz w:val="22"/>
          <w:szCs w:val="22"/>
          <w:lang w:val="es-MX"/>
        </w:rPr>
        <w:t>2010</w:t>
      </w:r>
      <w:r w:rsidR="002C4F4D" w:rsidRPr="006C2A3D">
        <w:rPr>
          <w:rFonts w:ascii="Raleway" w:hAnsi="Raleway"/>
          <w:sz w:val="22"/>
          <w:szCs w:val="22"/>
          <w:lang w:val="es-MX"/>
        </w:rPr>
        <w:t>)</w:t>
      </w:r>
      <w:r w:rsidR="00BF1267" w:rsidRPr="006C2A3D">
        <w:rPr>
          <w:rFonts w:ascii="Raleway" w:hAnsi="Raleway"/>
          <w:sz w:val="22"/>
          <w:szCs w:val="22"/>
          <w:lang w:val="es-MX"/>
        </w:rPr>
        <w:t xml:space="preserve">. </w:t>
      </w:r>
      <w:r w:rsidR="00BF1267" w:rsidRPr="00BF1267">
        <w:rPr>
          <w:rFonts w:ascii="Raleway" w:hAnsi="Raleway"/>
          <w:sz w:val="22"/>
          <w:szCs w:val="22"/>
          <w:lang w:val="es-MX"/>
        </w:rPr>
        <w:t>Cap. 3.1.TRANSMISIÓN DE</w:t>
      </w:r>
      <w:r w:rsidR="00BF1267">
        <w:rPr>
          <w:rFonts w:ascii="Raleway" w:hAnsi="Raleway"/>
          <w:sz w:val="22"/>
          <w:szCs w:val="22"/>
          <w:lang w:val="es-MX"/>
        </w:rPr>
        <w:t xml:space="preserve"> </w:t>
      </w:r>
      <w:r w:rsidR="00BF1267" w:rsidRPr="00BF1267">
        <w:rPr>
          <w:rFonts w:ascii="Raleway" w:hAnsi="Raleway"/>
          <w:sz w:val="22"/>
          <w:szCs w:val="22"/>
          <w:lang w:val="es-MX"/>
        </w:rPr>
        <w:t>MODULACIÓN DE AMPLITUD</w:t>
      </w:r>
      <w:r w:rsidR="00BF1267">
        <w:rPr>
          <w:rFonts w:ascii="Raleway" w:hAnsi="Raleway"/>
          <w:sz w:val="22"/>
          <w:szCs w:val="22"/>
          <w:lang w:val="es-MX"/>
        </w:rPr>
        <w:t>.</w:t>
      </w:r>
      <w:r w:rsidR="00F25AD9" w:rsidRPr="00585D4C">
        <w:rPr>
          <w:rFonts w:ascii="Raleway" w:hAnsi="Raleway"/>
          <w:sz w:val="22"/>
          <w:szCs w:val="22"/>
          <w:lang w:val="es-MX"/>
        </w:rPr>
        <w:t xml:space="preserve"> Recuperado el </w:t>
      </w:r>
      <w:r w:rsidR="00BF1267">
        <w:rPr>
          <w:rFonts w:ascii="Raleway" w:hAnsi="Raleway"/>
          <w:sz w:val="22"/>
          <w:szCs w:val="22"/>
          <w:lang w:val="es-MX"/>
        </w:rPr>
        <w:t>30</w:t>
      </w:r>
      <w:r w:rsidR="00F25AD9" w:rsidRPr="00585D4C">
        <w:rPr>
          <w:rFonts w:ascii="Raleway" w:hAnsi="Raleway"/>
          <w:sz w:val="22"/>
          <w:szCs w:val="22"/>
          <w:lang w:val="es-MX"/>
        </w:rPr>
        <w:t xml:space="preserve"> de </w:t>
      </w:r>
      <w:r w:rsidR="00BF1267">
        <w:rPr>
          <w:rFonts w:ascii="Raleway" w:hAnsi="Raleway"/>
          <w:sz w:val="22"/>
          <w:szCs w:val="22"/>
          <w:lang w:val="es-MX"/>
        </w:rPr>
        <w:t>octubre</w:t>
      </w:r>
      <w:r w:rsidR="00F25AD9" w:rsidRPr="00585D4C">
        <w:rPr>
          <w:rFonts w:ascii="Raleway" w:hAnsi="Raleway"/>
          <w:sz w:val="22"/>
          <w:szCs w:val="22"/>
          <w:lang w:val="es-MX"/>
        </w:rPr>
        <w:t xml:space="preserve"> de 2025 de </w:t>
      </w:r>
      <w:r w:rsidR="00010202" w:rsidRPr="00010202">
        <w:rPr>
          <w:rFonts w:ascii="Raleway" w:hAnsi="Raleway"/>
          <w:sz w:val="22"/>
          <w:szCs w:val="22"/>
          <w:lang w:val="es-MX"/>
        </w:rPr>
        <w:t>https://www.profesores.frc.utn.edu.ar/electronica/electronicaaplicadaiii/aplicada/cap03modulacionam1.pdf</w:t>
      </w:r>
    </w:p>
    <w:p w14:paraId="30FBDDEB" w14:textId="743E0F39" w:rsidR="000F715B" w:rsidRPr="006372D1" w:rsidRDefault="000F715B" w:rsidP="00BF1267">
      <w:pPr>
        <w:spacing w:line="360" w:lineRule="auto"/>
        <w:ind w:firstLine="360"/>
        <w:rPr>
          <w:rFonts w:ascii="Raleway" w:hAnsi="Raleway"/>
          <w:sz w:val="22"/>
          <w:szCs w:val="22"/>
          <w:lang w:val="es-MX"/>
        </w:rPr>
      </w:pPr>
      <w:r>
        <w:rPr>
          <w:rFonts w:ascii="Raleway" w:hAnsi="Raleway"/>
          <w:sz w:val="22"/>
          <w:szCs w:val="22"/>
          <w:lang w:val="es-MX"/>
        </w:rPr>
        <w:t xml:space="preserve">Wikipedia. </w:t>
      </w:r>
      <w:r w:rsidR="002C6CF9">
        <w:rPr>
          <w:rFonts w:ascii="Raleway" w:hAnsi="Raleway"/>
          <w:sz w:val="22"/>
          <w:szCs w:val="22"/>
          <w:lang w:val="es-MX"/>
        </w:rPr>
        <w:t xml:space="preserve">(2017). </w:t>
      </w:r>
      <w:r>
        <w:rPr>
          <w:rFonts w:ascii="Raleway" w:hAnsi="Raleway"/>
          <w:sz w:val="22"/>
          <w:szCs w:val="22"/>
          <w:lang w:val="es-MX"/>
        </w:rPr>
        <w:t xml:space="preserve">Amplitud modulada. </w:t>
      </w:r>
      <w:r w:rsidRPr="00585D4C">
        <w:rPr>
          <w:rFonts w:ascii="Raleway" w:hAnsi="Raleway"/>
          <w:sz w:val="22"/>
          <w:szCs w:val="22"/>
          <w:lang w:val="es-MX"/>
        </w:rPr>
        <w:t xml:space="preserve">Recuperado el </w:t>
      </w:r>
      <w:r>
        <w:rPr>
          <w:rFonts w:ascii="Raleway" w:hAnsi="Raleway"/>
          <w:sz w:val="22"/>
          <w:szCs w:val="22"/>
          <w:lang w:val="es-MX"/>
        </w:rPr>
        <w:t>30</w:t>
      </w:r>
      <w:r w:rsidRPr="00585D4C">
        <w:rPr>
          <w:rFonts w:ascii="Raleway" w:hAnsi="Raleway"/>
          <w:sz w:val="22"/>
          <w:szCs w:val="22"/>
          <w:lang w:val="es-MX"/>
        </w:rPr>
        <w:t xml:space="preserve"> de </w:t>
      </w:r>
      <w:r>
        <w:rPr>
          <w:rFonts w:ascii="Raleway" w:hAnsi="Raleway"/>
          <w:sz w:val="22"/>
          <w:szCs w:val="22"/>
          <w:lang w:val="es-MX"/>
        </w:rPr>
        <w:t>octubre</w:t>
      </w:r>
      <w:r w:rsidRPr="00585D4C">
        <w:rPr>
          <w:rFonts w:ascii="Raleway" w:hAnsi="Raleway"/>
          <w:sz w:val="22"/>
          <w:szCs w:val="22"/>
          <w:lang w:val="es-MX"/>
        </w:rPr>
        <w:t xml:space="preserve"> de 2025 de</w:t>
      </w:r>
      <w:r>
        <w:rPr>
          <w:rFonts w:ascii="Raleway" w:hAnsi="Raleway"/>
          <w:sz w:val="22"/>
          <w:szCs w:val="22"/>
          <w:lang w:val="es-MX"/>
        </w:rPr>
        <w:t xml:space="preserve"> </w:t>
      </w:r>
      <w:r w:rsidRPr="000F715B">
        <w:rPr>
          <w:rFonts w:ascii="Raleway" w:hAnsi="Raleway"/>
          <w:sz w:val="22"/>
          <w:szCs w:val="22"/>
          <w:lang w:val="es-MX"/>
        </w:rPr>
        <w:t>https://es.wikipedia.org/wiki/Amplitud_modulada</w:t>
      </w:r>
    </w:p>
    <w:sectPr w:rsidR="000F715B" w:rsidRPr="006372D1" w:rsidSect="002164B3">
      <w:pgSz w:w="11906" w:h="16838"/>
      <w:pgMar w:top="1440" w:right="1440" w:bottom="1440" w:left="1440" w:header="708" w:footer="708" w:gutter="0"/>
      <w:pgBorders w:offsetFrom="page">
        <w:top w:val="single" w:sz="18" w:space="24" w:color="9999FF"/>
        <w:left w:val="single" w:sz="18" w:space="24" w:color="9999FF"/>
        <w:bottom w:val="single" w:sz="18" w:space="24" w:color="9999FF"/>
        <w:right w:val="single" w:sz="18" w:space="24" w:color="9999F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aleway">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606E"/>
    <w:multiLevelType w:val="hybridMultilevel"/>
    <w:tmpl w:val="DF1AACF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1E5318F"/>
    <w:multiLevelType w:val="hybridMultilevel"/>
    <w:tmpl w:val="0E5E984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72D4528"/>
    <w:multiLevelType w:val="hybridMultilevel"/>
    <w:tmpl w:val="4DAC1B42"/>
    <w:lvl w:ilvl="0" w:tplc="D8FCDC7E">
      <w:numFmt w:val="bullet"/>
      <w:lvlText w:val="-"/>
      <w:lvlJc w:val="left"/>
      <w:pPr>
        <w:ind w:left="1080" w:hanging="360"/>
      </w:pPr>
      <w:rPr>
        <w:rFonts w:ascii="Raleway" w:eastAsiaTheme="minorHAnsi" w:hAnsi="Raleway"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207849AF"/>
    <w:multiLevelType w:val="hybridMultilevel"/>
    <w:tmpl w:val="48C2B0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A1A52A1"/>
    <w:multiLevelType w:val="hybridMultilevel"/>
    <w:tmpl w:val="6AFEF5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0EB6D80"/>
    <w:multiLevelType w:val="hybridMultilevel"/>
    <w:tmpl w:val="BDAC15A2"/>
    <w:lvl w:ilvl="0" w:tplc="B6E62D9A">
      <w:numFmt w:val="bullet"/>
      <w:lvlText w:val="-"/>
      <w:lvlJc w:val="left"/>
      <w:pPr>
        <w:ind w:left="720" w:hanging="360"/>
      </w:pPr>
      <w:rPr>
        <w:rFonts w:ascii="Raleway" w:eastAsiaTheme="minorHAnsi"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9AE0503"/>
    <w:multiLevelType w:val="hybridMultilevel"/>
    <w:tmpl w:val="EC644C7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3A2267CE"/>
    <w:multiLevelType w:val="hybridMultilevel"/>
    <w:tmpl w:val="281E8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3467431"/>
    <w:multiLevelType w:val="hybridMultilevel"/>
    <w:tmpl w:val="B2B2F95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9" w15:restartNumberingAfterBreak="0">
    <w:nsid w:val="59347655"/>
    <w:multiLevelType w:val="hybridMultilevel"/>
    <w:tmpl w:val="BEB232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00F7499"/>
    <w:multiLevelType w:val="hybridMultilevel"/>
    <w:tmpl w:val="E766EB94"/>
    <w:lvl w:ilvl="0" w:tplc="D8FCDC7E">
      <w:numFmt w:val="bullet"/>
      <w:lvlText w:val="-"/>
      <w:lvlJc w:val="left"/>
      <w:pPr>
        <w:ind w:left="1080" w:hanging="360"/>
      </w:pPr>
      <w:rPr>
        <w:rFonts w:ascii="Raleway" w:eastAsiaTheme="minorHAnsi"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D9C410F"/>
    <w:multiLevelType w:val="hybridMultilevel"/>
    <w:tmpl w:val="29F04B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0901754"/>
    <w:multiLevelType w:val="hybridMultilevel"/>
    <w:tmpl w:val="42EE1A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79047405">
    <w:abstractNumId w:val="0"/>
  </w:num>
  <w:num w:numId="2" w16cid:durableId="1692681923">
    <w:abstractNumId w:val="5"/>
  </w:num>
  <w:num w:numId="3" w16cid:durableId="1449817615">
    <w:abstractNumId w:val="2"/>
  </w:num>
  <w:num w:numId="4" w16cid:durableId="903566844">
    <w:abstractNumId w:val="10"/>
  </w:num>
  <w:num w:numId="5" w16cid:durableId="1220478621">
    <w:abstractNumId w:val="12"/>
  </w:num>
  <w:num w:numId="6" w16cid:durableId="1722055942">
    <w:abstractNumId w:val="3"/>
  </w:num>
  <w:num w:numId="7" w16cid:durableId="945498353">
    <w:abstractNumId w:val="8"/>
  </w:num>
  <w:num w:numId="8" w16cid:durableId="256865403">
    <w:abstractNumId w:val="11"/>
  </w:num>
  <w:num w:numId="9" w16cid:durableId="815494389">
    <w:abstractNumId w:val="6"/>
  </w:num>
  <w:num w:numId="10" w16cid:durableId="238642396">
    <w:abstractNumId w:val="1"/>
  </w:num>
  <w:num w:numId="11" w16cid:durableId="1066998866">
    <w:abstractNumId w:val="4"/>
  </w:num>
  <w:num w:numId="12" w16cid:durableId="560869316">
    <w:abstractNumId w:val="7"/>
  </w:num>
  <w:num w:numId="13" w16cid:durableId="71730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4B3"/>
    <w:rsid w:val="00010202"/>
    <w:rsid w:val="000738A3"/>
    <w:rsid w:val="00090707"/>
    <w:rsid w:val="000C55E4"/>
    <w:rsid w:val="000F704A"/>
    <w:rsid w:val="000F715B"/>
    <w:rsid w:val="0010206F"/>
    <w:rsid w:val="00126A10"/>
    <w:rsid w:val="00127275"/>
    <w:rsid w:val="00146102"/>
    <w:rsid w:val="001565FF"/>
    <w:rsid w:val="00160DE8"/>
    <w:rsid w:val="001753B5"/>
    <w:rsid w:val="001B6590"/>
    <w:rsid w:val="001F42AB"/>
    <w:rsid w:val="00206302"/>
    <w:rsid w:val="002164B3"/>
    <w:rsid w:val="002323DF"/>
    <w:rsid w:val="00265BB2"/>
    <w:rsid w:val="00293F1A"/>
    <w:rsid w:val="00294049"/>
    <w:rsid w:val="002A58F5"/>
    <w:rsid w:val="002C3AD4"/>
    <w:rsid w:val="002C4F4D"/>
    <w:rsid w:val="002C6CF9"/>
    <w:rsid w:val="00302299"/>
    <w:rsid w:val="00343884"/>
    <w:rsid w:val="00376C3E"/>
    <w:rsid w:val="003B675D"/>
    <w:rsid w:val="003D73B7"/>
    <w:rsid w:val="003D7B4B"/>
    <w:rsid w:val="003E3649"/>
    <w:rsid w:val="003F5377"/>
    <w:rsid w:val="00404A08"/>
    <w:rsid w:val="00404B64"/>
    <w:rsid w:val="00423933"/>
    <w:rsid w:val="0043056E"/>
    <w:rsid w:val="004614F2"/>
    <w:rsid w:val="00465CD7"/>
    <w:rsid w:val="0047143D"/>
    <w:rsid w:val="00476E01"/>
    <w:rsid w:val="0049633E"/>
    <w:rsid w:val="004A5364"/>
    <w:rsid w:val="004B46AF"/>
    <w:rsid w:val="004D4052"/>
    <w:rsid w:val="004E03A2"/>
    <w:rsid w:val="004F3F06"/>
    <w:rsid w:val="00513C5F"/>
    <w:rsid w:val="005527B6"/>
    <w:rsid w:val="005672A3"/>
    <w:rsid w:val="00571E61"/>
    <w:rsid w:val="00573CDA"/>
    <w:rsid w:val="00585D4C"/>
    <w:rsid w:val="00592BED"/>
    <w:rsid w:val="005B61C0"/>
    <w:rsid w:val="005D4D8C"/>
    <w:rsid w:val="005F4AD7"/>
    <w:rsid w:val="00607BAC"/>
    <w:rsid w:val="006372D1"/>
    <w:rsid w:val="00650A46"/>
    <w:rsid w:val="0069494B"/>
    <w:rsid w:val="006C2A3D"/>
    <w:rsid w:val="006C51B8"/>
    <w:rsid w:val="006D1832"/>
    <w:rsid w:val="006F24FD"/>
    <w:rsid w:val="00710659"/>
    <w:rsid w:val="0071177A"/>
    <w:rsid w:val="00733F52"/>
    <w:rsid w:val="007468B5"/>
    <w:rsid w:val="00757CF1"/>
    <w:rsid w:val="007728CF"/>
    <w:rsid w:val="007A318E"/>
    <w:rsid w:val="007E2124"/>
    <w:rsid w:val="007F3E78"/>
    <w:rsid w:val="00817639"/>
    <w:rsid w:val="00861DFF"/>
    <w:rsid w:val="008638D6"/>
    <w:rsid w:val="00870DEF"/>
    <w:rsid w:val="00883F21"/>
    <w:rsid w:val="008870D6"/>
    <w:rsid w:val="00892CFC"/>
    <w:rsid w:val="008A36BB"/>
    <w:rsid w:val="008B0C94"/>
    <w:rsid w:val="008C1674"/>
    <w:rsid w:val="008D39B8"/>
    <w:rsid w:val="008E7409"/>
    <w:rsid w:val="00904A13"/>
    <w:rsid w:val="0091785D"/>
    <w:rsid w:val="0093785E"/>
    <w:rsid w:val="00963311"/>
    <w:rsid w:val="009B622D"/>
    <w:rsid w:val="009E1EB2"/>
    <w:rsid w:val="009E4DB3"/>
    <w:rsid w:val="009F1BC3"/>
    <w:rsid w:val="00A263C2"/>
    <w:rsid w:val="00A342C4"/>
    <w:rsid w:val="00A35337"/>
    <w:rsid w:val="00A4001F"/>
    <w:rsid w:val="00A56718"/>
    <w:rsid w:val="00A60251"/>
    <w:rsid w:val="00A60C22"/>
    <w:rsid w:val="00A67C17"/>
    <w:rsid w:val="00A72A9B"/>
    <w:rsid w:val="00A82701"/>
    <w:rsid w:val="00A84271"/>
    <w:rsid w:val="00AA4821"/>
    <w:rsid w:val="00AA538D"/>
    <w:rsid w:val="00AC0CE0"/>
    <w:rsid w:val="00AD2C51"/>
    <w:rsid w:val="00B02279"/>
    <w:rsid w:val="00B14A93"/>
    <w:rsid w:val="00B31267"/>
    <w:rsid w:val="00B31356"/>
    <w:rsid w:val="00B639F5"/>
    <w:rsid w:val="00B87F51"/>
    <w:rsid w:val="00B9119F"/>
    <w:rsid w:val="00B92961"/>
    <w:rsid w:val="00BA1562"/>
    <w:rsid w:val="00BC09C5"/>
    <w:rsid w:val="00BE2595"/>
    <w:rsid w:val="00BF00FD"/>
    <w:rsid w:val="00BF1267"/>
    <w:rsid w:val="00C07A6F"/>
    <w:rsid w:val="00C16CF9"/>
    <w:rsid w:val="00C77FAE"/>
    <w:rsid w:val="00C8097A"/>
    <w:rsid w:val="00C85885"/>
    <w:rsid w:val="00CB09B3"/>
    <w:rsid w:val="00CC4CE5"/>
    <w:rsid w:val="00CF4298"/>
    <w:rsid w:val="00D05747"/>
    <w:rsid w:val="00D35F0D"/>
    <w:rsid w:val="00D36D06"/>
    <w:rsid w:val="00D37FCF"/>
    <w:rsid w:val="00D70609"/>
    <w:rsid w:val="00D714DA"/>
    <w:rsid w:val="00DF3650"/>
    <w:rsid w:val="00E011DB"/>
    <w:rsid w:val="00E44C1A"/>
    <w:rsid w:val="00E549B0"/>
    <w:rsid w:val="00E92BEA"/>
    <w:rsid w:val="00EC54B5"/>
    <w:rsid w:val="00ED0829"/>
    <w:rsid w:val="00ED4D11"/>
    <w:rsid w:val="00EF7F4D"/>
    <w:rsid w:val="00F17AA3"/>
    <w:rsid w:val="00F25AD9"/>
    <w:rsid w:val="00F35C64"/>
    <w:rsid w:val="00F56A9F"/>
    <w:rsid w:val="00F6732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F0811"/>
  <w15:chartTrackingRefBased/>
  <w15:docId w15:val="{40EB6FE2-B582-44B1-AE60-7605578B6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6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16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164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164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64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64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64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64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64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64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164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164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64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64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64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64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64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64B3"/>
    <w:rPr>
      <w:rFonts w:eastAsiaTheme="majorEastAsia" w:cstheme="majorBidi"/>
      <w:color w:val="272727" w:themeColor="text1" w:themeTint="D8"/>
    </w:rPr>
  </w:style>
  <w:style w:type="paragraph" w:styleId="Ttulo">
    <w:name w:val="Title"/>
    <w:basedOn w:val="Normal"/>
    <w:next w:val="Normal"/>
    <w:link w:val="TtuloCar"/>
    <w:uiPriority w:val="10"/>
    <w:qFormat/>
    <w:rsid w:val="00216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64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64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64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64B3"/>
    <w:pPr>
      <w:spacing w:before="160"/>
      <w:jc w:val="center"/>
    </w:pPr>
    <w:rPr>
      <w:i/>
      <w:iCs/>
      <w:color w:val="404040" w:themeColor="text1" w:themeTint="BF"/>
    </w:rPr>
  </w:style>
  <w:style w:type="character" w:customStyle="1" w:styleId="CitaCar">
    <w:name w:val="Cita Car"/>
    <w:basedOn w:val="Fuentedeprrafopredeter"/>
    <w:link w:val="Cita"/>
    <w:uiPriority w:val="29"/>
    <w:rsid w:val="002164B3"/>
    <w:rPr>
      <w:i/>
      <w:iCs/>
      <w:color w:val="404040" w:themeColor="text1" w:themeTint="BF"/>
    </w:rPr>
  </w:style>
  <w:style w:type="paragraph" w:styleId="Prrafodelista">
    <w:name w:val="List Paragraph"/>
    <w:basedOn w:val="Normal"/>
    <w:uiPriority w:val="34"/>
    <w:qFormat/>
    <w:rsid w:val="002164B3"/>
    <w:pPr>
      <w:ind w:left="720"/>
      <w:contextualSpacing/>
    </w:pPr>
  </w:style>
  <w:style w:type="character" w:styleId="nfasisintenso">
    <w:name w:val="Intense Emphasis"/>
    <w:basedOn w:val="Fuentedeprrafopredeter"/>
    <w:uiPriority w:val="21"/>
    <w:qFormat/>
    <w:rsid w:val="002164B3"/>
    <w:rPr>
      <w:i/>
      <w:iCs/>
      <w:color w:val="0F4761" w:themeColor="accent1" w:themeShade="BF"/>
    </w:rPr>
  </w:style>
  <w:style w:type="paragraph" w:styleId="Citadestacada">
    <w:name w:val="Intense Quote"/>
    <w:basedOn w:val="Normal"/>
    <w:next w:val="Normal"/>
    <w:link w:val="CitadestacadaCar"/>
    <w:uiPriority w:val="30"/>
    <w:qFormat/>
    <w:rsid w:val="00216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64B3"/>
    <w:rPr>
      <w:i/>
      <w:iCs/>
      <w:color w:val="0F4761" w:themeColor="accent1" w:themeShade="BF"/>
    </w:rPr>
  </w:style>
  <w:style w:type="character" w:styleId="Referenciaintensa">
    <w:name w:val="Intense Reference"/>
    <w:basedOn w:val="Fuentedeprrafopredeter"/>
    <w:uiPriority w:val="32"/>
    <w:qFormat/>
    <w:rsid w:val="002164B3"/>
    <w:rPr>
      <w:b/>
      <w:bCs/>
      <w:smallCaps/>
      <w:color w:val="0F4761" w:themeColor="accent1" w:themeShade="BF"/>
      <w:spacing w:val="5"/>
    </w:rPr>
  </w:style>
  <w:style w:type="character" w:styleId="Textodelmarcadordeposicin">
    <w:name w:val="Placeholder Text"/>
    <w:basedOn w:val="Fuentedeprrafopredeter"/>
    <w:uiPriority w:val="99"/>
    <w:semiHidden/>
    <w:rsid w:val="008870D6"/>
    <w:rPr>
      <w:color w:val="666666"/>
    </w:rPr>
  </w:style>
  <w:style w:type="character" w:styleId="Hipervnculo">
    <w:name w:val="Hyperlink"/>
    <w:basedOn w:val="Fuentedeprrafopredeter"/>
    <w:uiPriority w:val="99"/>
    <w:unhideWhenUsed/>
    <w:rsid w:val="00585D4C"/>
    <w:rPr>
      <w:color w:val="467886" w:themeColor="hyperlink"/>
      <w:u w:val="single"/>
    </w:rPr>
  </w:style>
  <w:style w:type="character" w:styleId="Mencinsinresolver">
    <w:name w:val="Unresolved Mention"/>
    <w:basedOn w:val="Fuentedeprrafopredeter"/>
    <w:uiPriority w:val="99"/>
    <w:semiHidden/>
    <w:unhideWhenUsed/>
    <w:rsid w:val="00585D4C"/>
    <w:rPr>
      <w:color w:val="605E5C"/>
      <w:shd w:val="clear" w:color="auto" w:fill="E1DFDD"/>
    </w:rPr>
  </w:style>
  <w:style w:type="table" w:styleId="Tablaconcuadrcula">
    <w:name w:val="Table Grid"/>
    <w:basedOn w:val="Tablanormal"/>
    <w:uiPriority w:val="39"/>
    <w:rsid w:val="00A35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5</Pages>
  <Words>1198</Words>
  <Characters>6593</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Munoz, Victoria</dc:creator>
  <cp:keywords/>
  <dc:description/>
  <cp:lastModifiedBy>VICTORIA MONSERRAT MUÑOZ SAN AGUSTIN</cp:lastModifiedBy>
  <cp:revision>55</cp:revision>
  <dcterms:created xsi:type="dcterms:W3CDTF">2025-08-30T06:07:00Z</dcterms:created>
  <dcterms:modified xsi:type="dcterms:W3CDTF">2025-10-30T04:49:00Z</dcterms:modified>
</cp:coreProperties>
</file>