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1A1266" w:rsidRPr="001A1266" w14:paraId="2FCA98A8"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DA7006" w14:textId="5793EF8D" w:rsidR="001A1266" w:rsidRPr="001A1266" w:rsidRDefault="001A1266" w:rsidP="001A1266">
            <w:pPr>
              <w:autoSpaceDN w:val="0"/>
              <w:spacing w:after="0" w:line="240" w:lineRule="auto"/>
              <w:ind w:left="38"/>
              <w:jc w:val="center"/>
              <w:rPr>
                <w:rFonts w:ascii="Liberation Serif" w:eastAsia="Droid Sans Fallback" w:hAnsi="Liberation Serif" w:cs="FreeSans"/>
                <w:kern w:val="3"/>
                <w:sz w:val="24"/>
                <w:szCs w:val="24"/>
                <w:lang w:val="en-US" w:eastAsia="zh-CN" w:bidi="hi-IN"/>
              </w:rPr>
            </w:pPr>
            <w:r w:rsidRPr="001A1266">
              <w:rPr>
                <w:rFonts w:ascii="Calibri" w:eastAsia="Calibri" w:hAnsi="Calibri" w:cs="Times New Roman"/>
                <w:noProof/>
                <w:sz w:val="12"/>
                <w:szCs w:val="12"/>
                <w:lang w:eastAsia="es-MX"/>
              </w:rPr>
              <w:drawing>
                <wp:anchor distT="0" distB="0" distL="114300" distR="114300" simplePos="0" relativeHeight="251658241" behindDoc="1" locked="0" layoutInCell="1" allowOverlap="1" wp14:anchorId="1AD35BAE" wp14:editId="3970E1E7">
                  <wp:simplePos x="0" y="0"/>
                  <wp:positionH relativeFrom="column">
                    <wp:posOffset>172080</wp:posOffset>
                  </wp:positionH>
                  <wp:positionV relativeFrom="paragraph">
                    <wp:posOffset>-6483</wp:posOffset>
                  </wp:positionV>
                  <wp:extent cx="627479" cy="656639"/>
                  <wp:effectExtent l="0" t="0" r="1171" b="0"/>
                  <wp:wrapNone/>
                  <wp:docPr id="820893094" name="Imagen 8208930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r w:rsidR="00E72250">
              <w:rPr>
                <w:rFonts w:ascii="Liberation Serif" w:eastAsia="Droid Sans Fallback" w:hAnsi="Liberation Serif" w:cs="FreeSans"/>
                <w:kern w:val="3"/>
                <w:sz w:val="24"/>
                <w:szCs w:val="24"/>
                <w:lang w:val="en-US" w:eastAsia="zh-CN" w:bidi="hi-IN"/>
              </w:rPr>
              <w:t>de</w:t>
            </w:r>
          </w:p>
          <w:p w14:paraId="0A0875CB" w14:textId="77777777" w:rsidR="001A1266" w:rsidRPr="001A1266" w:rsidRDefault="001A1266" w:rsidP="001A1266">
            <w:pPr>
              <w:autoSpaceDN w:val="0"/>
              <w:spacing w:after="0" w:line="240" w:lineRule="auto"/>
              <w:ind w:left="38"/>
              <w:jc w:val="center"/>
              <w:rPr>
                <w:rFonts w:ascii="Liberation Serif" w:eastAsia="Droid Sans Fallback" w:hAnsi="Liberation Serif" w:cs="FreeSans"/>
                <w:kern w:val="3"/>
                <w:sz w:val="24"/>
                <w:szCs w:val="24"/>
                <w:lang w:val="en-US" w:eastAsia="zh-CN" w:bidi="hi-IN"/>
              </w:rP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19B9789" w14:textId="77777777" w:rsidR="001A1266" w:rsidRPr="001A1266" w:rsidRDefault="001A1266" w:rsidP="001A1266">
            <w:pPr>
              <w:autoSpaceDN w:val="0"/>
              <w:spacing w:after="0" w:line="240" w:lineRule="auto"/>
              <w:jc w:val="center"/>
              <w:rPr>
                <w:rFonts w:ascii="Calibri Light" w:eastAsia="Times New Roman" w:hAnsi="Calibri Light" w:cs="Times New Roman"/>
                <w:sz w:val="32"/>
                <w:szCs w:val="44"/>
              </w:rPr>
            </w:pPr>
          </w:p>
          <w:p w14:paraId="49110B61" w14:textId="77777777" w:rsidR="001A1266" w:rsidRPr="001E4BEC" w:rsidRDefault="001A1266" w:rsidP="001E4BEC">
            <w:pPr>
              <w:jc w:val="center"/>
              <w:rPr>
                <w:rFonts w:ascii="Liberation Serif" w:eastAsia="Droid Sans Fallback" w:hAnsi="Liberation Serif" w:cs="FreeSans"/>
                <w:kern w:val="3"/>
                <w:sz w:val="48"/>
                <w:szCs w:val="48"/>
                <w:lang w:eastAsia="zh-CN" w:bidi="hi-IN"/>
              </w:rPr>
            </w:pPr>
            <w:bookmarkStart w:id="0" w:name="_Toc144762523"/>
            <w:bookmarkStart w:id="1" w:name="_Toc144762658"/>
            <w:r w:rsidRPr="001E4BEC">
              <w:rPr>
                <w:rFonts w:ascii="Liberation Serif" w:eastAsia="Droid Sans Fallback" w:hAnsi="Liberation Serif" w:cs="FreeSans"/>
                <w:kern w:val="3"/>
                <w:sz w:val="48"/>
                <w:szCs w:val="48"/>
                <w:lang w:eastAsia="zh-CN" w:bidi="hi-IN"/>
              </w:rPr>
              <w:t>Carátula para entrega de prácticas</w:t>
            </w:r>
            <w:bookmarkEnd w:id="0"/>
            <w:bookmarkEnd w:id="1"/>
          </w:p>
          <w:p w14:paraId="2DEE7350" w14:textId="77777777" w:rsidR="001A1266" w:rsidRPr="001A1266" w:rsidRDefault="001A1266" w:rsidP="001A1266">
            <w:pPr>
              <w:autoSpaceDN w:val="0"/>
              <w:spacing w:after="0" w:line="240" w:lineRule="auto"/>
              <w:jc w:val="center"/>
              <w:rPr>
                <w:rFonts w:ascii="Calibri" w:eastAsia="Calibri" w:hAnsi="Calibri" w:cs="Times New Roman"/>
              </w:rPr>
            </w:pPr>
          </w:p>
        </w:tc>
      </w:tr>
      <w:tr w:rsidR="001A1266" w:rsidRPr="001A1266" w14:paraId="6C3E98FD"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0A4F41A5" w14:textId="77777777" w:rsidR="001A1266" w:rsidRPr="001A1266" w:rsidRDefault="001A1266" w:rsidP="001A1266">
            <w:pPr>
              <w:autoSpaceDN w:val="0"/>
              <w:spacing w:after="0" w:line="240" w:lineRule="auto"/>
              <w:ind w:left="38"/>
              <w:jc w:val="center"/>
              <w:rPr>
                <w:rFonts w:ascii="Arial" w:eastAsia="Calibri" w:hAnsi="Arial" w:cs="Times New Roman"/>
                <w:sz w:val="20"/>
                <w:szCs w:val="20"/>
              </w:rPr>
            </w:pPr>
          </w:p>
          <w:p w14:paraId="1D961DE7" w14:textId="77777777" w:rsidR="001A1266" w:rsidRPr="001A1266" w:rsidRDefault="001A1266" w:rsidP="001A1266">
            <w:pPr>
              <w:autoSpaceDN w:val="0"/>
              <w:spacing w:after="0" w:line="240" w:lineRule="auto"/>
              <w:ind w:left="38"/>
              <w:jc w:val="center"/>
              <w:rPr>
                <w:rFonts w:ascii="Arial" w:eastAsia="Calibri" w:hAnsi="Arial" w:cs="Times New Roman"/>
                <w:sz w:val="24"/>
                <w:szCs w:val="24"/>
              </w:rPr>
            </w:pPr>
            <w:r w:rsidRPr="001A1266">
              <w:rPr>
                <w:rFonts w:ascii="Arial" w:eastAsia="Calibri" w:hAnsi="Arial" w:cs="Times New Roman"/>
                <w:sz w:val="24"/>
                <w:szCs w:val="24"/>
              </w:rPr>
              <w:t>Facultad de Ingeniería</w:t>
            </w:r>
          </w:p>
          <w:p w14:paraId="2305DAEC" w14:textId="77777777" w:rsidR="001A1266" w:rsidRPr="001A1266" w:rsidRDefault="001A1266" w:rsidP="001A1266">
            <w:pPr>
              <w:autoSpaceDN w:val="0"/>
              <w:spacing w:after="0" w:line="240" w:lineRule="auto"/>
              <w:ind w:left="38"/>
              <w:jc w:val="center"/>
              <w:rPr>
                <w:rFonts w:ascii="Calibri" w:eastAsia="Calibri" w:hAnsi="Calibri" w:cs="Times New Roman"/>
                <w:sz w:val="20"/>
                <w:szCs w:val="20"/>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C4576" w14:textId="77777777" w:rsidR="001A1266" w:rsidRPr="001A1266" w:rsidRDefault="001A1266" w:rsidP="001A1266">
            <w:pPr>
              <w:autoSpaceDN w:val="0"/>
              <w:spacing w:after="0" w:line="240" w:lineRule="auto"/>
              <w:ind w:left="38"/>
              <w:jc w:val="center"/>
              <w:rPr>
                <w:rFonts w:ascii="Calibri" w:eastAsia="Calibri" w:hAnsi="Calibri" w:cs="Times New Roman"/>
                <w:sz w:val="20"/>
                <w:szCs w:val="20"/>
              </w:rPr>
            </w:pPr>
          </w:p>
          <w:p w14:paraId="15F17C6A" w14:textId="77777777" w:rsidR="001A1266" w:rsidRPr="001A1266" w:rsidRDefault="001A1266" w:rsidP="001A1266">
            <w:pPr>
              <w:autoSpaceDN w:val="0"/>
              <w:spacing w:after="0" w:line="240" w:lineRule="auto"/>
              <w:ind w:left="38"/>
              <w:jc w:val="center"/>
              <w:rPr>
                <w:rFonts w:ascii="Arial" w:eastAsia="Calibri" w:hAnsi="Arial" w:cs="Times New Roman"/>
                <w:sz w:val="24"/>
                <w:szCs w:val="24"/>
              </w:rPr>
            </w:pPr>
            <w:r w:rsidRPr="001A1266">
              <w:rPr>
                <w:rFonts w:ascii="Arial" w:eastAsia="Calibri" w:hAnsi="Arial" w:cs="Times New Roman"/>
                <w:sz w:val="24"/>
                <w:szCs w:val="24"/>
              </w:rPr>
              <w:t>Laboratorio de docencia</w:t>
            </w:r>
          </w:p>
        </w:tc>
      </w:tr>
    </w:tbl>
    <w:p w14:paraId="388021BD" w14:textId="77777777" w:rsidR="001A1266" w:rsidRPr="001A1266" w:rsidRDefault="001A1266" w:rsidP="001A1266">
      <w:pPr>
        <w:widowControl w:val="0"/>
        <w:suppressAutoHyphens/>
        <w:autoSpaceDN w:val="0"/>
        <w:spacing w:after="0" w:line="240" w:lineRule="auto"/>
        <w:textAlignment w:val="baseline"/>
        <w:rPr>
          <w:rFonts w:ascii="Liberation Serif" w:eastAsia="Droid Sans Fallback" w:hAnsi="Liberation Serif" w:cs="FreeSans"/>
          <w:kern w:val="3"/>
          <w:sz w:val="24"/>
          <w:szCs w:val="24"/>
          <w:lang w:val="en-US" w:eastAsia="zh-CN" w:bidi="hi-IN"/>
        </w:rPr>
      </w:pPr>
    </w:p>
    <w:p w14:paraId="269B2501" w14:textId="77777777" w:rsidR="001A1266" w:rsidRPr="001A1266" w:rsidRDefault="001A1266" w:rsidP="001A1266">
      <w:pPr>
        <w:widowControl w:val="0"/>
        <w:suppressAutoHyphens/>
        <w:autoSpaceDN w:val="0"/>
        <w:spacing w:after="0" w:line="240" w:lineRule="auto"/>
        <w:textAlignment w:val="baseline"/>
        <w:rPr>
          <w:rFonts w:ascii="Liberation Serif" w:eastAsia="Droid Sans Fallback" w:hAnsi="Liberation Serif" w:cs="FreeSans"/>
          <w:kern w:val="3"/>
          <w:sz w:val="24"/>
          <w:szCs w:val="24"/>
          <w:lang w:val="en-US" w:eastAsia="zh-CN" w:bidi="hi-IN"/>
        </w:rPr>
      </w:pPr>
    </w:p>
    <w:p w14:paraId="28E76CEF" w14:textId="77777777" w:rsidR="001A1266" w:rsidRPr="00A413E1" w:rsidRDefault="001A1266" w:rsidP="0CF0CC34">
      <w:pPr>
        <w:widowControl w:val="0"/>
        <w:suppressAutoHyphens/>
        <w:autoSpaceDN w:val="0"/>
        <w:spacing w:after="0" w:line="240" w:lineRule="auto"/>
        <w:jc w:val="center"/>
        <w:textAlignment w:val="baseline"/>
        <w:rPr>
          <w:rFonts w:ascii="Liberation Serif" w:eastAsia="Droid Sans Fallback" w:hAnsi="Liberation Serif" w:cs="FreeSans"/>
          <w:kern w:val="3"/>
          <w:sz w:val="16"/>
          <w:szCs w:val="16"/>
          <w:lang w:eastAsia="zh-CN" w:bidi="hi-IN"/>
        </w:rPr>
      </w:pPr>
      <w:r w:rsidRPr="0CF0CC34">
        <w:rPr>
          <w:rFonts w:ascii="Liberation Serif" w:eastAsia="Droid Sans Fallback" w:hAnsi="Liberation Serif" w:cs="FreeSans"/>
          <w:kern w:val="3"/>
          <w:sz w:val="56"/>
          <w:szCs w:val="56"/>
          <w:lang w:eastAsia="zh-CN" w:bidi="hi-IN"/>
        </w:rPr>
        <w:t>Laboratorios de computación</w:t>
      </w:r>
    </w:p>
    <w:p w14:paraId="514AD0EF" w14:textId="77777777" w:rsidR="001A1266" w:rsidRPr="001A1266" w:rsidRDefault="001A1266" w:rsidP="0CF0CC34">
      <w:pPr>
        <w:widowControl w:val="0"/>
        <w:suppressAutoHyphens/>
        <w:autoSpaceDN w:val="0"/>
        <w:spacing w:after="0" w:line="240" w:lineRule="auto"/>
        <w:jc w:val="center"/>
        <w:textAlignment w:val="baseline"/>
        <w:rPr>
          <w:rFonts w:ascii="Liberation Serif" w:eastAsia="Droid Sans Fallback" w:hAnsi="Liberation Serif" w:cs="FreeSans"/>
          <w:kern w:val="3"/>
          <w:sz w:val="56"/>
          <w:szCs w:val="56"/>
          <w:lang w:eastAsia="zh-CN" w:bidi="hi-IN"/>
        </w:rPr>
      </w:pPr>
      <w:r w:rsidRPr="0CF0CC34">
        <w:rPr>
          <w:rFonts w:ascii="Liberation Serif" w:eastAsia="Droid Sans Fallback" w:hAnsi="Liberation Serif" w:cs="FreeSans"/>
          <w:kern w:val="3"/>
          <w:sz w:val="56"/>
          <w:szCs w:val="56"/>
          <w:lang w:eastAsia="zh-CN" w:bidi="hi-IN"/>
        </w:rPr>
        <w:t>salas A y B</w:t>
      </w:r>
    </w:p>
    <w:p w14:paraId="3E3E3EEF" w14:textId="77777777" w:rsidR="001A1266" w:rsidRPr="00A413E1" w:rsidRDefault="001A1266" w:rsidP="0CF0CC34">
      <w:pPr>
        <w:widowControl w:val="0"/>
        <w:suppressAutoHyphens/>
        <w:autoSpaceDN w:val="0"/>
        <w:spacing w:after="0" w:line="240" w:lineRule="auto"/>
        <w:jc w:val="center"/>
        <w:textAlignment w:val="baseline"/>
        <w:rPr>
          <w:rFonts w:ascii="Liberation Serif" w:eastAsia="Droid Sans Fallback" w:hAnsi="Liberation Serif" w:cs="FreeSans"/>
          <w:kern w:val="3"/>
          <w:lang w:eastAsia="zh-CN" w:bidi="hi-IN"/>
        </w:rPr>
      </w:pPr>
      <w:r w:rsidRPr="001A1266">
        <w:rPr>
          <w:rFonts w:ascii="Liberation Serif" w:eastAsia="Droid Sans Fallback" w:hAnsi="Liberation Serif" w:cs="FreeSans"/>
          <w:noProof/>
          <w:kern w:val="3"/>
          <w:sz w:val="24"/>
          <w:szCs w:val="24"/>
          <w:lang w:eastAsia="es-MX"/>
        </w:rPr>
        <mc:AlternateContent>
          <mc:Choice Requires="wps">
            <w:drawing>
              <wp:anchor distT="0" distB="0" distL="114300" distR="114300" simplePos="0" relativeHeight="251658240" behindDoc="0" locked="0" layoutInCell="1" allowOverlap="1" wp14:anchorId="3A973488" wp14:editId="55C72889">
                <wp:simplePos x="0" y="0"/>
                <wp:positionH relativeFrom="column">
                  <wp:posOffset>-114117</wp:posOffset>
                </wp:positionH>
                <wp:positionV relativeFrom="paragraph">
                  <wp:posOffset>216356</wp:posOffset>
                </wp:positionV>
                <wp:extent cx="6765928" cy="0"/>
                <wp:effectExtent l="0" t="0" r="0" b="0"/>
                <wp:wrapNone/>
                <wp:docPr id="1004747971" name="Conector recto de flecha 1004747971"/>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xmlns:arto="http://schemas.microsoft.com/office/word/2006/arto">
            <w:pict>
              <v:shapetype w14:anchorId="02419A90" id="_x0000_t32" coordsize="21600,21600" o:spt="32" o:oned="t" path="m,l21600,21600e" filled="f">
                <v:path arrowok="t" fillok="f" o:connecttype="none"/>
                <o:lock v:ext="edit" shapetype="t"/>
              </v:shapetype>
              <v:shape id="Conector recto de flecha 1004747971"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" strokecolor="#3465a4" strokeweight=".35mm">
                <v:stroke joinstyle="miter"/>
              </v:shape>
            </w:pict>
          </mc:Fallback>
        </mc:AlternateContent>
      </w:r>
    </w:p>
    <w:tbl>
      <w:tblPr>
        <w:tblW w:w="9507" w:type="dxa"/>
        <w:tblLayout w:type="fixed"/>
        <w:tblCellMar>
          <w:left w:w="10" w:type="dxa"/>
          <w:right w:w="10" w:type="dxa"/>
        </w:tblCellMar>
        <w:tblLook w:val="04A0" w:firstRow="1" w:lastRow="0" w:firstColumn="1" w:lastColumn="0" w:noHBand="0" w:noVBand="1"/>
      </w:tblPr>
      <w:tblGrid>
        <w:gridCol w:w="3274"/>
        <w:gridCol w:w="6233"/>
      </w:tblGrid>
      <w:tr w:rsidR="001A1266" w:rsidRPr="001A1266" w14:paraId="0ED24D44" w14:textId="77777777" w:rsidTr="038368EA">
        <w:trPr>
          <w:trHeight w:hRule="exact" w:val="712"/>
        </w:trPr>
        <w:tc>
          <w:tcPr>
            <w:tcW w:w="3274" w:type="dxa"/>
            <w:shd w:val="clear" w:color="auto" w:fill="auto"/>
            <w:tcMar>
              <w:top w:w="55" w:type="dxa"/>
              <w:left w:w="55" w:type="dxa"/>
              <w:bottom w:w="55" w:type="dxa"/>
              <w:right w:w="55" w:type="dxa"/>
            </w:tcMar>
          </w:tcPr>
          <w:p w14:paraId="4A83B21E" w14:textId="77777777" w:rsidR="001A1266" w:rsidRPr="001A1266" w:rsidRDefault="001A1266" w:rsidP="0CF0CC34">
            <w:pPr>
              <w:widowControl w:val="0"/>
              <w:suppressAutoHyphens/>
              <w:autoSpaceDN w:val="0"/>
              <w:spacing w:after="0" w:line="240" w:lineRule="auto"/>
              <w:jc w:val="right"/>
              <w:textAlignment w:val="baseline"/>
              <w:rPr>
                <w:rFonts w:ascii="Cambria" w:eastAsia="Droid Sans Fallback" w:hAnsi="Cambria" w:cs="FreeSans"/>
                <w:i/>
                <w:iCs/>
                <w:color w:val="000000"/>
                <w:kern w:val="3"/>
                <w:sz w:val="28"/>
                <w:szCs w:val="28"/>
                <w:lang w:val="en-US" w:eastAsia="zh-CN" w:bidi="hi-IN"/>
              </w:rPr>
            </w:pPr>
            <w:proofErr w:type="spellStart"/>
            <w:r w:rsidRPr="0CF0CC34">
              <w:rPr>
                <w:rFonts w:ascii="Cambria" w:eastAsia="Droid Sans Fallback" w:hAnsi="Cambria" w:cs="FreeSans"/>
                <w:i/>
                <w:iCs/>
                <w:color w:val="000000"/>
                <w:kern w:val="3"/>
                <w:sz w:val="28"/>
                <w:szCs w:val="28"/>
                <w:lang w:val="en-US" w:eastAsia="zh-CN" w:bidi="hi-IN"/>
              </w:rPr>
              <w:t>Profesor</w:t>
            </w:r>
            <w:proofErr w:type="spellEnd"/>
            <w:r w:rsidRPr="0CF0CC34">
              <w:rPr>
                <w:rFonts w:ascii="Cambria" w:eastAsia="Droid Sans Fallback" w:hAnsi="Cambria" w:cs="FreeSans"/>
                <w:i/>
                <w:iCs/>
                <w:color w:val="000000"/>
                <w:kern w:val="3"/>
                <w:sz w:val="28"/>
                <w:szCs w:val="28"/>
                <w:lang w:val="en-US" w:eastAsia="zh-CN" w:bidi="hi-IN"/>
              </w:rPr>
              <w:t>:</w:t>
            </w:r>
          </w:p>
        </w:tc>
        <w:tc>
          <w:tcPr>
            <w:tcW w:w="6233" w:type="dxa"/>
            <w:tcBorders>
              <w:bottom w:val="single" w:sz="2" w:space="0" w:color="000000" w:themeColor="text1"/>
            </w:tcBorders>
            <w:shd w:val="clear" w:color="auto" w:fill="auto"/>
            <w:tcMar>
              <w:top w:w="55" w:type="dxa"/>
              <w:left w:w="55" w:type="dxa"/>
              <w:bottom w:w="55" w:type="dxa"/>
              <w:right w:w="55" w:type="dxa"/>
            </w:tcMar>
          </w:tcPr>
          <w:p w14:paraId="39550CA1" w14:textId="7514CAB1" w:rsidR="001A1266" w:rsidRPr="001A1266" w:rsidRDefault="00B20D94" w:rsidP="0CF0CC34">
            <w:pPr>
              <w:widowControl w:val="0"/>
              <w:suppressLineNumbers/>
              <w:suppressAutoHyphens/>
              <w:autoSpaceDN w:val="0"/>
              <w:spacing w:after="0" w:line="240" w:lineRule="auto"/>
              <w:ind w:left="629"/>
              <w:jc w:val="center"/>
              <w:textAlignment w:val="baseline"/>
              <w:rPr>
                <w:rFonts w:ascii="Liberation Serif" w:eastAsia="Droid Sans Fallback" w:hAnsi="Liberation Serif" w:cs="FreeSans"/>
                <w:kern w:val="3"/>
                <w:lang w:eastAsia="zh-CN" w:bidi="hi-IN"/>
              </w:rPr>
            </w:pPr>
            <w:proofErr w:type="spellStart"/>
            <w:r>
              <w:rPr>
                <w:rFonts w:ascii="Liberation Serif" w:eastAsia="Droid Sans Fallback" w:hAnsi="Liberation Serif" w:cs="FreeSans"/>
                <w:kern w:val="3"/>
                <w:lang w:eastAsia="zh-CN" w:bidi="hi-IN"/>
              </w:rPr>
              <w:t>Ing</w:t>
            </w:r>
            <w:proofErr w:type="spellEnd"/>
            <w:r>
              <w:rPr>
                <w:rFonts w:ascii="Liberation Serif" w:eastAsia="Droid Sans Fallback" w:hAnsi="Liberation Serif" w:cs="FreeSans"/>
                <w:kern w:val="3"/>
                <w:lang w:eastAsia="zh-CN" w:bidi="hi-IN"/>
              </w:rPr>
              <w:t xml:space="preserve">. Jorge Ángel </w:t>
            </w:r>
            <w:r w:rsidR="00835D60">
              <w:rPr>
                <w:rFonts w:ascii="Liberation Serif" w:eastAsia="Droid Sans Fallback" w:hAnsi="Liberation Serif" w:cs="FreeSans"/>
                <w:kern w:val="3"/>
                <w:lang w:eastAsia="zh-CN" w:bidi="hi-IN"/>
              </w:rPr>
              <w:t>Hernández</w:t>
            </w:r>
            <w:r>
              <w:rPr>
                <w:rFonts w:ascii="Liberation Serif" w:eastAsia="Droid Sans Fallback" w:hAnsi="Liberation Serif" w:cs="FreeSans"/>
                <w:kern w:val="3"/>
                <w:lang w:eastAsia="zh-CN" w:bidi="hi-IN"/>
              </w:rPr>
              <w:t xml:space="preserve"> López</w:t>
            </w:r>
          </w:p>
        </w:tc>
      </w:tr>
      <w:tr w:rsidR="001A1266" w:rsidRPr="001A1266" w14:paraId="0D42C9A2" w14:textId="77777777" w:rsidTr="038368EA">
        <w:trPr>
          <w:trHeight w:hRule="exact" w:val="650"/>
        </w:trPr>
        <w:tc>
          <w:tcPr>
            <w:tcW w:w="3274" w:type="dxa"/>
            <w:shd w:val="clear" w:color="auto" w:fill="auto"/>
            <w:tcMar>
              <w:top w:w="55" w:type="dxa"/>
              <w:left w:w="55" w:type="dxa"/>
              <w:bottom w:w="55" w:type="dxa"/>
              <w:right w:w="55" w:type="dxa"/>
            </w:tcMar>
          </w:tcPr>
          <w:p w14:paraId="301A4C0F" w14:textId="77777777" w:rsidR="001A1266" w:rsidRPr="001A1266" w:rsidRDefault="001A1266" w:rsidP="0CF0CC34">
            <w:pPr>
              <w:widowControl w:val="0"/>
              <w:suppressAutoHyphens/>
              <w:autoSpaceDN w:val="0"/>
              <w:spacing w:after="0" w:line="240" w:lineRule="auto"/>
              <w:jc w:val="right"/>
              <w:textAlignment w:val="baseline"/>
              <w:rPr>
                <w:rFonts w:ascii="Cambria" w:eastAsia="Droid Sans Fallback" w:hAnsi="Cambria" w:cs="FreeSans"/>
                <w:i/>
                <w:iCs/>
                <w:color w:val="000000"/>
                <w:kern w:val="3"/>
                <w:sz w:val="28"/>
                <w:szCs w:val="28"/>
                <w:lang w:val="en-US" w:eastAsia="zh-CN" w:bidi="hi-IN"/>
              </w:rPr>
            </w:pPr>
            <w:proofErr w:type="spellStart"/>
            <w:r w:rsidRPr="0CF0CC34">
              <w:rPr>
                <w:rFonts w:ascii="Cambria" w:eastAsia="Droid Sans Fallback" w:hAnsi="Cambria" w:cs="FreeSans"/>
                <w:i/>
                <w:iCs/>
                <w:color w:val="000000"/>
                <w:kern w:val="3"/>
                <w:sz w:val="28"/>
                <w:szCs w:val="28"/>
                <w:lang w:val="en-US" w:eastAsia="zh-CN" w:bidi="hi-IN"/>
              </w:rPr>
              <w:t>Asignatura</w:t>
            </w:r>
            <w:proofErr w:type="spellEnd"/>
            <w:r w:rsidRPr="0CF0CC34">
              <w:rPr>
                <w:rFonts w:ascii="Cambria" w:eastAsia="Droid Sans Fallback" w:hAnsi="Cambria" w:cs="FreeSans"/>
                <w:i/>
                <w:iCs/>
                <w:color w:val="000000"/>
                <w:kern w:val="3"/>
                <w:sz w:val="28"/>
                <w:szCs w:val="28"/>
                <w:lang w:val="en-US" w:eastAsia="zh-CN" w:bidi="hi-IN"/>
              </w:rPr>
              <w:t>:</w:t>
            </w:r>
          </w:p>
        </w:tc>
        <w:tc>
          <w:tcPr>
            <w:tcW w:w="6233" w:type="dxa"/>
            <w:tcBorders>
              <w:bottom w:val="single" w:sz="2" w:space="0" w:color="000000" w:themeColor="text1"/>
            </w:tcBorders>
            <w:shd w:val="clear" w:color="auto" w:fill="auto"/>
            <w:tcMar>
              <w:top w:w="55" w:type="dxa"/>
              <w:left w:w="55" w:type="dxa"/>
              <w:bottom w:w="55" w:type="dxa"/>
              <w:right w:w="55" w:type="dxa"/>
            </w:tcMar>
          </w:tcPr>
          <w:p w14:paraId="7BE4A2B4" w14:textId="6BCEE21F" w:rsidR="001A1266" w:rsidRPr="001A1266" w:rsidRDefault="00B20D94" w:rsidP="0CF0CC34">
            <w:pPr>
              <w:widowControl w:val="0"/>
              <w:suppressLineNumbers/>
              <w:suppressAutoHyphens/>
              <w:autoSpaceDN w:val="0"/>
              <w:spacing w:after="0" w:line="240" w:lineRule="auto"/>
              <w:ind w:left="629"/>
              <w:jc w:val="center"/>
              <w:textAlignment w:val="baseline"/>
              <w:rPr>
                <w:rFonts w:ascii="Liberation Serif" w:eastAsia="Droid Sans Fallback" w:hAnsi="Liberation Serif" w:cs="FreeSans"/>
                <w:kern w:val="3"/>
                <w:lang w:eastAsia="zh-CN" w:bidi="hi-IN"/>
              </w:rPr>
            </w:pPr>
            <w:r>
              <w:rPr>
                <w:rFonts w:ascii="Liberation Serif" w:eastAsia="Droid Sans Fallback" w:hAnsi="Liberation Serif" w:cs="FreeSans"/>
                <w:kern w:val="3"/>
                <w:lang w:eastAsia="zh-CN" w:bidi="hi-IN"/>
              </w:rPr>
              <w:t>Programación Orientada a Objetos</w:t>
            </w:r>
          </w:p>
        </w:tc>
      </w:tr>
      <w:tr w:rsidR="001A1266" w:rsidRPr="001A1266" w14:paraId="6B0DF21E" w14:textId="77777777" w:rsidTr="038368EA">
        <w:trPr>
          <w:trHeight w:hRule="exact" w:val="657"/>
        </w:trPr>
        <w:tc>
          <w:tcPr>
            <w:tcW w:w="3274" w:type="dxa"/>
            <w:shd w:val="clear" w:color="auto" w:fill="auto"/>
            <w:tcMar>
              <w:top w:w="55" w:type="dxa"/>
              <w:left w:w="55" w:type="dxa"/>
              <w:bottom w:w="55" w:type="dxa"/>
              <w:right w:w="55" w:type="dxa"/>
            </w:tcMar>
          </w:tcPr>
          <w:p w14:paraId="215CA381" w14:textId="77777777" w:rsidR="001A1266" w:rsidRPr="001A1266" w:rsidRDefault="001A1266" w:rsidP="0CF0CC34">
            <w:pPr>
              <w:widowControl w:val="0"/>
              <w:suppressAutoHyphens/>
              <w:autoSpaceDN w:val="0"/>
              <w:spacing w:after="0" w:line="240" w:lineRule="auto"/>
              <w:jc w:val="right"/>
              <w:textAlignment w:val="baseline"/>
              <w:rPr>
                <w:rFonts w:ascii="Cambria" w:eastAsia="Droid Sans Fallback" w:hAnsi="Cambria" w:cs="FreeSans"/>
                <w:i/>
                <w:iCs/>
                <w:color w:val="000000"/>
                <w:kern w:val="3"/>
                <w:sz w:val="28"/>
                <w:szCs w:val="28"/>
                <w:lang w:val="en-US" w:eastAsia="zh-CN" w:bidi="hi-IN"/>
              </w:rPr>
            </w:pPr>
            <w:proofErr w:type="spellStart"/>
            <w:r w:rsidRPr="0CF0CC34">
              <w:rPr>
                <w:rFonts w:ascii="Cambria" w:eastAsia="Droid Sans Fallback" w:hAnsi="Cambria" w:cs="FreeSans"/>
                <w:i/>
                <w:iCs/>
                <w:color w:val="000000"/>
                <w:kern w:val="3"/>
                <w:sz w:val="28"/>
                <w:szCs w:val="28"/>
                <w:lang w:val="en-US" w:eastAsia="zh-CN" w:bidi="hi-IN"/>
              </w:rPr>
              <w:t>Grupo</w:t>
            </w:r>
            <w:proofErr w:type="spellEnd"/>
            <w:r w:rsidRPr="0CF0CC34">
              <w:rPr>
                <w:rFonts w:ascii="Cambria" w:eastAsia="Droid Sans Fallback" w:hAnsi="Cambria" w:cs="FreeSans"/>
                <w:i/>
                <w:iCs/>
                <w:color w:val="000000"/>
                <w:kern w:val="3"/>
                <w:sz w:val="28"/>
                <w:szCs w:val="28"/>
                <w:lang w:val="en-US" w:eastAsia="zh-CN" w:bidi="hi-IN"/>
              </w:rPr>
              <w:t>:</w:t>
            </w:r>
          </w:p>
        </w:tc>
        <w:tc>
          <w:tcPr>
            <w:tcW w:w="6233" w:type="dxa"/>
            <w:tcBorders>
              <w:bottom w:val="single" w:sz="2" w:space="0" w:color="000000" w:themeColor="text1"/>
            </w:tcBorders>
            <w:shd w:val="clear" w:color="auto" w:fill="auto"/>
            <w:tcMar>
              <w:top w:w="55" w:type="dxa"/>
              <w:left w:w="55" w:type="dxa"/>
              <w:bottom w:w="55" w:type="dxa"/>
              <w:right w:w="55" w:type="dxa"/>
            </w:tcMar>
          </w:tcPr>
          <w:p w14:paraId="79F94661" w14:textId="45054F77" w:rsidR="001A1266" w:rsidRPr="001A1266" w:rsidRDefault="001A1266" w:rsidP="0CF0CC34">
            <w:pPr>
              <w:widowControl w:val="0"/>
              <w:suppressLineNumbers/>
              <w:suppressAutoHyphens/>
              <w:autoSpaceDN w:val="0"/>
              <w:spacing w:after="0" w:line="240" w:lineRule="auto"/>
              <w:ind w:left="629"/>
              <w:jc w:val="center"/>
              <w:textAlignment w:val="baseline"/>
              <w:rPr>
                <w:rFonts w:ascii="Liberation Serif" w:eastAsia="Droid Sans Fallback" w:hAnsi="Liberation Serif" w:cs="FreeSans"/>
                <w:kern w:val="3"/>
                <w:lang w:val="en-US" w:eastAsia="zh-CN" w:bidi="hi-IN"/>
              </w:rPr>
            </w:pPr>
            <w:r w:rsidRPr="0CF0CC34">
              <w:rPr>
                <w:rFonts w:ascii="Liberation Serif" w:eastAsia="Droid Sans Fallback" w:hAnsi="Liberation Serif" w:cs="FreeSans"/>
                <w:kern w:val="3"/>
                <w:lang w:val="en-US" w:eastAsia="zh-CN" w:bidi="hi-IN"/>
              </w:rPr>
              <w:t>0</w:t>
            </w:r>
            <w:r w:rsidR="00B20D94">
              <w:rPr>
                <w:rFonts w:ascii="Liberation Serif" w:eastAsia="Droid Sans Fallback" w:hAnsi="Liberation Serif" w:cs="FreeSans"/>
                <w:kern w:val="3"/>
                <w:lang w:val="en-US" w:eastAsia="zh-CN" w:bidi="hi-IN"/>
              </w:rPr>
              <w:t>4</w:t>
            </w:r>
          </w:p>
        </w:tc>
      </w:tr>
      <w:tr w:rsidR="001A1266" w:rsidRPr="001A1266" w14:paraId="7B9477CA" w14:textId="77777777" w:rsidTr="038368EA">
        <w:trPr>
          <w:trHeight w:hRule="exact" w:val="645"/>
        </w:trPr>
        <w:tc>
          <w:tcPr>
            <w:tcW w:w="3274" w:type="dxa"/>
            <w:shd w:val="clear" w:color="auto" w:fill="auto"/>
            <w:tcMar>
              <w:top w:w="55" w:type="dxa"/>
              <w:left w:w="55" w:type="dxa"/>
              <w:bottom w:w="55" w:type="dxa"/>
              <w:right w:w="55" w:type="dxa"/>
            </w:tcMar>
          </w:tcPr>
          <w:p w14:paraId="7041E36F" w14:textId="77777777" w:rsidR="001A1266" w:rsidRPr="001A1266" w:rsidRDefault="001A1266" w:rsidP="0CF0CC34">
            <w:pPr>
              <w:widowControl w:val="0"/>
              <w:suppressAutoHyphens/>
              <w:autoSpaceDN w:val="0"/>
              <w:spacing w:after="0" w:line="240" w:lineRule="auto"/>
              <w:jc w:val="right"/>
              <w:textAlignment w:val="baseline"/>
              <w:rPr>
                <w:rFonts w:ascii="Cambria" w:eastAsia="Droid Sans Fallback" w:hAnsi="Cambria" w:cs="FreeSans"/>
                <w:i/>
                <w:iCs/>
                <w:color w:val="000000"/>
                <w:kern w:val="3"/>
                <w:sz w:val="28"/>
                <w:szCs w:val="28"/>
                <w:lang w:val="en-US" w:eastAsia="zh-CN" w:bidi="hi-IN"/>
              </w:rPr>
            </w:pPr>
            <w:r w:rsidRPr="0CF0CC34">
              <w:rPr>
                <w:rFonts w:ascii="Cambria" w:eastAsia="Droid Sans Fallback" w:hAnsi="Cambria" w:cs="FreeSans"/>
                <w:i/>
                <w:iCs/>
                <w:color w:val="000000"/>
                <w:kern w:val="3"/>
                <w:sz w:val="28"/>
                <w:szCs w:val="28"/>
                <w:lang w:val="en-US" w:eastAsia="zh-CN" w:bidi="hi-IN"/>
              </w:rPr>
              <w:t xml:space="preserve">No. de </w:t>
            </w:r>
            <w:proofErr w:type="spellStart"/>
            <w:r w:rsidRPr="0CF0CC34">
              <w:rPr>
                <w:rFonts w:ascii="Cambria" w:eastAsia="Droid Sans Fallback" w:hAnsi="Cambria" w:cs="FreeSans"/>
                <w:i/>
                <w:iCs/>
                <w:color w:val="000000"/>
                <w:kern w:val="3"/>
                <w:sz w:val="28"/>
                <w:szCs w:val="28"/>
                <w:lang w:val="en-US" w:eastAsia="zh-CN" w:bidi="hi-IN"/>
              </w:rPr>
              <w:t>práctica</w:t>
            </w:r>
            <w:proofErr w:type="spellEnd"/>
            <w:r w:rsidRPr="0CF0CC34">
              <w:rPr>
                <w:rFonts w:ascii="Cambria" w:eastAsia="Droid Sans Fallback" w:hAnsi="Cambria" w:cs="FreeSans"/>
                <w:i/>
                <w:iCs/>
                <w:color w:val="000000"/>
                <w:kern w:val="3"/>
                <w:sz w:val="28"/>
                <w:szCs w:val="28"/>
                <w:lang w:val="en-US" w:eastAsia="zh-CN" w:bidi="hi-IN"/>
              </w:rPr>
              <w:t>(s):</w:t>
            </w:r>
          </w:p>
        </w:tc>
        <w:tc>
          <w:tcPr>
            <w:tcW w:w="6233" w:type="dxa"/>
            <w:tcBorders>
              <w:bottom w:val="single" w:sz="2" w:space="0" w:color="000000" w:themeColor="text1"/>
            </w:tcBorders>
            <w:shd w:val="clear" w:color="auto" w:fill="auto"/>
            <w:tcMar>
              <w:top w:w="55" w:type="dxa"/>
              <w:left w:w="55" w:type="dxa"/>
              <w:bottom w:w="55" w:type="dxa"/>
              <w:right w:w="55" w:type="dxa"/>
            </w:tcMar>
          </w:tcPr>
          <w:p w14:paraId="2ABEFA48" w14:textId="50682637" w:rsidR="001A1266" w:rsidRPr="001A1266" w:rsidRDefault="001A1266" w:rsidP="0CF0CC34">
            <w:pPr>
              <w:widowControl w:val="0"/>
              <w:suppressLineNumbers/>
              <w:suppressAutoHyphens/>
              <w:autoSpaceDN w:val="0"/>
              <w:spacing w:after="0" w:line="240" w:lineRule="auto"/>
              <w:ind w:left="629"/>
              <w:jc w:val="center"/>
              <w:textAlignment w:val="baseline"/>
              <w:rPr>
                <w:rFonts w:ascii="Liberation Serif" w:eastAsia="Droid Sans Fallback" w:hAnsi="Liberation Serif" w:cs="FreeSans"/>
                <w:kern w:val="3"/>
                <w:lang w:val="en-US" w:eastAsia="zh-CN" w:bidi="hi-IN"/>
              </w:rPr>
            </w:pPr>
            <w:r w:rsidRPr="0CF0CC34">
              <w:rPr>
                <w:rFonts w:ascii="Liberation Serif" w:eastAsia="Droid Sans Fallback" w:hAnsi="Liberation Serif" w:cs="FreeSans"/>
                <w:kern w:val="3"/>
                <w:lang w:val="en-US" w:eastAsia="zh-CN" w:bidi="hi-IN"/>
              </w:rPr>
              <w:t>0</w:t>
            </w:r>
            <w:r w:rsidR="00526C0D">
              <w:rPr>
                <w:rFonts w:ascii="Liberation Serif" w:eastAsia="Droid Sans Fallback" w:hAnsi="Liberation Serif" w:cs="FreeSans"/>
                <w:kern w:val="3"/>
                <w:lang w:val="en-US" w:eastAsia="zh-CN" w:bidi="hi-IN"/>
              </w:rPr>
              <w:t>6</w:t>
            </w:r>
          </w:p>
        </w:tc>
      </w:tr>
      <w:tr w:rsidR="001A1266" w:rsidRPr="001A1266" w14:paraId="63034184" w14:textId="77777777" w:rsidTr="00F8663C">
        <w:trPr>
          <w:trHeight w:hRule="exact" w:val="1661"/>
        </w:trPr>
        <w:tc>
          <w:tcPr>
            <w:tcW w:w="3274" w:type="dxa"/>
            <w:shd w:val="clear" w:color="auto" w:fill="auto"/>
            <w:tcMar>
              <w:top w:w="55" w:type="dxa"/>
              <w:left w:w="55" w:type="dxa"/>
              <w:bottom w:w="55" w:type="dxa"/>
              <w:right w:w="55" w:type="dxa"/>
            </w:tcMar>
          </w:tcPr>
          <w:p w14:paraId="09C48635" w14:textId="77777777" w:rsidR="001A1266" w:rsidRPr="001A1266" w:rsidRDefault="001A1266" w:rsidP="0CF0CC34">
            <w:pPr>
              <w:widowControl w:val="0"/>
              <w:suppressAutoHyphens/>
              <w:autoSpaceDN w:val="0"/>
              <w:spacing w:after="0" w:line="240" w:lineRule="auto"/>
              <w:ind w:left="629"/>
              <w:jc w:val="right"/>
              <w:textAlignment w:val="baseline"/>
              <w:rPr>
                <w:rFonts w:ascii="Cambria" w:eastAsia="Droid Sans Fallback" w:hAnsi="Cambria" w:cs="FreeSans"/>
                <w:i/>
                <w:iCs/>
                <w:color w:val="000000"/>
                <w:kern w:val="3"/>
                <w:sz w:val="28"/>
                <w:szCs w:val="28"/>
                <w:lang w:val="en-US" w:eastAsia="zh-CN" w:bidi="hi-IN"/>
              </w:rPr>
            </w:pPr>
          </w:p>
          <w:p w14:paraId="535D629D" w14:textId="77777777" w:rsidR="001A1266" w:rsidRPr="001A1266" w:rsidRDefault="001A1266" w:rsidP="0CF0CC34">
            <w:pPr>
              <w:widowControl w:val="0"/>
              <w:suppressAutoHyphens/>
              <w:autoSpaceDN w:val="0"/>
              <w:spacing w:after="0" w:line="240" w:lineRule="auto"/>
              <w:ind w:left="629"/>
              <w:jc w:val="right"/>
              <w:textAlignment w:val="baseline"/>
              <w:rPr>
                <w:rFonts w:ascii="Cambria" w:eastAsia="Droid Sans Fallback" w:hAnsi="Cambria" w:cs="FreeSans"/>
                <w:i/>
                <w:iCs/>
                <w:color w:val="000000"/>
                <w:kern w:val="3"/>
                <w:sz w:val="28"/>
                <w:szCs w:val="28"/>
                <w:lang w:val="en-US" w:eastAsia="zh-CN" w:bidi="hi-IN"/>
              </w:rPr>
            </w:pPr>
            <w:proofErr w:type="spellStart"/>
            <w:r w:rsidRPr="0CF0CC34">
              <w:rPr>
                <w:rFonts w:ascii="Cambria" w:eastAsia="Droid Sans Fallback" w:hAnsi="Cambria" w:cs="FreeSans"/>
                <w:i/>
                <w:iCs/>
                <w:color w:val="000000"/>
                <w:kern w:val="3"/>
                <w:sz w:val="28"/>
                <w:szCs w:val="28"/>
                <w:lang w:val="en-US" w:eastAsia="zh-CN" w:bidi="hi-IN"/>
              </w:rPr>
              <w:t>Integrante</w:t>
            </w:r>
            <w:proofErr w:type="spellEnd"/>
            <w:r w:rsidRPr="0CF0CC34">
              <w:rPr>
                <w:rFonts w:ascii="Cambria" w:eastAsia="Droid Sans Fallback" w:hAnsi="Cambria" w:cs="FreeSans"/>
                <w:i/>
                <w:iCs/>
                <w:color w:val="000000"/>
                <w:kern w:val="3"/>
                <w:sz w:val="28"/>
                <w:szCs w:val="28"/>
                <w:lang w:val="en-US" w:eastAsia="zh-CN" w:bidi="hi-IN"/>
              </w:rPr>
              <w:t>(s):</w:t>
            </w:r>
          </w:p>
        </w:tc>
        <w:tc>
          <w:tcPr>
            <w:tcW w:w="6233" w:type="dxa"/>
            <w:tcBorders>
              <w:bottom w:val="single" w:sz="2" w:space="0" w:color="000000" w:themeColor="text1"/>
            </w:tcBorders>
            <w:shd w:val="clear" w:color="auto" w:fill="auto"/>
            <w:tcMar>
              <w:top w:w="55" w:type="dxa"/>
              <w:left w:w="55" w:type="dxa"/>
              <w:bottom w:w="55" w:type="dxa"/>
              <w:right w:w="55" w:type="dxa"/>
            </w:tcMar>
          </w:tcPr>
          <w:p w14:paraId="64257915" w14:textId="27DCBAB9" w:rsidR="00835D60" w:rsidRDefault="00835D60" w:rsidP="00EA2070">
            <w:pPr>
              <w:widowControl w:val="0"/>
              <w:suppressLineNumbers/>
              <w:suppressAutoHyphens/>
              <w:autoSpaceDN w:val="0"/>
              <w:spacing w:after="0" w:line="240" w:lineRule="auto"/>
              <w:contextualSpacing/>
              <w:textAlignment w:val="baseline"/>
              <w:rPr>
                <w:rFonts w:ascii="Liberation Serif" w:eastAsia="Droid Sans Fallback" w:hAnsi="Liberation Serif" w:cs="FreeSans"/>
                <w:lang w:eastAsia="zh-CN" w:bidi="hi-IN"/>
              </w:rPr>
            </w:pPr>
          </w:p>
          <w:p w14:paraId="5561EFCB" w14:textId="2660A571" w:rsidR="00835D60" w:rsidRDefault="00835D60" w:rsidP="00B20D94">
            <w:pPr>
              <w:widowControl w:val="0"/>
              <w:suppressLineNumbers/>
              <w:suppressAutoHyphens/>
              <w:autoSpaceDN w:val="0"/>
              <w:spacing w:after="0" w:line="240" w:lineRule="auto"/>
              <w:ind w:left="629"/>
              <w:contextualSpacing/>
              <w:jc w:val="center"/>
              <w:textAlignment w:val="baseline"/>
              <w:rPr>
                <w:rFonts w:ascii="Liberation Serif" w:eastAsia="Droid Sans Fallback" w:hAnsi="Liberation Serif" w:cs="FreeSans"/>
                <w:kern w:val="3"/>
                <w:lang w:eastAsia="zh-CN" w:bidi="hi-IN"/>
              </w:rPr>
            </w:pPr>
            <w:r>
              <w:rPr>
                <w:rFonts w:ascii="Liberation Serif" w:eastAsia="Droid Sans Fallback" w:hAnsi="Liberation Serif" w:cs="FreeSans"/>
                <w:kern w:val="3"/>
                <w:lang w:eastAsia="zh-CN" w:bidi="hi-IN"/>
              </w:rPr>
              <w:t>Barrera Treviño José Gerardo</w:t>
            </w:r>
          </w:p>
          <w:p w14:paraId="5F675B9D" w14:textId="7EE544C9" w:rsidR="001A1266" w:rsidRDefault="001A1266" w:rsidP="00B20D94">
            <w:pPr>
              <w:widowControl w:val="0"/>
              <w:suppressLineNumbers/>
              <w:suppressAutoHyphens/>
              <w:autoSpaceDN w:val="0"/>
              <w:spacing w:after="0" w:line="240" w:lineRule="auto"/>
              <w:ind w:left="629"/>
              <w:contextualSpacing/>
              <w:jc w:val="center"/>
              <w:textAlignment w:val="baseline"/>
              <w:rPr>
                <w:rFonts w:ascii="Liberation Serif" w:eastAsia="Droid Sans Fallback" w:hAnsi="Liberation Serif" w:cs="FreeSans"/>
                <w:kern w:val="3"/>
                <w:lang w:eastAsia="zh-CN" w:bidi="hi-IN"/>
              </w:rPr>
            </w:pPr>
            <w:r w:rsidRPr="0CF0CC34">
              <w:rPr>
                <w:rFonts w:ascii="Liberation Serif" w:eastAsia="Droid Sans Fallback" w:hAnsi="Liberation Serif" w:cs="FreeSans"/>
                <w:kern w:val="3"/>
                <w:lang w:eastAsia="zh-CN" w:bidi="hi-IN"/>
              </w:rPr>
              <w:t>Muñoz San Agustin Victoria Monserrat</w:t>
            </w:r>
          </w:p>
          <w:p w14:paraId="4C1FF88D" w14:textId="5EF73E8A" w:rsidR="7FE6934C" w:rsidRDefault="7FE6934C" w:rsidP="7FE6934C">
            <w:pPr>
              <w:widowControl w:val="0"/>
              <w:spacing w:after="0" w:line="240" w:lineRule="auto"/>
              <w:ind w:left="629"/>
              <w:contextualSpacing/>
              <w:jc w:val="center"/>
              <w:rPr>
                <w:rFonts w:ascii="Liberation Serif" w:eastAsia="Droid Sans Fallback" w:hAnsi="Liberation Serif" w:cs="FreeSans"/>
                <w:lang w:eastAsia="zh-CN" w:bidi="hi-IN"/>
              </w:rPr>
            </w:pPr>
            <w:r w:rsidRPr="7FE6934C">
              <w:rPr>
                <w:rFonts w:ascii="Liberation Serif" w:eastAsia="Droid Sans Fallback" w:hAnsi="Liberation Serif" w:cs="FreeSans"/>
                <w:lang w:eastAsia="zh-CN" w:bidi="hi-IN"/>
              </w:rPr>
              <w:t>Leocadio Chávez Rodrigo</w:t>
            </w:r>
          </w:p>
          <w:p w14:paraId="4F360C77" w14:textId="7A43FB8E" w:rsidR="7FE6934C" w:rsidRDefault="7FE6934C" w:rsidP="7FE6934C">
            <w:pPr>
              <w:widowControl w:val="0"/>
              <w:spacing w:after="0" w:line="240" w:lineRule="auto"/>
              <w:ind w:left="629"/>
              <w:contextualSpacing/>
              <w:jc w:val="center"/>
              <w:rPr>
                <w:rFonts w:ascii="Liberation Serif" w:eastAsia="Droid Sans Fallback" w:hAnsi="Liberation Serif" w:cs="FreeSans"/>
                <w:lang w:eastAsia="zh-CN" w:bidi="hi-IN"/>
              </w:rPr>
            </w:pPr>
            <w:proofErr w:type="spellStart"/>
            <w:r w:rsidRPr="7FE6934C">
              <w:rPr>
                <w:rFonts w:ascii="Liberation Serif" w:eastAsia="Droid Sans Fallback" w:hAnsi="Liberation Serif" w:cs="FreeSans"/>
                <w:lang w:eastAsia="zh-CN" w:bidi="hi-IN"/>
              </w:rPr>
              <w:t>Overa</w:t>
            </w:r>
            <w:proofErr w:type="spellEnd"/>
            <w:r w:rsidRPr="7FE6934C">
              <w:rPr>
                <w:rFonts w:ascii="Liberation Serif" w:eastAsia="Droid Sans Fallback" w:hAnsi="Liberation Serif" w:cs="FreeSans"/>
                <w:lang w:eastAsia="zh-CN" w:bidi="hi-IN"/>
              </w:rPr>
              <w:t xml:space="preserve"> Bravo Cynthia Carolina</w:t>
            </w:r>
          </w:p>
          <w:p w14:paraId="3F8E49BB" w14:textId="50AF6945" w:rsidR="006D229A" w:rsidRDefault="006D229A" w:rsidP="00B20D94">
            <w:pPr>
              <w:widowControl w:val="0"/>
              <w:suppressLineNumbers/>
              <w:suppressAutoHyphens/>
              <w:autoSpaceDN w:val="0"/>
              <w:spacing w:after="0" w:line="240" w:lineRule="auto"/>
              <w:ind w:left="629"/>
              <w:contextualSpacing/>
              <w:jc w:val="center"/>
              <w:textAlignment w:val="baseline"/>
              <w:rPr>
                <w:rFonts w:ascii="Liberation Serif" w:eastAsia="Droid Sans Fallback" w:hAnsi="Liberation Serif" w:cs="FreeSans"/>
                <w:kern w:val="3"/>
                <w:lang w:eastAsia="zh-CN" w:bidi="hi-IN"/>
              </w:rPr>
            </w:pPr>
            <w:r>
              <w:rPr>
                <w:rFonts w:ascii="Liberation Serif" w:eastAsia="Droid Sans Fallback" w:hAnsi="Liberation Serif" w:cs="FreeSans"/>
                <w:kern w:val="3"/>
                <w:lang w:eastAsia="zh-CN" w:bidi="hi-IN"/>
              </w:rPr>
              <w:t>Velasco Garcia Santiago</w:t>
            </w:r>
          </w:p>
          <w:p w14:paraId="00ED14EC" w14:textId="77777777" w:rsidR="00F8663C" w:rsidRDefault="00F8663C" w:rsidP="00B20D94">
            <w:pPr>
              <w:widowControl w:val="0"/>
              <w:suppressLineNumbers/>
              <w:suppressAutoHyphens/>
              <w:autoSpaceDN w:val="0"/>
              <w:spacing w:after="0" w:line="240" w:lineRule="auto"/>
              <w:ind w:left="629"/>
              <w:contextualSpacing/>
              <w:jc w:val="center"/>
              <w:textAlignment w:val="baseline"/>
              <w:rPr>
                <w:rFonts w:ascii="Liberation Serif" w:eastAsia="Droid Sans Fallback" w:hAnsi="Liberation Serif" w:cs="FreeSans"/>
                <w:kern w:val="3"/>
                <w:lang w:eastAsia="zh-CN" w:bidi="hi-IN"/>
              </w:rPr>
            </w:pPr>
          </w:p>
          <w:p w14:paraId="4A1F7FA1" w14:textId="77777777" w:rsidR="00F8663C" w:rsidRDefault="00F8663C" w:rsidP="00B20D94">
            <w:pPr>
              <w:widowControl w:val="0"/>
              <w:suppressLineNumbers/>
              <w:suppressAutoHyphens/>
              <w:autoSpaceDN w:val="0"/>
              <w:spacing w:after="0" w:line="240" w:lineRule="auto"/>
              <w:ind w:left="629"/>
              <w:contextualSpacing/>
              <w:jc w:val="center"/>
              <w:textAlignment w:val="baseline"/>
              <w:rPr>
                <w:rFonts w:ascii="Liberation Serif" w:eastAsia="Droid Sans Fallback" w:hAnsi="Liberation Serif" w:cs="FreeSans"/>
                <w:kern w:val="3"/>
                <w:lang w:eastAsia="zh-CN" w:bidi="hi-IN"/>
              </w:rPr>
            </w:pPr>
          </w:p>
          <w:p w14:paraId="2934A050" w14:textId="77777777" w:rsidR="00F8663C" w:rsidRDefault="00F8663C" w:rsidP="00B20D94">
            <w:pPr>
              <w:widowControl w:val="0"/>
              <w:suppressLineNumbers/>
              <w:suppressAutoHyphens/>
              <w:autoSpaceDN w:val="0"/>
              <w:spacing w:after="0" w:line="240" w:lineRule="auto"/>
              <w:ind w:left="629"/>
              <w:contextualSpacing/>
              <w:jc w:val="center"/>
              <w:textAlignment w:val="baseline"/>
              <w:rPr>
                <w:rFonts w:ascii="Liberation Serif" w:eastAsia="Droid Sans Fallback" w:hAnsi="Liberation Serif" w:cs="FreeSans"/>
                <w:kern w:val="3"/>
                <w:lang w:eastAsia="zh-CN" w:bidi="hi-IN"/>
              </w:rPr>
            </w:pPr>
          </w:p>
          <w:p w14:paraId="409D0630" w14:textId="56D0F741" w:rsidR="00835D60" w:rsidRPr="00B20D94" w:rsidRDefault="00835D60" w:rsidP="00835D60">
            <w:pPr>
              <w:widowControl w:val="0"/>
              <w:suppressLineNumbers/>
              <w:suppressAutoHyphens/>
              <w:autoSpaceDN w:val="0"/>
              <w:spacing w:after="0" w:line="240" w:lineRule="auto"/>
              <w:ind w:left="629"/>
              <w:contextualSpacing/>
              <w:textAlignment w:val="baseline"/>
              <w:rPr>
                <w:sz w:val="20"/>
                <w:szCs w:val="20"/>
                <w:lang w:bidi="hi-IN"/>
              </w:rPr>
            </w:pPr>
          </w:p>
        </w:tc>
      </w:tr>
      <w:tr w:rsidR="001A1266" w:rsidRPr="001A1266" w14:paraId="0F7E2D68" w14:textId="77777777" w:rsidTr="038368EA">
        <w:trPr>
          <w:trHeight w:hRule="exact" w:val="441"/>
        </w:trPr>
        <w:tc>
          <w:tcPr>
            <w:tcW w:w="3274" w:type="dxa"/>
            <w:shd w:val="clear" w:color="auto" w:fill="auto"/>
            <w:tcMar>
              <w:top w:w="55" w:type="dxa"/>
              <w:left w:w="55" w:type="dxa"/>
              <w:bottom w:w="55" w:type="dxa"/>
              <w:right w:w="55" w:type="dxa"/>
            </w:tcMar>
          </w:tcPr>
          <w:p w14:paraId="75E07097" w14:textId="77777777" w:rsidR="001A1266" w:rsidRPr="001A1266" w:rsidRDefault="001A1266" w:rsidP="0CF0CC34">
            <w:pPr>
              <w:widowControl w:val="0"/>
              <w:suppressLineNumbers/>
              <w:suppressAutoHyphens/>
              <w:autoSpaceDN w:val="0"/>
              <w:spacing w:after="0" w:line="240" w:lineRule="auto"/>
              <w:jc w:val="right"/>
              <w:textAlignment w:val="baseline"/>
              <w:rPr>
                <w:rFonts w:ascii="Cambria" w:eastAsia="Droid Sans Fallback" w:hAnsi="Cambria" w:cs="FreeSans"/>
                <w:i/>
                <w:iCs/>
                <w:color w:val="000000"/>
                <w:kern w:val="3"/>
                <w:sz w:val="28"/>
                <w:szCs w:val="28"/>
                <w:lang w:eastAsia="zh-CN" w:bidi="hi-IN"/>
              </w:rPr>
            </w:pPr>
            <w:r w:rsidRPr="0CF0CC34">
              <w:rPr>
                <w:rFonts w:ascii="Cambria" w:eastAsia="Droid Sans Fallback" w:hAnsi="Cambria" w:cs="FreeSans"/>
                <w:i/>
                <w:iCs/>
                <w:color w:val="000000"/>
                <w:kern w:val="3"/>
                <w:sz w:val="28"/>
                <w:szCs w:val="28"/>
                <w:lang w:eastAsia="zh-CN" w:bidi="hi-IN"/>
              </w:rPr>
              <w:t>No. de lista o brigada:</w:t>
            </w:r>
          </w:p>
        </w:tc>
        <w:tc>
          <w:tcPr>
            <w:tcW w:w="6233" w:type="dxa"/>
            <w:tcBorders>
              <w:bottom w:val="single" w:sz="2" w:space="0" w:color="000000" w:themeColor="text1"/>
            </w:tcBorders>
            <w:shd w:val="clear" w:color="auto" w:fill="auto"/>
            <w:tcMar>
              <w:top w:w="55" w:type="dxa"/>
              <w:left w:w="55" w:type="dxa"/>
              <w:bottom w:w="55" w:type="dxa"/>
              <w:right w:w="55" w:type="dxa"/>
            </w:tcMar>
          </w:tcPr>
          <w:p w14:paraId="3E4C484B" w14:textId="4946B219" w:rsidR="001A1266" w:rsidRPr="001A1266" w:rsidRDefault="001A1266" w:rsidP="722F7841">
            <w:pPr>
              <w:widowControl w:val="0"/>
              <w:suppressLineNumbers/>
              <w:suppressAutoHyphens/>
              <w:autoSpaceDN w:val="0"/>
              <w:spacing w:after="0" w:line="240" w:lineRule="auto"/>
              <w:jc w:val="center"/>
              <w:textAlignment w:val="baseline"/>
              <w:rPr>
                <w:rFonts w:ascii="Liberation Serif" w:eastAsia="Droid Sans Fallback" w:hAnsi="Liberation Serif" w:cs="FreeSans"/>
                <w:kern w:val="3"/>
                <w:lang w:eastAsia="zh-CN" w:bidi="hi-IN"/>
              </w:rPr>
            </w:pPr>
            <w:r w:rsidRPr="0CF0CC34">
              <w:rPr>
                <w:rFonts w:ascii="Liberation Serif" w:eastAsia="Droid Sans Fallback" w:hAnsi="Liberation Serif" w:cs="FreeSans"/>
                <w:kern w:val="3"/>
                <w:lang w:eastAsia="zh-CN" w:bidi="hi-IN"/>
              </w:rPr>
              <w:t>Brigada 0</w:t>
            </w:r>
            <w:r w:rsidR="00B20D94">
              <w:rPr>
                <w:rFonts w:ascii="Liberation Serif" w:eastAsia="Droid Sans Fallback" w:hAnsi="Liberation Serif" w:cs="FreeSans"/>
                <w:kern w:val="3"/>
                <w:lang w:eastAsia="zh-CN" w:bidi="hi-IN"/>
              </w:rPr>
              <w:t>1</w:t>
            </w:r>
          </w:p>
        </w:tc>
      </w:tr>
      <w:tr w:rsidR="001A1266" w:rsidRPr="001A1266" w14:paraId="7343FE72" w14:textId="77777777" w:rsidTr="038368EA">
        <w:trPr>
          <w:trHeight w:hRule="exact" w:val="378"/>
        </w:trPr>
        <w:tc>
          <w:tcPr>
            <w:tcW w:w="3274" w:type="dxa"/>
            <w:shd w:val="clear" w:color="auto" w:fill="auto"/>
            <w:tcMar>
              <w:top w:w="55" w:type="dxa"/>
              <w:left w:w="55" w:type="dxa"/>
              <w:bottom w:w="55" w:type="dxa"/>
              <w:right w:w="55" w:type="dxa"/>
            </w:tcMar>
          </w:tcPr>
          <w:p w14:paraId="0B07B4F4" w14:textId="77777777" w:rsidR="001A1266" w:rsidRPr="001A1266" w:rsidRDefault="001A1266" w:rsidP="0CF0CC34">
            <w:pPr>
              <w:widowControl w:val="0"/>
              <w:suppressAutoHyphens/>
              <w:autoSpaceDN w:val="0"/>
              <w:spacing w:after="0" w:line="240" w:lineRule="auto"/>
              <w:jc w:val="right"/>
              <w:textAlignment w:val="baseline"/>
              <w:rPr>
                <w:rFonts w:ascii="Cambria" w:eastAsia="Droid Sans Fallback" w:hAnsi="Cambria" w:cs="FreeSans"/>
                <w:i/>
                <w:iCs/>
                <w:color w:val="000000"/>
                <w:kern w:val="3"/>
                <w:sz w:val="28"/>
                <w:szCs w:val="28"/>
                <w:lang w:val="en-US" w:eastAsia="zh-CN" w:bidi="hi-IN"/>
              </w:rPr>
            </w:pPr>
            <w:proofErr w:type="spellStart"/>
            <w:r w:rsidRPr="0CF0CC34">
              <w:rPr>
                <w:rFonts w:ascii="Cambria" w:eastAsia="Droid Sans Fallback" w:hAnsi="Cambria" w:cs="FreeSans"/>
                <w:i/>
                <w:iCs/>
                <w:color w:val="000000"/>
                <w:kern w:val="3"/>
                <w:sz w:val="28"/>
                <w:szCs w:val="28"/>
                <w:lang w:val="en-US" w:eastAsia="zh-CN" w:bidi="hi-IN"/>
              </w:rPr>
              <w:t>Semestre</w:t>
            </w:r>
            <w:proofErr w:type="spellEnd"/>
            <w:r w:rsidRPr="0CF0CC34">
              <w:rPr>
                <w:rFonts w:ascii="Cambria" w:eastAsia="Droid Sans Fallback" w:hAnsi="Cambria" w:cs="FreeSans"/>
                <w:i/>
                <w:iCs/>
                <w:color w:val="000000"/>
                <w:kern w:val="3"/>
                <w:sz w:val="28"/>
                <w:szCs w:val="28"/>
                <w:lang w:val="en-US" w:eastAsia="zh-CN" w:bidi="hi-IN"/>
              </w:rPr>
              <w:t>:</w:t>
            </w:r>
          </w:p>
        </w:tc>
        <w:tc>
          <w:tcPr>
            <w:tcW w:w="6233" w:type="dxa"/>
            <w:tcBorders>
              <w:bottom w:val="single" w:sz="2" w:space="0" w:color="000000" w:themeColor="text1"/>
            </w:tcBorders>
            <w:shd w:val="clear" w:color="auto" w:fill="auto"/>
            <w:tcMar>
              <w:top w:w="55" w:type="dxa"/>
              <w:left w:w="55" w:type="dxa"/>
              <w:bottom w:w="55" w:type="dxa"/>
              <w:right w:w="55" w:type="dxa"/>
            </w:tcMar>
          </w:tcPr>
          <w:p w14:paraId="41B5B741" w14:textId="77777777" w:rsidR="001A1266" w:rsidRPr="001A1266" w:rsidRDefault="001A1266" w:rsidP="0CF0CC34">
            <w:pPr>
              <w:widowControl w:val="0"/>
              <w:suppressLineNumbers/>
              <w:suppressAutoHyphens/>
              <w:autoSpaceDN w:val="0"/>
              <w:spacing w:after="0" w:line="240" w:lineRule="auto"/>
              <w:ind w:left="629"/>
              <w:jc w:val="center"/>
              <w:textAlignment w:val="baseline"/>
              <w:rPr>
                <w:rFonts w:ascii="Liberation Serif" w:eastAsia="Droid Sans Fallback" w:hAnsi="Liberation Serif" w:cs="FreeSans"/>
                <w:kern w:val="3"/>
                <w:lang w:val="en-US" w:eastAsia="zh-CN" w:bidi="hi-IN"/>
              </w:rPr>
            </w:pPr>
            <w:r w:rsidRPr="0CF0CC34">
              <w:rPr>
                <w:rFonts w:ascii="Liberation Serif" w:eastAsia="Droid Sans Fallback" w:hAnsi="Liberation Serif" w:cs="FreeSans"/>
                <w:kern w:val="3"/>
                <w:lang w:val="en-US" w:eastAsia="zh-CN" w:bidi="hi-IN"/>
              </w:rPr>
              <w:t>2024-1</w:t>
            </w:r>
          </w:p>
        </w:tc>
      </w:tr>
      <w:tr w:rsidR="001A1266" w:rsidRPr="001A1266" w14:paraId="0B59D5C6" w14:textId="77777777" w:rsidTr="038368EA">
        <w:trPr>
          <w:trHeight w:hRule="exact" w:val="716"/>
        </w:trPr>
        <w:tc>
          <w:tcPr>
            <w:tcW w:w="3274" w:type="dxa"/>
            <w:shd w:val="clear" w:color="auto" w:fill="auto"/>
            <w:tcMar>
              <w:top w:w="55" w:type="dxa"/>
              <w:left w:w="55" w:type="dxa"/>
              <w:bottom w:w="55" w:type="dxa"/>
              <w:right w:w="55" w:type="dxa"/>
            </w:tcMar>
          </w:tcPr>
          <w:p w14:paraId="12854058" w14:textId="77777777" w:rsidR="001A1266" w:rsidRPr="001A1266" w:rsidRDefault="001A1266" w:rsidP="0CF0CC34">
            <w:pPr>
              <w:widowControl w:val="0"/>
              <w:suppressAutoHyphens/>
              <w:autoSpaceDN w:val="0"/>
              <w:spacing w:after="0" w:line="240" w:lineRule="auto"/>
              <w:ind w:left="629"/>
              <w:jc w:val="right"/>
              <w:textAlignment w:val="baseline"/>
              <w:rPr>
                <w:rFonts w:ascii="Cambria" w:eastAsia="Droid Sans Fallback" w:hAnsi="Cambria" w:cs="FreeSans"/>
                <w:i/>
                <w:iCs/>
                <w:color w:val="000000"/>
                <w:kern w:val="3"/>
                <w:sz w:val="28"/>
                <w:szCs w:val="28"/>
                <w:lang w:val="en-US" w:eastAsia="zh-CN" w:bidi="hi-IN"/>
              </w:rPr>
            </w:pPr>
          </w:p>
          <w:p w14:paraId="1D023D39" w14:textId="77777777" w:rsidR="001A1266" w:rsidRPr="001A1266" w:rsidRDefault="001A1266" w:rsidP="0CF0CC34">
            <w:pPr>
              <w:widowControl w:val="0"/>
              <w:suppressAutoHyphens/>
              <w:autoSpaceDN w:val="0"/>
              <w:spacing w:after="0" w:line="240" w:lineRule="auto"/>
              <w:ind w:left="629"/>
              <w:jc w:val="right"/>
              <w:textAlignment w:val="baseline"/>
              <w:rPr>
                <w:rFonts w:ascii="Liberation Serif" w:eastAsia="Droid Sans Fallback" w:hAnsi="Liberation Serif" w:cs="FreeSans"/>
                <w:kern w:val="3"/>
                <w:lang w:val="en-US" w:eastAsia="zh-CN" w:bidi="hi-IN"/>
              </w:rPr>
            </w:pPr>
            <w:proofErr w:type="spellStart"/>
            <w:r w:rsidRPr="0CF0CC34">
              <w:rPr>
                <w:rFonts w:ascii="Cambria" w:eastAsia="Droid Sans Fallback" w:hAnsi="Cambria" w:cs="FreeSans"/>
                <w:i/>
                <w:iCs/>
                <w:color w:val="000000"/>
                <w:kern w:val="3"/>
                <w:sz w:val="28"/>
                <w:szCs w:val="28"/>
                <w:lang w:val="en-US" w:eastAsia="zh-CN" w:bidi="hi-IN"/>
              </w:rPr>
              <w:t>Fecha</w:t>
            </w:r>
            <w:proofErr w:type="spellEnd"/>
            <w:r w:rsidRPr="0CF0CC34">
              <w:rPr>
                <w:rFonts w:ascii="Cambria" w:eastAsia="Droid Sans Fallback" w:hAnsi="Cambria" w:cs="FreeSans"/>
                <w:i/>
                <w:iCs/>
                <w:color w:val="000000"/>
                <w:kern w:val="3"/>
                <w:sz w:val="28"/>
                <w:szCs w:val="28"/>
                <w:lang w:val="en-US" w:eastAsia="zh-CN" w:bidi="hi-IN"/>
              </w:rPr>
              <w:t xml:space="preserve"> de </w:t>
            </w:r>
            <w:proofErr w:type="spellStart"/>
            <w:r w:rsidRPr="0CF0CC34">
              <w:rPr>
                <w:rFonts w:ascii="Cambria" w:eastAsia="Droid Sans Fallback" w:hAnsi="Cambria" w:cs="FreeSans"/>
                <w:i/>
                <w:iCs/>
                <w:color w:val="000000"/>
                <w:kern w:val="3"/>
                <w:sz w:val="28"/>
                <w:szCs w:val="28"/>
                <w:lang w:val="en-US" w:eastAsia="zh-CN" w:bidi="hi-IN"/>
              </w:rPr>
              <w:t>entrega</w:t>
            </w:r>
            <w:proofErr w:type="spellEnd"/>
            <w:r w:rsidRPr="0CF0CC34">
              <w:rPr>
                <w:rFonts w:ascii="Cambria" w:eastAsia="Droid Sans Fallback" w:hAnsi="Cambria" w:cs="FreeSans"/>
                <w:i/>
                <w:iCs/>
                <w:color w:val="000000"/>
                <w:kern w:val="3"/>
                <w:sz w:val="28"/>
                <w:szCs w:val="28"/>
                <w:lang w:val="en-US" w:eastAsia="zh-CN" w:bidi="hi-IN"/>
              </w:rPr>
              <w:t>:</w:t>
            </w:r>
          </w:p>
        </w:tc>
        <w:tc>
          <w:tcPr>
            <w:tcW w:w="6233" w:type="dxa"/>
            <w:tcBorders>
              <w:bottom w:val="single" w:sz="2" w:space="0" w:color="000000" w:themeColor="text1"/>
            </w:tcBorders>
            <w:shd w:val="clear" w:color="auto" w:fill="auto"/>
            <w:tcMar>
              <w:top w:w="55" w:type="dxa"/>
              <w:left w:w="55" w:type="dxa"/>
              <w:bottom w:w="55" w:type="dxa"/>
              <w:right w:w="55" w:type="dxa"/>
            </w:tcMar>
          </w:tcPr>
          <w:p w14:paraId="79F37198" w14:textId="4A32C09A" w:rsidR="001A1266" w:rsidRPr="001A1266" w:rsidRDefault="00526C0D" w:rsidP="0CF0CC34">
            <w:pPr>
              <w:widowControl w:val="0"/>
              <w:suppressLineNumbers/>
              <w:suppressAutoHyphens/>
              <w:autoSpaceDN w:val="0"/>
              <w:spacing w:after="0" w:line="240" w:lineRule="auto"/>
              <w:ind w:left="629"/>
              <w:jc w:val="center"/>
              <w:textAlignment w:val="baseline"/>
              <w:rPr>
                <w:rFonts w:ascii="Liberation Serif" w:eastAsia="Droid Sans Fallback" w:hAnsi="Liberation Serif" w:cs="FreeSans"/>
                <w:kern w:val="3"/>
                <w:lang w:val="en-US" w:eastAsia="zh-CN" w:bidi="hi-IN"/>
              </w:rPr>
            </w:pPr>
            <w:r>
              <w:rPr>
                <w:rFonts w:ascii="Liberation Serif" w:eastAsia="Droid Sans Fallback" w:hAnsi="Liberation Serif" w:cs="FreeSans"/>
                <w:kern w:val="3"/>
                <w:lang w:val="en-US" w:eastAsia="zh-CN" w:bidi="hi-IN"/>
              </w:rPr>
              <w:t>03</w:t>
            </w:r>
            <w:r w:rsidR="001A1266" w:rsidRPr="0CF0CC34">
              <w:rPr>
                <w:rFonts w:ascii="Liberation Serif" w:eastAsia="Droid Sans Fallback" w:hAnsi="Liberation Serif" w:cs="FreeSans"/>
                <w:kern w:val="3"/>
                <w:lang w:val="en-US" w:eastAsia="zh-CN" w:bidi="hi-IN"/>
              </w:rPr>
              <w:t xml:space="preserve"> de </w:t>
            </w:r>
            <w:proofErr w:type="spellStart"/>
            <w:r w:rsidR="001A1266" w:rsidRPr="0CF0CC34">
              <w:rPr>
                <w:rFonts w:ascii="Liberation Serif" w:eastAsia="Droid Sans Fallback" w:hAnsi="Liberation Serif" w:cs="FreeSans"/>
                <w:kern w:val="3"/>
                <w:lang w:val="en-US" w:eastAsia="zh-CN" w:bidi="hi-IN"/>
              </w:rPr>
              <w:t>O</w:t>
            </w:r>
            <w:r>
              <w:rPr>
                <w:rFonts w:ascii="Liberation Serif" w:eastAsia="Droid Sans Fallback" w:hAnsi="Liberation Serif" w:cs="FreeSans"/>
                <w:kern w:val="3"/>
                <w:lang w:val="en-US" w:eastAsia="zh-CN" w:bidi="hi-IN"/>
              </w:rPr>
              <w:t>ctubre</w:t>
            </w:r>
            <w:proofErr w:type="spellEnd"/>
            <w:r w:rsidR="001A1266" w:rsidRPr="0CF0CC34">
              <w:rPr>
                <w:rFonts w:ascii="Liberation Serif" w:eastAsia="Droid Sans Fallback" w:hAnsi="Liberation Serif" w:cs="FreeSans"/>
                <w:kern w:val="3"/>
                <w:lang w:val="en-US" w:eastAsia="zh-CN" w:bidi="hi-IN"/>
              </w:rPr>
              <w:t xml:space="preserve"> de 2023</w:t>
            </w:r>
          </w:p>
        </w:tc>
      </w:tr>
      <w:tr w:rsidR="001A1266" w:rsidRPr="001A1266" w14:paraId="673DA3B6" w14:textId="77777777" w:rsidTr="038368EA">
        <w:trPr>
          <w:trHeight w:hRule="exact" w:val="809"/>
        </w:trPr>
        <w:tc>
          <w:tcPr>
            <w:tcW w:w="3274" w:type="dxa"/>
            <w:shd w:val="clear" w:color="auto" w:fill="auto"/>
            <w:tcMar>
              <w:top w:w="55" w:type="dxa"/>
              <w:left w:w="55" w:type="dxa"/>
              <w:bottom w:w="55" w:type="dxa"/>
              <w:right w:w="55" w:type="dxa"/>
            </w:tcMar>
          </w:tcPr>
          <w:p w14:paraId="106AC2A8" w14:textId="77777777" w:rsidR="001A1266" w:rsidRPr="001A1266" w:rsidRDefault="001A1266" w:rsidP="0CF0CC34">
            <w:pPr>
              <w:widowControl w:val="0"/>
              <w:suppressAutoHyphens/>
              <w:autoSpaceDN w:val="0"/>
              <w:spacing w:after="0" w:line="240" w:lineRule="auto"/>
              <w:ind w:left="629"/>
              <w:jc w:val="right"/>
              <w:textAlignment w:val="baseline"/>
              <w:rPr>
                <w:rFonts w:ascii="Cambria" w:eastAsia="Droid Sans Fallback" w:hAnsi="Cambria" w:cs="FreeSans"/>
                <w:i/>
                <w:iCs/>
                <w:color w:val="000000"/>
                <w:kern w:val="3"/>
                <w:sz w:val="28"/>
                <w:szCs w:val="28"/>
                <w:lang w:val="en-US" w:eastAsia="zh-CN" w:bidi="hi-IN"/>
              </w:rPr>
            </w:pPr>
          </w:p>
          <w:p w14:paraId="6ABA6392" w14:textId="77777777" w:rsidR="001A1266" w:rsidRPr="001A1266" w:rsidRDefault="001A1266" w:rsidP="0CF0CC34">
            <w:pPr>
              <w:widowControl w:val="0"/>
              <w:suppressAutoHyphens/>
              <w:autoSpaceDN w:val="0"/>
              <w:spacing w:after="0" w:line="240" w:lineRule="auto"/>
              <w:ind w:left="629"/>
              <w:jc w:val="right"/>
              <w:textAlignment w:val="baseline"/>
              <w:rPr>
                <w:rFonts w:ascii="Liberation Serif" w:eastAsia="Droid Sans Fallback" w:hAnsi="Liberation Serif" w:cs="FreeSans"/>
                <w:kern w:val="3"/>
                <w:lang w:val="en-US" w:eastAsia="zh-CN" w:bidi="hi-IN"/>
              </w:rPr>
            </w:pPr>
            <w:proofErr w:type="spellStart"/>
            <w:r w:rsidRPr="0CF0CC34">
              <w:rPr>
                <w:rFonts w:ascii="Cambria" w:eastAsia="Droid Sans Fallback" w:hAnsi="Cambria" w:cs="FreeSans"/>
                <w:i/>
                <w:iCs/>
                <w:color w:val="000000"/>
                <w:kern w:val="3"/>
                <w:sz w:val="28"/>
                <w:szCs w:val="28"/>
                <w:lang w:val="en-US" w:eastAsia="zh-CN" w:bidi="hi-IN"/>
              </w:rPr>
              <w:t>Observaciones</w:t>
            </w:r>
            <w:proofErr w:type="spellEnd"/>
            <w:r w:rsidRPr="0CF0CC34">
              <w:rPr>
                <w:rFonts w:ascii="Cambria" w:eastAsia="Droid Sans Fallback" w:hAnsi="Cambria" w:cs="FreeSans"/>
                <w:i/>
                <w:iCs/>
                <w:color w:val="000000"/>
                <w:kern w:val="3"/>
                <w:sz w:val="28"/>
                <w:szCs w:val="28"/>
                <w:lang w:val="en-US" w:eastAsia="zh-CN" w:bidi="hi-IN"/>
              </w:rPr>
              <w:t>:</w:t>
            </w:r>
          </w:p>
        </w:tc>
        <w:tc>
          <w:tcPr>
            <w:tcW w:w="6233" w:type="dxa"/>
            <w:tcBorders>
              <w:bottom w:val="single" w:sz="2" w:space="0" w:color="000000" w:themeColor="text1"/>
            </w:tcBorders>
            <w:shd w:val="clear" w:color="auto" w:fill="auto"/>
            <w:tcMar>
              <w:top w:w="55" w:type="dxa"/>
              <w:left w:w="55" w:type="dxa"/>
              <w:bottom w:w="55" w:type="dxa"/>
              <w:right w:w="55" w:type="dxa"/>
            </w:tcMar>
          </w:tcPr>
          <w:p w14:paraId="0B8ACF41" w14:textId="77777777" w:rsidR="001A1266" w:rsidRPr="001A1266" w:rsidRDefault="001A1266" w:rsidP="0CF0CC34">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lang w:val="en-US" w:eastAsia="zh-CN" w:bidi="hi-IN"/>
              </w:rPr>
            </w:pPr>
          </w:p>
        </w:tc>
      </w:tr>
      <w:tr w:rsidR="001A1266" w:rsidRPr="001A1266" w14:paraId="450AD709" w14:textId="77777777" w:rsidTr="038368EA">
        <w:trPr>
          <w:trHeight w:hRule="exact" w:val="652"/>
        </w:trPr>
        <w:tc>
          <w:tcPr>
            <w:tcW w:w="3274" w:type="dxa"/>
            <w:shd w:val="clear" w:color="auto" w:fill="auto"/>
            <w:tcMar>
              <w:top w:w="55" w:type="dxa"/>
              <w:left w:w="55" w:type="dxa"/>
              <w:bottom w:w="55" w:type="dxa"/>
              <w:right w:w="55" w:type="dxa"/>
            </w:tcMar>
          </w:tcPr>
          <w:p w14:paraId="42BE78AD" w14:textId="77777777" w:rsidR="001A1266" w:rsidRPr="001A1266" w:rsidRDefault="001A1266" w:rsidP="0CF0CC34">
            <w:pPr>
              <w:widowControl w:val="0"/>
              <w:suppressAutoHyphens/>
              <w:autoSpaceDN w:val="0"/>
              <w:spacing w:after="0" w:line="240" w:lineRule="auto"/>
              <w:ind w:left="629"/>
              <w:jc w:val="right"/>
              <w:textAlignment w:val="baseline"/>
              <w:rPr>
                <w:rFonts w:ascii="Liberation Serif" w:eastAsia="Droid Sans Fallback" w:hAnsi="Liberation Serif" w:cs="FreeSans"/>
                <w:kern w:val="3"/>
                <w:lang w:val="en-US" w:eastAsia="zh-CN" w:bidi="hi-IN"/>
              </w:rPr>
            </w:pPr>
          </w:p>
        </w:tc>
        <w:tc>
          <w:tcPr>
            <w:tcW w:w="6233" w:type="dxa"/>
            <w:tcBorders>
              <w:bottom w:val="single" w:sz="2" w:space="0" w:color="000000" w:themeColor="text1"/>
            </w:tcBorders>
            <w:shd w:val="clear" w:color="auto" w:fill="auto"/>
            <w:tcMar>
              <w:top w:w="55" w:type="dxa"/>
              <w:left w:w="55" w:type="dxa"/>
              <w:bottom w:w="55" w:type="dxa"/>
              <w:right w:w="55" w:type="dxa"/>
            </w:tcMar>
          </w:tcPr>
          <w:p w14:paraId="20284C7B" w14:textId="77777777" w:rsidR="001A1266" w:rsidRPr="001A1266" w:rsidRDefault="001A1266" w:rsidP="0CF0CC34">
            <w:pPr>
              <w:widowControl w:val="0"/>
              <w:suppressLineNumbers/>
              <w:suppressAutoHyphens/>
              <w:autoSpaceDN w:val="0"/>
              <w:spacing w:after="0" w:line="240" w:lineRule="auto"/>
              <w:ind w:left="629"/>
              <w:textAlignment w:val="baseline"/>
              <w:rPr>
                <w:rFonts w:ascii="Liberation Serif" w:eastAsia="Droid Sans Fallback" w:hAnsi="Liberation Serif" w:cs="FreeSans"/>
                <w:kern w:val="3"/>
                <w:lang w:val="en-US" w:eastAsia="zh-CN" w:bidi="hi-IN"/>
              </w:rPr>
            </w:pPr>
          </w:p>
        </w:tc>
      </w:tr>
    </w:tbl>
    <w:p w14:paraId="4BE851A1" w14:textId="77777777" w:rsidR="001A1266" w:rsidRPr="001A1266" w:rsidRDefault="001A1266" w:rsidP="0CF0CC34">
      <w:pPr>
        <w:widowControl w:val="0"/>
        <w:suppressAutoHyphens/>
        <w:autoSpaceDN w:val="0"/>
        <w:spacing w:after="0" w:line="240" w:lineRule="auto"/>
        <w:textAlignment w:val="baseline"/>
        <w:rPr>
          <w:rFonts w:ascii="Liberation Serif" w:eastAsia="Droid Sans Fallback" w:hAnsi="Liberation Serif" w:cs="FreeSans"/>
          <w:kern w:val="3"/>
          <w:lang w:val="en-US" w:eastAsia="zh-CN" w:bidi="hi-IN"/>
        </w:rPr>
      </w:pPr>
    </w:p>
    <w:p w14:paraId="02B5FDB9" w14:textId="12CE610E" w:rsidR="001A1266" w:rsidRPr="001A1266" w:rsidRDefault="0094338E" w:rsidP="001A1266">
      <w:pPr>
        <w:widowControl w:val="0"/>
        <w:suppressAutoHyphens/>
        <w:autoSpaceDN w:val="0"/>
        <w:spacing w:after="0" w:line="240" w:lineRule="auto"/>
        <w:textAlignment w:val="baseline"/>
        <w:rPr>
          <w:rFonts w:ascii="Calibri" w:eastAsia="Droid Sans Fallback" w:hAnsi="Calibri" w:cs="FreeSans"/>
          <w:color w:val="000000"/>
          <w:kern w:val="3"/>
          <w:sz w:val="52"/>
          <w:szCs w:val="52"/>
          <w:lang w:val="en-US" w:eastAsia="zh-CN" w:bidi="hi-IN"/>
        </w:rPr>
        <w:sectPr w:rsidR="001A1266" w:rsidRPr="001A1266" w:rsidSect="004B02D8">
          <w:headerReference w:type="default" r:id="rId9"/>
          <w:footerReference w:type="default" r:id="rId10"/>
          <w:headerReference w:type="first" r:id="rId11"/>
          <w:footerReference w:type="first" r:id="rId12"/>
          <w:pgSz w:w="12240" w:h="15840"/>
          <w:pgMar w:top="568" w:right="675" w:bottom="284" w:left="1134" w:header="720" w:footer="720" w:gutter="0"/>
          <w:pgBorders w:offsetFrom="page">
            <w:top w:val="single" w:sz="12" w:space="24" w:color="8EAADB" w:themeColor="accent1" w:themeTint="99"/>
            <w:left w:val="single" w:sz="12" w:space="24" w:color="8EAADB" w:themeColor="accent1" w:themeTint="99"/>
            <w:bottom w:val="single" w:sz="12" w:space="24" w:color="8EAADB" w:themeColor="accent1" w:themeTint="99"/>
            <w:right w:val="single" w:sz="12" w:space="24" w:color="8EAADB" w:themeColor="accent1" w:themeTint="99"/>
          </w:pgBorders>
          <w:cols w:space="720"/>
        </w:sectPr>
      </w:pPr>
      <w:r w:rsidRPr="0CF0CC34">
        <w:rPr>
          <w:rFonts w:ascii="Liberation Serif" w:eastAsia="Droid Sans Fallback" w:hAnsi="Liberation Serif" w:cs="FreeSans"/>
          <w:kern w:val="3"/>
          <w:lang w:val="en-US" w:eastAsia="zh-CN" w:bidi="hi-IN"/>
        </w:rPr>
        <w:t xml:space="preserve">                                                     </w:t>
      </w:r>
      <w:proofErr w:type="spellStart"/>
      <w:r w:rsidR="001A1266" w:rsidRPr="0CF0CC34">
        <w:rPr>
          <w:rFonts w:ascii="Calibri" w:eastAsia="Droid Sans Fallback" w:hAnsi="Calibri" w:cs="FreeSans"/>
          <w:color w:val="000000"/>
          <w:kern w:val="3"/>
          <w:sz w:val="48"/>
          <w:szCs w:val="48"/>
          <w:lang w:val="en-US" w:eastAsia="zh-CN" w:bidi="hi-IN"/>
        </w:rPr>
        <w:t>CALIFICACIÓN</w:t>
      </w:r>
      <w:proofErr w:type="spellEnd"/>
      <w:r w:rsidR="001A1266" w:rsidRPr="0CF0CC34">
        <w:rPr>
          <w:rFonts w:ascii="Calibri" w:eastAsia="Droid Sans Fallback" w:hAnsi="Calibri" w:cs="FreeSans"/>
          <w:color w:val="000000"/>
          <w:kern w:val="3"/>
          <w:sz w:val="48"/>
          <w:szCs w:val="48"/>
          <w:lang w:val="en-US" w:eastAsia="zh-CN" w:bidi="hi-IN"/>
        </w:rPr>
        <w:t>: ________</w:t>
      </w:r>
      <w:r w:rsidR="001A1266" w:rsidRPr="001A1266">
        <w:rPr>
          <w:rFonts w:ascii="Calibri" w:eastAsia="Droid Sans Fallback" w:hAnsi="Calibri" w:cs="FreeSans"/>
          <w:color w:val="000000"/>
          <w:kern w:val="3"/>
          <w:sz w:val="52"/>
          <w:szCs w:val="52"/>
          <w:lang w:val="en-US" w:eastAsia="zh-CN" w:bidi="hi-IN"/>
        </w:rPr>
        <w:t>_</w:t>
      </w:r>
      <w:r w:rsidR="00504EAA">
        <w:rPr>
          <w:rFonts w:ascii="Calibri" w:eastAsia="Droid Sans Fallback" w:hAnsi="Calibri" w:cs="FreeSans"/>
          <w:color w:val="000000"/>
          <w:kern w:val="3"/>
          <w:sz w:val="52"/>
          <w:szCs w:val="52"/>
          <w:lang w:val="en-US" w:eastAsia="zh-CN" w:bidi="hi-IN"/>
        </w:rPr>
        <w:t>___</w:t>
      </w:r>
    </w:p>
    <w:p w14:paraId="198C6182" w14:textId="634613C5" w:rsidR="00B20D94" w:rsidRPr="0074110F" w:rsidRDefault="00B20D94" w:rsidP="00EB3E2F">
      <w:pPr>
        <w:pStyle w:val="Ttulo1"/>
        <w:spacing w:line="360" w:lineRule="auto"/>
        <w:rPr>
          <w:b/>
          <w:bCs/>
        </w:rPr>
      </w:pPr>
      <w:bookmarkStart w:id="2" w:name="_Toc144762538"/>
      <w:bookmarkStart w:id="3" w:name="_Toc144762673"/>
      <w:bookmarkStart w:id="4" w:name="_Toc145256555"/>
      <w:r w:rsidRPr="0074110F">
        <w:rPr>
          <w:b/>
          <w:bCs/>
        </w:rPr>
        <w:lastRenderedPageBreak/>
        <w:t>Introducción</w:t>
      </w:r>
      <w:r w:rsidR="722F7841" w:rsidRPr="722F7841">
        <w:rPr>
          <w:b/>
          <w:bCs/>
        </w:rPr>
        <w:t>:</w:t>
      </w:r>
    </w:p>
    <w:p w14:paraId="13FBDD1E" w14:textId="7B5E992A" w:rsidR="722F7841" w:rsidRDefault="722F7841" w:rsidP="722F7841"/>
    <w:p w14:paraId="68FCF6B1" w14:textId="38B3219A" w:rsidR="722F7841" w:rsidRDefault="722F7841" w:rsidP="722F7841">
      <w:pPr>
        <w:rPr>
          <w:sz w:val="26"/>
          <w:szCs w:val="26"/>
        </w:rPr>
      </w:pPr>
      <w:r w:rsidRPr="722F7841">
        <w:rPr>
          <w:sz w:val="26"/>
          <w:szCs w:val="26"/>
        </w:rPr>
        <w:t>Para la realización de este programa utilizamos elementos y temas como:</w:t>
      </w:r>
    </w:p>
    <w:p w14:paraId="365C9957" w14:textId="20C0BE76" w:rsidR="722F7841" w:rsidRPr="00961B21" w:rsidRDefault="722F7841" w:rsidP="722F7841">
      <w:pPr>
        <w:pStyle w:val="Prrafodelista"/>
        <w:numPr>
          <w:ilvl w:val="0"/>
          <w:numId w:val="41"/>
        </w:numPr>
        <w:spacing w:line="360" w:lineRule="auto"/>
        <w:rPr>
          <w:color w:val="00B0F0"/>
          <w:sz w:val="26"/>
          <w:szCs w:val="26"/>
        </w:rPr>
      </w:pPr>
      <w:r w:rsidRPr="00961B21">
        <w:rPr>
          <w:color w:val="00B0F0"/>
          <w:sz w:val="26"/>
          <w:szCs w:val="26"/>
        </w:rPr>
        <w:t>Paquetes:</w:t>
      </w:r>
    </w:p>
    <w:p w14:paraId="1733D80D" w14:textId="6FE4883F" w:rsidR="722F7841" w:rsidRDefault="722F7841" w:rsidP="79B75463">
      <w:pPr>
        <w:spacing w:line="360" w:lineRule="auto"/>
        <w:jc w:val="both"/>
        <w:rPr>
          <w:sz w:val="26"/>
          <w:szCs w:val="26"/>
        </w:rPr>
      </w:pPr>
      <w:r w:rsidRPr="722F7841">
        <w:rPr>
          <w:sz w:val="26"/>
          <w:szCs w:val="26"/>
        </w:rPr>
        <w:t xml:space="preserve">Los paquetes es un mecanismo utilizado por java que tiene como finalidad facilitar el </w:t>
      </w:r>
      <w:proofErr w:type="spellStart"/>
      <w:r w:rsidRPr="722F7841">
        <w:rPr>
          <w:sz w:val="26"/>
          <w:szCs w:val="26"/>
        </w:rPr>
        <w:t>modularidad</w:t>
      </w:r>
      <w:proofErr w:type="spellEnd"/>
      <w:r w:rsidRPr="722F7841">
        <w:rPr>
          <w:sz w:val="26"/>
          <w:szCs w:val="26"/>
        </w:rPr>
        <w:t xml:space="preserve"> de un código, el cual puede en su interior contener una p más de una definición de interfaz y/o de clases, distribuyéndose habitualmente como un archivo, Para poder usar los elementos que están dentro de un paquete se necesita importar dicho módulo de código utilizando la sentencia “Import”.</w:t>
      </w:r>
    </w:p>
    <w:p w14:paraId="4BE2A3F7" w14:textId="5646B035" w:rsidR="00B25746" w:rsidRDefault="00B25746" w:rsidP="79B75463">
      <w:pPr>
        <w:pStyle w:val="Prrafodelista"/>
        <w:numPr>
          <w:ilvl w:val="0"/>
          <w:numId w:val="41"/>
        </w:numPr>
        <w:spacing w:line="360" w:lineRule="auto"/>
        <w:jc w:val="both"/>
        <w:rPr>
          <w:sz w:val="26"/>
          <w:szCs w:val="26"/>
        </w:rPr>
      </w:pPr>
      <w:r w:rsidRPr="722F7841">
        <w:rPr>
          <w:sz w:val="26"/>
          <w:szCs w:val="26"/>
        </w:rPr>
        <w:t>Importar</w:t>
      </w:r>
      <w:r w:rsidR="002C17E0" w:rsidRPr="722F7841">
        <w:rPr>
          <w:sz w:val="26"/>
          <w:szCs w:val="26"/>
        </w:rPr>
        <w:t xml:space="preserve"> paquetes</w:t>
      </w:r>
    </w:p>
    <w:p w14:paraId="4F4F82B5" w14:textId="17FF22A0" w:rsidR="722F7841" w:rsidRDefault="6DC04C8D" w:rsidP="79B75463">
      <w:pPr>
        <w:spacing w:line="360" w:lineRule="auto"/>
        <w:jc w:val="both"/>
        <w:rPr>
          <w:sz w:val="26"/>
          <w:szCs w:val="26"/>
        </w:rPr>
      </w:pPr>
      <w:r w:rsidRPr="6DC04C8D">
        <w:rPr>
          <w:sz w:val="26"/>
          <w:szCs w:val="26"/>
        </w:rPr>
        <w:t xml:space="preserve">Los paquetes de java contienen colecciones distintas para que el código funcione y sea útil que necesitaremos abordar el desarrollo de un nuevo proyecto, he aquí que utilizamos la sentencia “Import” que funciona para importar en el ámbito actual las definiciones de otro paquete y poder utilizarlas </w:t>
      </w:r>
      <w:r w:rsidR="7FE6934C" w:rsidRPr="7FE6934C">
        <w:rPr>
          <w:sz w:val="26"/>
          <w:szCs w:val="26"/>
        </w:rPr>
        <w:t>creando</w:t>
      </w:r>
      <w:r w:rsidRPr="6DC04C8D">
        <w:rPr>
          <w:sz w:val="26"/>
          <w:szCs w:val="26"/>
        </w:rPr>
        <w:t xml:space="preserve"> objetos y </w:t>
      </w:r>
      <w:r w:rsidR="7FE6934C" w:rsidRPr="7FE6934C">
        <w:rPr>
          <w:sz w:val="26"/>
          <w:szCs w:val="26"/>
        </w:rPr>
        <w:t>accediendo</w:t>
      </w:r>
      <w:r w:rsidRPr="6DC04C8D">
        <w:rPr>
          <w:sz w:val="26"/>
          <w:szCs w:val="26"/>
        </w:rPr>
        <w:t xml:space="preserve"> a las clases, etc.</w:t>
      </w:r>
    </w:p>
    <w:p w14:paraId="0F79E16C" w14:textId="0ECC4E0A" w:rsidR="722F7841" w:rsidRDefault="6DC04C8D" w:rsidP="6DC04C8D">
      <w:pPr>
        <w:jc w:val="both"/>
        <w:rPr>
          <w:rFonts w:eastAsiaTheme="minorEastAsia"/>
          <w:sz w:val="26"/>
          <w:szCs w:val="26"/>
        </w:rPr>
      </w:pPr>
      <w:r w:rsidRPr="6DC04C8D">
        <w:rPr>
          <w:rFonts w:eastAsiaTheme="minorEastAsia"/>
          <w:sz w:val="26"/>
          <w:szCs w:val="26"/>
        </w:rPr>
        <w:t xml:space="preserve">La cláusula </w:t>
      </w:r>
      <w:r w:rsidRPr="6DC04C8D">
        <w:rPr>
          <w:rFonts w:eastAsiaTheme="minorEastAsia"/>
          <w:color w:val="444444"/>
          <w:sz w:val="26"/>
          <w:szCs w:val="26"/>
        </w:rPr>
        <w:t>import</w:t>
      </w:r>
      <w:r w:rsidRPr="6DC04C8D">
        <w:rPr>
          <w:rFonts w:eastAsiaTheme="minorEastAsia"/>
          <w:sz w:val="26"/>
          <w:szCs w:val="26"/>
        </w:rPr>
        <w:t xml:space="preserve"> puede utilizarse para importar un elemento concreto de un paquete, facilitando el nombre de este seguido de un punto y el identificador de dicho elemento. Por ejemplo, para importar la clase </w:t>
      </w:r>
      <w:proofErr w:type="spellStart"/>
      <w:r w:rsidRPr="6DC04C8D">
        <w:rPr>
          <w:rFonts w:eastAsiaTheme="minorEastAsia"/>
          <w:color w:val="444444"/>
          <w:sz w:val="26"/>
          <w:szCs w:val="26"/>
        </w:rPr>
        <w:t>Math</w:t>
      </w:r>
      <w:proofErr w:type="spellEnd"/>
      <w:r w:rsidRPr="6DC04C8D">
        <w:rPr>
          <w:rFonts w:eastAsiaTheme="minorEastAsia"/>
          <w:sz w:val="26"/>
          <w:szCs w:val="26"/>
        </w:rPr>
        <w:t xml:space="preserve"> del paquete </w:t>
      </w:r>
      <w:proofErr w:type="spellStart"/>
      <w:r w:rsidRPr="6DC04C8D">
        <w:rPr>
          <w:rFonts w:eastAsiaTheme="minorEastAsia"/>
          <w:color w:val="444444"/>
          <w:sz w:val="26"/>
          <w:szCs w:val="26"/>
        </w:rPr>
        <w:t>java.lang</w:t>
      </w:r>
      <w:proofErr w:type="spellEnd"/>
      <w:r w:rsidRPr="6DC04C8D">
        <w:rPr>
          <w:rFonts w:eastAsiaTheme="minorEastAsia"/>
          <w:sz w:val="26"/>
          <w:szCs w:val="26"/>
        </w:rPr>
        <w:t xml:space="preserve">, pudiendo así acceder a la constante </w:t>
      </w:r>
      <w:r w:rsidRPr="6DC04C8D">
        <w:rPr>
          <w:rFonts w:eastAsiaTheme="minorEastAsia"/>
          <w:color w:val="444444"/>
          <w:sz w:val="26"/>
          <w:szCs w:val="26"/>
        </w:rPr>
        <w:t>PI</w:t>
      </w:r>
      <w:r w:rsidRPr="6DC04C8D">
        <w:rPr>
          <w:rFonts w:eastAsiaTheme="minorEastAsia"/>
          <w:sz w:val="26"/>
          <w:szCs w:val="26"/>
        </w:rPr>
        <w:t xml:space="preserve"> y las funciones matemáticas que aporta, bastaría con la siguiente línea:</w:t>
      </w:r>
    </w:p>
    <w:p w14:paraId="5AC3BDB5" w14:textId="5DA897CE" w:rsidR="00EC51AC" w:rsidRPr="00EC51AC" w:rsidRDefault="6DC04C8D" w:rsidP="79B75463">
      <w:pPr>
        <w:spacing w:after="0" w:line="360" w:lineRule="auto"/>
        <w:jc w:val="both"/>
        <w:rPr>
          <w:rFonts w:ascii="Consolas" w:eastAsia="Consolas" w:hAnsi="Consolas" w:cs="Consolas"/>
          <w:color w:val="444444"/>
          <w:sz w:val="25"/>
          <w:szCs w:val="25"/>
        </w:rPr>
      </w:pPr>
      <w:r w:rsidRPr="6DC04C8D">
        <w:rPr>
          <w:rFonts w:ascii="Consolas" w:eastAsia="Consolas" w:hAnsi="Consolas" w:cs="Consolas"/>
          <w:color w:val="444444"/>
          <w:sz w:val="25"/>
          <w:szCs w:val="25"/>
        </w:rPr>
        <w:t xml:space="preserve">import </w:t>
      </w:r>
      <w:proofErr w:type="spellStart"/>
      <w:r w:rsidRPr="6DC04C8D">
        <w:rPr>
          <w:rFonts w:ascii="Consolas" w:eastAsia="Consolas" w:hAnsi="Consolas" w:cs="Consolas"/>
          <w:color w:val="444444"/>
          <w:sz w:val="25"/>
          <w:szCs w:val="25"/>
        </w:rPr>
        <w:t>java.lang.Math</w:t>
      </w:r>
      <w:proofErr w:type="spellEnd"/>
      <w:r w:rsidRPr="6DC04C8D">
        <w:rPr>
          <w:rFonts w:ascii="Consolas" w:eastAsia="Consolas" w:hAnsi="Consolas" w:cs="Consolas"/>
          <w:color w:val="444444"/>
          <w:sz w:val="25"/>
          <w:szCs w:val="25"/>
        </w:rPr>
        <w:t>;</w:t>
      </w:r>
      <w:r w:rsidR="00EC51AC">
        <w:br/>
      </w:r>
    </w:p>
    <w:p w14:paraId="318534B5" w14:textId="1CCD62A1" w:rsidR="00B25746" w:rsidRPr="00747B34" w:rsidRDefault="00B25746" w:rsidP="79B75463">
      <w:pPr>
        <w:pStyle w:val="Prrafodelista"/>
        <w:numPr>
          <w:ilvl w:val="0"/>
          <w:numId w:val="41"/>
        </w:numPr>
        <w:spacing w:line="360" w:lineRule="auto"/>
        <w:jc w:val="both"/>
        <w:rPr>
          <w:color w:val="00B0F0"/>
          <w:sz w:val="26"/>
          <w:szCs w:val="26"/>
        </w:rPr>
      </w:pPr>
      <w:r w:rsidRPr="00747B34">
        <w:rPr>
          <w:color w:val="00B0F0"/>
          <w:sz w:val="26"/>
          <w:szCs w:val="26"/>
        </w:rPr>
        <w:t>Paquetes</w:t>
      </w:r>
      <w:r w:rsidR="002C3776" w:rsidRPr="00747B34">
        <w:rPr>
          <w:color w:val="00B0F0"/>
          <w:sz w:val="26"/>
          <w:szCs w:val="26"/>
        </w:rPr>
        <w:t xml:space="preserve"> propios</w:t>
      </w:r>
    </w:p>
    <w:p w14:paraId="2987EB4F" w14:textId="1CCD62A1" w:rsidR="78A80811" w:rsidRDefault="78A80811" w:rsidP="79B75463">
      <w:pPr>
        <w:spacing w:line="360" w:lineRule="auto"/>
        <w:jc w:val="both"/>
        <w:rPr>
          <w:sz w:val="26"/>
          <w:szCs w:val="26"/>
        </w:rPr>
      </w:pPr>
      <w:r w:rsidRPr="78A80811">
        <w:rPr>
          <w:sz w:val="26"/>
          <w:szCs w:val="26"/>
        </w:rPr>
        <w:t xml:space="preserve">En el contexto de Java, los "paquetes propios" generalmente se refieren a paquetes o </w:t>
      </w:r>
      <w:proofErr w:type="spellStart"/>
      <w:r w:rsidRPr="78A80811">
        <w:rPr>
          <w:sz w:val="26"/>
          <w:szCs w:val="26"/>
        </w:rPr>
        <w:t>packages</w:t>
      </w:r>
      <w:proofErr w:type="spellEnd"/>
      <w:r w:rsidRPr="78A80811">
        <w:rPr>
          <w:sz w:val="26"/>
          <w:szCs w:val="26"/>
        </w:rPr>
        <w:t xml:space="preserve"> que has creado tú mismo como parte de tu programa o aplicación Java. Un paquete es una forma de organizar clases relacionadas en Java. Proporciona un </w:t>
      </w:r>
      <w:r w:rsidRPr="78A80811">
        <w:rPr>
          <w:sz w:val="26"/>
          <w:szCs w:val="26"/>
        </w:rPr>
        <w:lastRenderedPageBreak/>
        <w:t>espacio de nombres para evitar conflictos de nombres de clases y ayuda a estructurar tu código de manera más organizada y modular.</w:t>
      </w:r>
    </w:p>
    <w:p w14:paraId="177BC94B" w14:textId="14574737" w:rsidR="00EC51AC" w:rsidRPr="00EC51AC" w:rsidRDefault="5375C232" w:rsidP="79B75463">
      <w:pPr>
        <w:spacing w:line="360" w:lineRule="auto"/>
        <w:jc w:val="both"/>
      </w:pPr>
      <w:r w:rsidRPr="5375C232">
        <w:rPr>
          <w:sz w:val="26"/>
          <w:szCs w:val="26"/>
        </w:rPr>
        <w:t xml:space="preserve">Cuando se desarrolla una aplicación Java, se puede organizar las clases en paquetes para mantener una jerarquía de directorios y agrupar clases relacionadas. Estos paquetes pueden ser considerados como "propios" porque </w:t>
      </w:r>
      <w:r w:rsidR="79B75463" w:rsidRPr="79B75463">
        <w:rPr>
          <w:sz w:val="26"/>
          <w:szCs w:val="26"/>
        </w:rPr>
        <w:t>se han</w:t>
      </w:r>
      <w:r w:rsidRPr="5375C232">
        <w:rPr>
          <w:sz w:val="26"/>
          <w:szCs w:val="26"/>
        </w:rPr>
        <w:t xml:space="preserve"> creado específicamente para </w:t>
      </w:r>
      <w:r w:rsidR="79B75463" w:rsidRPr="79B75463">
        <w:rPr>
          <w:sz w:val="26"/>
          <w:szCs w:val="26"/>
        </w:rPr>
        <w:t>dicho</w:t>
      </w:r>
      <w:r w:rsidRPr="5375C232">
        <w:rPr>
          <w:sz w:val="26"/>
          <w:szCs w:val="26"/>
        </w:rPr>
        <w:t xml:space="preserve"> proyecto. Los paquetes propios ayudan a mantener el código más limpio y facilitan su mantenimiento.</w:t>
      </w:r>
    </w:p>
    <w:p w14:paraId="2298BDFB" w14:textId="77777777" w:rsidR="00B25746" w:rsidRPr="00747B34" w:rsidRDefault="00B25746" w:rsidP="00634739">
      <w:pPr>
        <w:pStyle w:val="Prrafodelista"/>
        <w:numPr>
          <w:ilvl w:val="0"/>
          <w:numId w:val="41"/>
        </w:numPr>
        <w:spacing w:line="360" w:lineRule="auto"/>
        <w:rPr>
          <w:rFonts w:cstheme="minorHAnsi"/>
          <w:color w:val="00B0F0"/>
          <w:sz w:val="26"/>
          <w:szCs w:val="26"/>
        </w:rPr>
      </w:pPr>
      <w:r w:rsidRPr="00747B34">
        <w:rPr>
          <w:color w:val="00B0F0"/>
          <w:sz w:val="26"/>
          <w:szCs w:val="26"/>
        </w:rPr>
        <w:t xml:space="preserve">Compilación </w:t>
      </w:r>
      <w:r w:rsidR="002C3776" w:rsidRPr="00747B34">
        <w:rPr>
          <w:color w:val="00B0F0"/>
          <w:sz w:val="26"/>
          <w:szCs w:val="26"/>
        </w:rPr>
        <w:t>y ejecución en clases en paquetes</w:t>
      </w:r>
    </w:p>
    <w:p w14:paraId="517DB407" w14:textId="1166D0E7" w:rsidR="00EC51AC" w:rsidRPr="00EC51AC" w:rsidRDefault="79B75463" w:rsidP="79B75463">
      <w:pPr>
        <w:spacing w:line="360" w:lineRule="auto"/>
        <w:rPr>
          <w:sz w:val="26"/>
          <w:szCs w:val="26"/>
        </w:rPr>
      </w:pPr>
      <w:r w:rsidRPr="79B75463">
        <w:rPr>
          <w:sz w:val="26"/>
          <w:szCs w:val="26"/>
        </w:rPr>
        <w:t>Cuando se trabaja con clases en paquetes en Java, el proceso de compilación y ejecución es ligeramente diferente al de las clases que no están en paquetes. A continuación, se presentan los pasos generales para compilar y ejecutar clases en paquetes en Java:</w:t>
      </w:r>
    </w:p>
    <w:p w14:paraId="220601C0" w14:textId="0184818A" w:rsidR="00EC51AC" w:rsidRPr="00EC51AC" w:rsidRDefault="79B75463" w:rsidP="79B75463">
      <w:pPr>
        <w:spacing w:line="360" w:lineRule="auto"/>
      </w:pPr>
      <w:r w:rsidRPr="79B75463">
        <w:rPr>
          <w:sz w:val="26"/>
          <w:szCs w:val="26"/>
        </w:rPr>
        <w:t xml:space="preserve"> </w:t>
      </w:r>
      <w:r w:rsidRPr="79B75463">
        <w:rPr>
          <w:b/>
          <w:bCs/>
          <w:sz w:val="26"/>
          <w:szCs w:val="26"/>
        </w:rPr>
        <w:t xml:space="preserve">Compilación </w:t>
      </w:r>
    </w:p>
    <w:p w14:paraId="68D8809B" w14:textId="2F418CF6" w:rsidR="00EC51AC" w:rsidRPr="00EC51AC" w:rsidRDefault="79B75463" w:rsidP="79B75463">
      <w:pPr>
        <w:spacing w:line="360" w:lineRule="auto"/>
      </w:pPr>
      <w:r w:rsidRPr="79B75463">
        <w:rPr>
          <w:sz w:val="26"/>
          <w:szCs w:val="26"/>
        </w:rPr>
        <w:t>1. Abre una terminal y navega al directorio raíz del proyecto `</w:t>
      </w:r>
      <w:proofErr w:type="spellStart"/>
      <w:r w:rsidRPr="79B75463">
        <w:rPr>
          <w:sz w:val="26"/>
          <w:szCs w:val="26"/>
        </w:rPr>
        <w:t>miapp</w:t>
      </w:r>
      <w:proofErr w:type="spellEnd"/>
      <w:r w:rsidRPr="79B75463">
        <w:rPr>
          <w:sz w:val="26"/>
          <w:szCs w:val="26"/>
        </w:rPr>
        <w:t>`.</w:t>
      </w:r>
    </w:p>
    <w:p w14:paraId="5EA9B589" w14:textId="3EBA7578" w:rsidR="00EC51AC" w:rsidRPr="00EC51AC" w:rsidRDefault="79B75463" w:rsidP="79B75463">
      <w:pPr>
        <w:spacing w:line="360" w:lineRule="auto"/>
      </w:pPr>
      <w:r w:rsidRPr="79B75463">
        <w:rPr>
          <w:sz w:val="26"/>
          <w:szCs w:val="26"/>
        </w:rPr>
        <w:t>2. Ejecuta el compilador de Java (`</w:t>
      </w:r>
      <w:proofErr w:type="spellStart"/>
      <w:r w:rsidRPr="79B75463">
        <w:rPr>
          <w:sz w:val="26"/>
          <w:szCs w:val="26"/>
        </w:rPr>
        <w:t>javac</w:t>
      </w:r>
      <w:proofErr w:type="spellEnd"/>
      <w:r w:rsidRPr="79B75463">
        <w:rPr>
          <w:sz w:val="26"/>
          <w:szCs w:val="26"/>
        </w:rPr>
        <w:t>`) para compilar las clases en el paquete `</w:t>
      </w:r>
      <w:proofErr w:type="spellStart"/>
      <w:r w:rsidRPr="79B75463">
        <w:rPr>
          <w:sz w:val="26"/>
          <w:szCs w:val="26"/>
        </w:rPr>
        <w:t>miapp</w:t>
      </w:r>
      <w:proofErr w:type="spellEnd"/>
      <w:r w:rsidRPr="79B75463">
        <w:rPr>
          <w:sz w:val="26"/>
          <w:szCs w:val="26"/>
        </w:rPr>
        <w:t>`. Puede usar un comodín (`*`) para compilar todas las clases en el paquete:</w:t>
      </w:r>
    </w:p>
    <w:p w14:paraId="4DD7A264" w14:textId="1BD1AED8" w:rsidR="00EC51AC" w:rsidRPr="00961B21" w:rsidRDefault="79B75463" w:rsidP="79B75463">
      <w:pPr>
        <w:spacing w:line="360" w:lineRule="auto"/>
        <w:rPr>
          <w:lang w:val="en-US"/>
        </w:rPr>
      </w:pPr>
      <w:r w:rsidRPr="79B75463">
        <w:rPr>
          <w:sz w:val="26"/>
          <w:szCs w:val="26"/>
        </w:rPr>
        <w:t xml:space="preserve">   </w:t>
      </w:r>
      <w:proofErr w:type="spellStart"/>
      <w:r w:rsidRPr="00961B21">
        <w:rPr>
          <w:sz w:val="26"/>
          <w:szCs w:val="26"/>
          <w:lang w:val="en-US"/>
        </w:rPr>
        <w:t>javac</w:t>
      </w:r>
      <w:proofErr w:type="spellEnd"/>
      <w:r w:rsidRPr="00961B21">
        <w:rPr>
          <w:sz w:val="26"/>
          <w:szCs w:val="26"/>
          <w:lang w:val="en-US"/>
        </w:rPr>
        <w:t xml:space="preserve"> -d bin src/</w:t>
      </w:r>
      <w:proofErr w:type="spellStart"/>
      <w:r w:rsidRPr="00961B21">
        <w:rPr>
          <w:sz w:val="26"/>
          <w:szCs w:val="26"/>
          <w:lang w:val="en-US"/>
        </w:rPr>
        <w:t>miapp</w:t>
      </w:r>
      <w:proofErr w:type="spellEnd"/>
      <w:r w:rsidRPr="00961B21">
        <w:rPr>
          <w:sz w:val="26"/>
          <w:szCs w:val="26"/>
          <w:lang w:val="en-US"/>
        </w:rPr>
        <w:t>/*.java</w:t>
      </w:r>
    </w:p>
    <w:p w14:paraId="1F6FF2D8" w14:textId="4FCE0AE7" w:rsidR="00EC51AC" w:rsidRPr="00EC51AC" w:rsidRDefault="79B75463" w:rsidP="79B75463">
      <w:pPr>
        <w:spacing w:line="360" w:lineRule="auto"/>
      </w:pPr>
      <w:r w:rsidRPr="79B75463">
        <w:rPr>
          <w:sz w:val="26"/>
          <w:szCs w:val="26"/>
        </w:rPr>
        <w:t>3. Esto compilará las clases `Clase1.java` y `Clase2.java` y las colocará en el directorio `bin/</w:t>
      </w:r>
      <w:proofErr w:type="spellStart"/>
      <w:r w:rsidRPr="79B75463">
        <w:rPr>
          <w:sz w:val="26"/>
          <w:szCs w:val="26"/>
        </w:rPr>
        <w:t>miapp</w:t>
      </w:r>
      <w:proofErr w:type="spellEnd"/>
      <w:r w:rsidRPr="79B75463">
        <w:rPr>
          <w:sz w:val="26"/>
          <w:szCs w:val="26"/>
        </w:rPr>
        <w:t>`.</w:t>
      </w:r>
    </w:p>
    <w:p w14:paraId="4E3E1646" w14:textId="0601BBAB" w:rsidR="00EC51AC" w:rsidRPr="00EC51AC" w:rsidRDefault="79B75463" w:rsidP="79B75463">
      <w:pPr>
        <w:spacing w:line="360" w:lineRule="auto"/>
        <w:rPr>
          <w:b/>
          <w:bCs/>
          <w:sz w:val="26"/>
          <w:szCs w:val="26"/>
        </w:rPr>
      </w:pPr>
      <w:r w:rsidRPr="79B75463">
        <w:rPr>
          <w:b/>
          <w:bCs/>
          <w:sz w:val="26"/>
          <w:szCs w:val="26"/>
        </w:rPr>
        <w:t>Ejecución:</w:t>
      </w:r>
    </w:p>
    <w:p w14:paraId="6DC782A5" w14:textId="1D64F7EB" w:rsidR="00EC51AC" w:rsidRPr="00EC51AC" w:rsidRDefault="79B75463" w:rsidP="79B75463">
      <w:pPr>
        <w:spacing w:line="360" w:lineRule="auto"/>
      </w:pPr>
      <w:r w:rsidRPr="79B75463">
        <w:rPr>
          <w:sz w:val="26"/>
          <w:szCs w:val="26"/>
        </w:rPr>
        <w:t xml:space="preserve">1. Una vez que las clases están compiladas, se pueden ejecutar desde el directorio raíz del proyecto. Asegúrese de que el directorio raíz esté en el </w:t>
      </w:r>
      <w:proofErr w:type="spellStart"/>
      <w:r w:rsidRPr="79B75463">
        <w:rPr>
          <w:sz w:val="26"/>
          <w:szCs w:val="26"/>
        </w:rPr>
        <w:t>classpath</w:t>
      </w:r>
      <w:proofErr w:type="spellEnd"/>
      <w:r w:rsidRPr="79B75463">
        <w:rPr>
          <w:sz w:val="26"/>
          <w:szCs w:val="26"/>
        </w:rPr>
        <w:t xml:space="preserve"> para que Java pueda encontrar las clases en el paquete:</w:t>
      </w:r>
    </w:p>
    <w:p w14:paraId="315D6B5F" w14:textId="0F336726" w:rsidR="00EC51AC" w:rsidRPr="00EC51AC" w:rsidRDefault="79B75463" w:rsidP="79B75463">
      <w:pPr>
        <w:spacing w:line="360" w:lineRule="auto"/>
      </w:pPr>
      <w:r w:rsidRPr="79B75463">
        <w:rPr>
          <w:sz w:val="26"/>
          <w:szCs w:val="26"/>
        </w:rPr>
        <w:lastRenderedPageBreak/>
        <w:t xml:space="preserve">   java -cp bin </w:t>
      </w:r>
      <w:proofErr w:type="spellStart"/>
      <w:r w:rsidRPr="79B75463">
        <w:rPr>
          <w:sz w:val="26"/>
          <w:szCs w:val="26"/>
        </w:rPr>
        <w:t>miapp.Clase1</w:t>
      </w:r>
      <w:proofErr w:type="spellEnd"/>
    </w:p>
    <w:p w14:paraId="315A3C65" w14:textId="6843454B" w:rsidR="00EC51AC" w:rsidRPr="00EC51AC" w:rsidRDefault="79B75463" w:rsidP="79B75463">
      <w:pPr>
        <w:spacing w:line="360" w:lineRule="auto"/>
      </w:pPr>
      <w:r w:rsidRPr="79B75463">
        <w:rPr>
          <w:sz w:val="26"/>
          <w:szCs w:val="26"/>
        </w:rPr>
        <w:t>2. Esto ejecutará la clase `Clase1` ubicada en el paquete `</w:t>
      </w:r>
      <w:proofErr w:type="spellStart"/>
      <w:r w:rsidRPr="79B75463">
        <w:rPr>
          <w:sz w:val="26"/>
          <w:szCs w:val="26"/>
        </w:rPr>
        <w:t>miapp</w:t>
      </w:r>
      <w:proofErr w:type="spellEnd"/>
      <w:r w:rsidRPr="79B75463">
        <w:rPr>
          <w:sz w:val="26"/>
          <w:szCs w:val="26"/>
        </w:rPr>
        <w:t>`. Si hay una clase con un método `main` y se desea ejecutarlo, asegúrese de que la clase `Clase1` tenga un método `main` definido y que esté configurado correctamente como punto de entrada.</w:t>
      </w:r>
    </w:p>
    <w:p w14:paraId="45090B4B" w14:textId="7EF2A790" w:rsidR="00EC51AC" w:rsidRPr="00EC51AC" w:rsidRDefault="79B75463" w:rsidP="00EC51AC">
      <w:pPr>
        <w:spacing w:line="360" w:lineRule="auto"/>
      </w:pPr>
      <w:r w:rsidRPr="79B75463">
        <w:rPr>
          <w:sz w:val="26"/>
          <w:szCs w:val="26"/>
        </w:rPr>
        <w:t>Es importante ajustar los comandos y rutas de acuerdo con la estructura del proyecto y los nombres de las clases y paquetes. La estructura de directorios y los nombres de los paquetes y clases en el proyecto pueden variar, por lo que los comandos deben adaptarse según corresponda.</w:t>
      </w:r>
    </w:p>
    <w:p w14:paraId="43B3FEDA" w14:textId="2793542F" w:rsidR="00EC51AC" w:rsidRPr="00747B34" w:rsidRDefault="00B25746" w:rsidP="00EC51AC">
      <w:pPr>
        <w:pStyle w:val="Prrafodelista"/>
        <w:numPr>
          <w:ilvl w:val="0"/>
          <w:numId w:val="41"/>
        </w:numPr>
        <w:spacing w:line="360" w:lineRule="auto"/>
        <w:rPr>
          <w:rFonts w:cstheme="minorHAnsi"/>
          <w:color w:val="00B0F0"/>
          <w:sz w:val="26"/>
          <w:szCs w:val="26"/>
        </w:rPr>
      </w:pPr>
      <w:r w:rsidRPr="00747B34">
        <w:rPr>
          <w:color w:val="00B0F0"/>
          <w:sz w:val="26"/>
          <w:szCs w:val="26"/>
        </w:rPr>
        <w:t>Distribución</w:t>
      </w:r>
      <w:r w:rsidR="005F3479" w:rsidRPr="00747B34">
        <w:rPr>
          <w:color w:val="00B0F0"/>
          <w:sz w:val="26"/>
          <w:szCs w:val="26"/>
        </w:rPr>
        <w:t xml:space="preserve"> de aplicación</w:t>
      </w:r>
    </w:p>
    <w:p w14:paraId="732FAC19" w14:textId="57A157BD" w:rsidR="709D2802" w:rsidRDefault="1FE2831D" w:rsidP="1FE2831D">
      <w:pPr>
        <w:spacing w:line="360" w:lineRule="auto"/>
        <w:jc w:val="both"/>
        <w:rPr>
          <w:sz w:val="26"/>
          <w:szCs w:val="26"/>
        </w:rPr>
      </w:pPr>
      <w:r w:rsidRPr="1FE2831D">
        <w:rPr>
          <w:sz w:val="26"/>
          <w:szCs w:val="26"/>
        </w:rPr>
        <w:t>La distribución de una aplicación Java implica empaquetar y proporcionar todos los recursos y archivos necesarios para que la aplicación se pueda ejecutar en otros sistemas. A continuación, se presenta una descripción general de los pasos comunes para distribuir una aplicación Java:</w:t>
      </w:r>
    </w:p>
    <w:p w14:paraId="1F1F2222" w14:textId="57A157BD" w:rsidR="709D2802" w:rsidRDefault="1FE2831D" w:rsidP="1FE2831D">
      <w:pPr>
        <w:spacing w:line="360" w:lineRule="auto"/>
        <w:jc w:val="both"/>
        <w:rPr>
          <w:sz w:val="26"/>
          <w:szCs w:val="26"/>
        </w:rPr>
      </w:pPr>
      <w:r w:rsidRPr="1FE2831D">
        <w:rPr>
          <w:b/>
          <w:bCs/>
          <w:sz w:val="26"/>
          <w:szCs w:val="26"/>
        </w:rPr>
        <w:t>Compilación</w:t>
      </w:r>
      <w:r w:rsidRPr="1FE2831D">
        <w:rPr>
          <w:sz w:val="26"/>
          <w:szCs w:val="26"/>
        </w:rPr>
        <w:t xml:space="preserve">: Asegúrese de compilar todas las clases Java en archivos de </w:t>
      </w:r>
      <w:proofErr w:type="spellStart"/>
      <w:r w:rsidRPr="1FE2831D">
        <w:rPr>
          <w:sz w:val="26"/>
          <w:szCs w:val="26"/>
        </w:rPr>
        <w:t>bytecode</w:t>
      </w:r>
      <w:proofErr w:type="spellEnd"/>
      <w:r w:rsidRPr="1FE2831D">
        <w:rPr>
          <w:sz w:val="26"/>
          <w:szCs w:val="26"/>
        </w:rPr>
        <w:t xml:space="preserve"> (.class) utilizando el compilador de Java (</w:t>
      </w:r>
      <w:proofErr w:type="spellStart"/>
      <w:r w:rsidRPr="1FE2831D">
        <w:rPr>
          <w:sz w:val="26"/>
          <w:szCs w:val="26"/>
        </w:rPr>
        <w:t>javac</w:t>
      </w:r>
      <w:proofErr w:type="spellEnd"/>
      <w:r w:rsidRPr="1FE2831D">
        <w:rPr>
          <w:sz w:val="26"/>
          <w:szCs w:val="26"/>
        </w:rPr>
        <w:t xml:space="preserve">). Puede usar el comando </w:t>
      </w:r>
      <w:proofErr w:type="spellStart"/>
      <w:r w:rsidRPr="1FE2831D">
        <w:rPr>
          <w:sz w:val="26"/>
          <w:szCs w:val="26"/>
        </w:rPr>
        <w:t>javac</w:t>
      </w:r>
      <w:proofErr w:type="spellEnd"/>
      <w:r w:rsidRPr="1FE2831D">
        <w:rPr>
          <w:sz w:val="26"/>
          <w:szCs w:val="26"/>
        </w:rPr>
        <w:t xml:space="preserve"> para compilar las clases, como se mencionó en la respuesta anterior.</w:t>
      </w:r>
    </w:p>
    <w:p w14:paraId="1BC78B8C" w14:textId="71F53064" w:rsidR="709D2802" w:rsidRDefault="1FE2831D" w:rsidP="1FE2831D">
      <w:pPr>
        <w:spacing w:line="360" w:lineRule="auto"/>
        <w:jc w:val="both"/>
        <w:rPr>
          <w:sz w:val="26"/>
          <w:szCs w:val="26"/>
        </w:rPr>
      </w:pPr>
      <w:r w:rsidRPr="1FE2831D">
        <w:rPr>
          <w:b/>
          <w:bCs/>
          <w:sz w:val="26"/>
          <w:szCs w:val="26"/>
        </w:rPr>
        <w:t>Empaquetado:</w:t>
      </w:r>
      <w:r w:rsidRPr="1FE2831D">
        <w:rPr>
          <w:sz w:val="26"/>
          <w:szCs w:val="26"/>
        </w:rPr>
        <w:t xml:space="preserve"> Empaque las clases y recursos en un archivo JAR (Java </w:t>
      </w:r>
      <w:proofErr w:type="spellStart"/>
      <w:r w:rsidRPr="1FE2831D">
        <w:rPr>
          <w:sz w:val="26"/>
          <w:szCs w:val="26"/>
        </w:rPr>
        <w:t>ARchive</w:t>
      </w:r>
      <w:proofErr w:type="spellEnd"/>
      <w:r w:rsidRPr="1FE2831D">
        <w:rPr>
          <w:sz w:val="26"/>
          <w:szCs w:val="26"/>
        </w:rPr>
        <w:t xml:space="preserve">). Un archivo JAR es una forma común de distribuir aplicaciones Java y puede contener todas las clases, recursos y metadatos. Para crear un archivo JAR, utilice el comando </w:t>
      </w:r>
      <w:proofErr w:type="spellStart"/>
      <w:r w:rsidRPr="1FE2831D">
        <w:rPr>
          <w:sz w:val="26"/>
          <w:szCs w:val="26"/>
        </w:rPr>
        <w:t>jar</w:t>
      </w:r>
      <w:proofErr w:type="spellEnd"/>
      <w:r w:rsidRPr="1FE2831D">
        <w:rPr>
          <w:sz w:val="26"/>
          <w:szCs w:val="26"/>
        </w:rPr>
        <w:t xml:space="preserve"> de la siguiente manera:</w:t>
      </w:r>
    </w:p>
    <w:p w14:paraId="320C0AE5" w14:textId="57A157BD" w:rsidR="709D2802" w:rsidRDefault="1FE2831D" w:rsidP="1FE2831D">
      <w:pPr>
        <w:spacing w:line="360" w:lineRule="auto"/>
        <w:jc w:val="both"/>
        <w:rPr>
          <w:sz w:val="26"/>
          <w:szCs w:val="26"/>
        </w:rPr>
      </w:pPr>
      <w:proofErr w:type="spellStart"/>
      <w:r w:rsidRPr="1FE2831D">
        <w:rPr>
          <w:sz w:val="26"/>
          <w:szCs w:val="26"/>
        </w:rPr>
        <w:t>jar</w:t>
      </w:r>
      <w:proofErr w:type="spellEnd"/>
      <w:r w:rsidRPr="1FE2831D">
        <w:rPr>
          <w:sz w:val="26"/>
          <w:szCs w:val="26"/>
        </w:rPr>
        <w:t xml:space="preserve"> cf </w:t>
      </w:r>
      <w:proofErr w:type="spellStart"/>
      <w:r w:rsidRPr="1FE2831D">
        <w:rPr>
          <w:sz w:val="26"/>
          <w:szCs w:val="26"/>
        </w:rPr>
        <w:t>MiApp.jar</w:t>
      </w:r>
      <w:proofErr w:type="spellEnd"/>
      <w:r w:rsidRPr="1FE2831D">
        <w:rPr>
          <w:sz w:val="26"/>
          <w:szCs w:val="26"/>
        </w:rPr>
        <w:t xml:space="preserve"> -C bin .</w:t>
      </w:r>
    </w:p>
    <w:p w14:paraId="49B36C20" w14:textId="4B6817FF" w:rsidR="709D2802" w:rsidRDefault="1FE2831D" w:rsidP="1FE2831D">
      <w:pPr>
        <w:spacing w:line="360" w:lineRule="auto"/>
        <w:jc w:val="both"/>
        <w:rPr>
          <w:sz w:val="26"/>
          <w:szCs w:val="26"/>
        </w:rPr>
      </w:pPr>
      <w:r w:rsidRPr="1FE2831D">
        <w:rPr>
          <w:sz w:val="26"/>
          <w:szCs w:val="26"/>
        </w:rPr>
        <w:t xml:space="preserve">Esto creará un archivo JAR llamado </w:t>
      </w:r>
      <w:proofErr w:type="spellStart"/>
      <w:r w:rsidRPr="1FE2831D">
        <w:rPr>
          <w:sz w:val="26"/>
          <w:szCs w:val="26"/>
        </w:rPr>
        <w:t>MiApp.jar</w:t>
      </w:r>
      <w:proofErr w:type="spellEnd"/>
      <w:r w:rsidRPr="1FE2831D">
        <w:rPr>
          <w:sz w:val="26"/>
          <w:szCs w:val="26"/>
        </w:rPr>
        <w:t xml:space="preserve"> que contiene todas las clases y recursos en el directorio bin.</w:t>
      </w:r>
    </w:p>
    <w:p w14:paraId="57A365DC" w14:textId="57A157BD" w:rsidR="709D2802" w:rsidRDefault="1FE2831D" w:rsidP="1FE2831D">
      <w:pPr>
        <w:spacing w:line="360" w:lineRule="auto"/>
        <w:jc w:val="both"/>
        <w:rPr>
          <w:sz w:val="26"/>
          <w:szCs w:val="26"/>
        </w:rPr>
      </w:pPr>
      <w:r w:rsidRPr="1FE2831D">
        <w:rPr>
          <w:b/>
          <w:bCs/>
          <w:sz w:val="26"/>
          <w:szCs w:val="26"/>
        </w:rPr>
        <w:lastRenderedPageBreak/>
        <w:t xml:space="preserve">Manifiesto JAR: </w:t>
      </w:r>
      <w:r w:rsidRPr="1FE2831D">
        <w:rPr>
          <w:sz w:val="26"/>
          <w:szCs w:val="26"/>
        </w:rPr>
        <w:t xml:space="preserve">Si la aplicación requiere configuración adicional, como indicar la clase principal para ejecutar, puede incluir un archivo </w:t>
      </w:r>
      <w:proofErr w:type="spellStart"/>
      <w:r w:rsidRPr="1FE2831D">
        <w:rPr>
          <w:sz w:val="26"/>
          <w:szCs w:val="26"/>
        </w:rPr>
        <w:t>MANIFEST.MF</w:t>
      </w:r>
      <w:proofErr w:type="spellEnd"/>
      <w:r w:rsidRPr="1FE2831D">
        <w:rPr>
          <w:sz w:val="26"/>
          <w:szCs w:val="26"/>
        </w:rPr>
        <w:t xml:space="preserve"> en el JAR. El </w:t>
      </w:r>
      <w:proofErr w:type="spellStart"/>
      <w:r w:rsidRPr="1FE2831D">
        <w:rPr>
          <w:sz w:val="26"/>
          <w:szCs w:val="26"/>
        </w:rPr>
        <w:t>MANIFEST.MF</w:t>
      </w:r>
      <w:proofErr w:type="spellEnd"/>
      <w:r w:rsidRPr="1FE2831D">
        <w:rPr>
          <w:sz w:val="26"/>
          <w:szCs w:val="26"/>
        </w:rPr>
        <w:t xml:space="preserve"> debe especificar la clase principal utilizando la entrada Main-Class. Por ejemplo:</w:t>
      </w:r>
    </w:p>
    <w:p w14:paraId="43E990D2" w14:textId="118995CD" w:rsidR="709D2802" w:rsidRDefault="1FE2831D" w:rsidP="1FE2831D">
      <w:pPr>
        <w:spacing w:line="360" w:lineRule="auto"/>
        <w:jc w:val="both"/>
        <w:rPr>
          <w:sz w:val="26"/>
          <w:szCs w:val="26"/>
        </w:rPr>
      </w:pPr>
      <w:r w:rsidRPr="1FE2831D">
        <w:rPr>
          <w:sz w:val="26"/>
          <w:szCs w:val="26"/>
        </w:rPr>
        <w:t xml:space="preserve">Main-Class: </w:t>
      </w:r>
      <w:proofErr w:type="spellStart"/>
      <w:r w:rsidRPr="1FE2831D">
        <w:rPr>
          <w:sz w:val="26"/>
          <w:szCs w:val="26"/>
        </w:rPr>
        <w:t>miapp.ClasePrincipal</w:t>
      </w:r>
      <w:proofErr w:type="spellEnd"/>
    </w:p>
    <w:p w14:paraId="1D4D8C29" w14:textId="57256455" w:rsidR="709D2802" w:rsidRDefault="1FE2831D" w:rsidP="1FE2831D">
      <w:pPr>
        <w:spacing w:line="360" w:lineRule="auto"/>
        <w:jc w:val="both"/>
      </w:pPr>
      <w:r w:rsidRPr="1FE2831D">
        <w:rPr>
          <w:sz w:val="26"/>
          <w:szCs w:val="26"/>
        </w:rPr>
        <w:t xml:space="preserve">Esto le dice a Java cuál es la clase principal que debe ejecutarse cuando se inicia el JAR. </w:t>
      </w:r>
    </w:p>
    <w:p w14:paraId="78DB2E3B" w14:textId="417DA1AD" w:rsidR="709D2802" w:rsidRDefault="1FE2831D" w:rsidP="1FE2831D">
      <w:pPr>
        <w:spacing w:line="360" w:lineRule="auto"/>
        <w:jc w:val="both"/>
      </w:pPr>
      <w:r w:rsidRPr="1FE2831D">
        <w:rPr>
          <w:b/>
          <w:bCs/>
          <w:sz w:val="26"/>
          <w:szCs w:val="26"/>
        </w:rPr>
        <w:t xml:space="preserve">Empaquetado de dependencias: </w:t>
      </w:r>
      <w:r w:rsidRPr="1FE2831D">
        <w:rPr>
          <w:sz w:val="26"/>
          <w:szCs w:val="26"/>
        </w:rPr>
        <w:t>Si la aplicación depende de bibliotecas externas (por ejemplo, archivos JAR de bibliotecas de terceros), debe incluir estas bibliotecas en la distribución. Puede colocar estos archivos JAR en un directorio específico dentro de la distribución.</w:t>
      </w:r>
    </w:p>
    <w:p w14:paraId="0DD1E167" w14:textId="3B2A1EB7" w:rsidR="709D2802" w:rsidRDefault="1FE2831D" w:rsidP="1FE2831D">
      <w:pPr>
        <w:spacing w:line="360" w:lineRule="auto"/>
        <w:jc w:val="both"/>
      </w:pPr>
      <w:r w:rsidRPr="1FE2831D">
        <w:rPr>
          <w:b/>
          <w:bCs/>
          <w:sz w:val="26"/>
          <w:szCs w:val="26"/>
        </w:rPr>
        <w:t>Documentación y recursos adicionales</w:t>
      </w:r>
      <w:r w:rsidRPr="1FE2831D">
        <w:rPr>
          <w:sz w:val="26"/>
          <w:szCs w:val="26"/>
        </w:rPr>
        <w:t>: Incluya cualquier documentación o recursos adicionales que sean necesarios para que los usuarios comprendan y utilicen la aplicación, como archivos README, licencias, archivos de configuración, etc.</w:t>
      </w:r>
    </w:p>
    <w:p w14:paraId="4C381BB2" w14:textId="3B2A1EB7" w:rsidR="709D2802" w:rsidRDefault="1FE2831D" w:rsidP="1FE2831D">
      <w:pPr>
        <w:spacing w:line="360" w:lineRule="auto"/>
        <w:jc w:val="both"/>
        <w:rPr>
          <w:sz w:val="26"/>
          <w:szCs w:val="26"/>
        </w:rPr>
      </w:pPr>
      <w:r w:rsidRPr="1FE2831D">
        <w:rPr>
          <w:b/>
          <w:bCs/>
          <w:sz w:val="26"/>
          <w:szCs w:val="26"/>
        </w:rPr>
        <w:t xml:space="preserve">Creación de un instalador o paquete </w:t>
      </w:r>
      <w:proofErr w:type="spellStart"/>
      <w:r w:rsidRPr="1FE2831D">
        <w:rPr>
          <w:b/>
          <w:bCs/>
          <w:sz w:val="26"/>
          <w:szCs w:val="26"/>
        </w:rPr>
        <w:t>distribuible</w:t>
      </w:r>
      <w:proofErr w:type="spellEnd"/>
      <w:r w:rsidRPr="1FE2831D">
        <w:rPr>
          <w:b/>
          <w:bCs/>
          <w:sz w:val="26"/>
          <w:szCs w:val="26"/>
        </w:rPr>
        <w:t>:</w:t>
      </w:r>
      <w:r w:rsidRPr="1FE2831D">
        <w:rPr>
          <w:sz w:val="26"/>
          <w:szCs w:val="26"/>
        </w:rPr>
        <w:t xml:space="preserve"> Si desea que la aplicación sea fácilmente </w:t>
      </w:r>
      <w:proofErr w:type="spellStart"/>
      <w:r w:rsidRPr="1FE2831D">
        <w:rPr>
          <w:sz w:val="26"/>
          <w:szCs w:val="26"/>
        </w:rPr>
        <w:t>instalable</w:t>
      </w:r>
      <w:proofErr w:type="spellEnd"/>
      <w:r w:rsidRPr="1FE2831D">
        <w:rPr>
          <w:sz w:val="26"/>
          <w:szCs w:val="26"/>
        </w:rPr>
        <w:t xml:space="preserve"> en sistemas operativos específicos, puede crear un instalador o un paquete </w:t>
      </w:r>
      <w:proofErr w:type="spellStart"/>
      <w:r w:rsidRPr="1FE2831D">
        <w:rPr>
          <w:sz w:val="26"/>
          <w:szCs w:val="26"/>
        </w:rPr>
        <w:t>distribuible</w:t>
      </w:r>
      <w:proofErr w:type="spellEnd"/>
      <w:r w:rsidRPr="1FE2831D">
        <w:rPr>
          <w:sz w:val="26"/>
          <w:szCs w:val="26"/>
        </w:rPr>
        <w:t xml:space="preserve"> para esos sistemas. Esto puede incluir la creación de archivos de instalación para Windows (como un archivo .</w:t>
      </w:r>
      <w:proofErr w:type="spellStart"/>
      <w:r w:rsidRPr="1FE2831D">
        <w:rPr>
          <w:sz w:val="26"/>
          <w:szCs w:val="26"/>
        </w:rPr>
        <w:t>exe</w:t>
      </w:r>
      <w:proofErr w:type="spellEnd"/>
      <w:r w:rsidRPr="1FE2831D">
        <w:rPr>
          <w:sz w:val="26"/>
          <w:szCs w:val="26"/>
        </w:rPr>
        <w:t xml:space="preserve"> o .</w:t>
      </w:r>
      <w:proofErr w:type="spellStart"/>
      <w:r w:rsidRPr="1FE2831D">
        <w:rPr>
          <w:sz w:val="26"/>
          <w:szCs w:val="26"/>
        </w:rPr>
        <w:t>msi</w:t>
      </w:r>
      <w:proofErr w:type="spellEnd"/>
      <w:r w:rsidRPr="1FE2831D">
        <w:rPr>
          <w:sz w:val="26"/>
          <w:szCs w:val="26"/>
        </w:rPr>
        <w:t>) o paquetes para sistemas basados en Unix (como archivos .</w:t>
      </w:r>
      <w:proofErr w:type="spellStart"/>
      <w:r w:rsidRPr="1FE2831D">
        <w:rPr>
          <w:sz w:val="26"/>
          <w:szCs w:val="26"/>
        </w:rPr>
        <w:t>deb</w:t>
      </w:r>
      <w:proofErr w:type="spellEnd"/>
      <w:r w:rsidRPr="1FE2831D">
        <w:rPr>
          <w:sz w:val="26"/>
          <w:szCs w:val="26"/>
        </w:rPr>
        <w:t xml:space="preserve"> o .rpm).</w:t>
      </w:r>
    </w:p>
    <w:p w14:paraId="59EF5812" w14:textId="3B2A1EB7" w:rsidR="709D2802" w:rsidRDefault="1FE2831D" w:rsidP="1FE2831D">
      <w:pPr>
        <w:spacing w:line="360" w:lineRule="auto"/>
        <w:jc w:val="both"/>
      </w:pPr>
      <w:r w:rsidRPr="1FE2831D">
        <w:rPr>
          <w:b/>
          <w:bCs/>
          <w:sz w:val="26"/>
          <w:szCs w:val="26"/>
        </w:rPr>
        <w:t>Distribución:</w:t>
      </w:r>
      <w:r w:rsidRPr="1FE2831D">
        <w:rPr>
          <w:sz w:val="26"/>
          <w:szCs w:val="26"/>
        </w:rPr>
        <w:t xml:space="preserve"> Distribuya la aplicación empaquetada y los recursos adicionales a los usuarios finales. Esto puede hacerse a través de descargas en línea, medios físicos (como CD o DVD) o cualquier otro método adecuado para la audiencia.</w:t>
      </w:r>
    </w:p>
    <w:p w14:paraId="20D00B70" w14:textId="3B2A1EB7" w:rsidR="709D2802" w:rsidRDefault="1FE2831D" w:rsidP="1FE2831D">
      <w:pPr>
        <w:spacing w:line="360" w:lineRule="auto"/>
        <w:jc w:val="both"/>
      </w:pPr>
      <w:r w:rsidRPr="1FE2831D">
        <w:rPr>
          <w:sz w:val="26"/>
          <w:szCs w:val="26"/>
        </w:rPr>
        <w:t>I</w:t>
      </w:r>
      <w:r w:rsidRPr="1FE2831D">
        <w:rPr>
          <w:b/>
          <w:bCs/>
          <w:sz w:val="26"/>
          <w:szCs w:val="26"/>
        </w:rPr>
        <w:t>nstrucciones de instalación y uso:</w:t>
      </w:r>
      <w:r w:rsidRPr="1FE2831D">
        <w:rPr>
          <w:sz w:val="26"/>
          <w:szCs w:val="26"/>
        </w:rPr>
        <w:t xml:space="preserve"> Proporcione a los usuarios instrucciones claras sobre cómo instalar y utilizar la aplicación.</w:t>
      </w:r>
    </w:p>
    <w:p w14:paraId="278669E1" w14:textId="4927169E" w:rsidR="7FE6934C" w:rsidRDefault="7FE6934C" w:rsidP="7FE6934C">
      <w:pPr>
        <w:spacing w:line="360" w:lineRule="auto"/>
        <w:jc w:val="both"/>
        <w:rPr>
          <w:sz w:val="26"/>
          <w:szCs w:val="26"/>
        </w:rPr>
      </w:pPr>
    </w:p>
    <w:p w14:paraId="6C50F14B" w14:textId="4EC8B351" w:rsidR="7FE6934C" w:rsidRDefault="7FE6934C" w:rsidP="7FE6934C">
      <w:pPr>
        <w:spacing w:line="360" w:lineRule="auto"/>
        <w:jc w:val="both"/>
        <w:rPr>
          <w:sz w:val="26"/>
          <w:szCs w:val="26"/>
        </w:rPr>
      </w:pPr>
    </w:p>
    <w:p w14:paraId="12941135" w14:textId="635FA590" w:rsidR="00EC51AC" w:rsidRPr="00961B21" w:rsidRDefault="00B25746" w:rsidP="00EC51AC">
      <w:pPr>
        <w:pStyle w:val="Prrafodelista"/>
        <w:numPr>
          <w:ilvl w:val="0"/>
          <w:numId w:val="41"/>
        </w:numPr>
        <w:spacing w:line="360" w:lineRule="auto"/>
        <w:rPr>
          <w:rFonts w:cstheme="minorHAnsi"/>
          <w:color w:val="00B0F0"/>
          <w:sz w:val="26"/>
          <w:szCs w:val="26"/>
        </w:rPr>
      </w:pPr>
      <w:r w:rsidRPr="00961B21">
        <w:rPr>
          <w:color w:val="00B0F0"/>
          <w:sz w:val="26"/>
          <w:szCs w:val="26"/>
        </w:rPr>
        <w:t>Documentación</w:t>
      </w:r>
    </w:p>
    <w:p w14:paraId="7E1AEC07" w14:textId="19537ECA" w:rsidR="00EC51AC" w:rsidRDefault="27172851" w:rsidP="27172851">
      <w:pPr>
        <w:spacing w:line="360" w:lineRule="auto"/>
        <w:jc w:val="both"/>
        <w:rPr>
          <w:sz w:val="26"/>
          <w:szCs w:val="26"/>
        </w:rPr>
      </w:pPr>
      <w:r w:rsidRPr="27172851">
        <w:rPr>
          <w:sz w:val="26"/>
          <w:szCs w:val="26"/>
        </w:rPr>
        <w:t>La documentación se refiere a la información escrita que describe el propósito, funcionamiento, uso y detalles técnicos de las clases, métodos, interfaces y otros elementos del código fuente de un programa Java. La documentación sirve como una guía para los desarrolladores que trabajan en el código y para aquellos que utilizan las clases y métodos en sus propios programas. La documentación es esencial para comprender y utilizar eficazmente las bibliotecas y componentes Java.</w:t>
      </w:r>
    </w:p>
    <w:p w14:paraId="377F34EC" w14:textId="3AF45267" w:rsidR="00EC51AC" w:rsidRDefault="27172851" w:rsidP="27172851">
      <w:pPr>
        <w:spacing w:line="360" w:lineRule="auto"/>
        <w:jc w:val="both"/>
      </w:pPr>
      <w:r w:rsidRPr="27172851">
        <w:rPr>
          <w:sz w:val="26"/>
          <w:szCs w:val="26"/>
        </w:rPr>
        <w:t xml:space="preserve">La documentación en Java se crea principalmente mediante comentarios especiales conocidos como "comentarios de documentación" o "JavaDoc </w:t>
      </w:r>
      <w:proofErr w:type="spellStart"/>
      <w:r w:rsidRPr="27172851">
        <w:rPr>
          <w:sz w:val="26"/>
          <w:szCs w:val="26"/>
        </w:rPr>
        <w:t>comments</w:t>
      </w:r>
      <w:proofErr w:type="spellEnd"/>
      <w:r w:rsidRPr="27172851">
        <w:rPr>
          <w:sz w:val="26"/>
          <w:szCs w:val="26"/>
        </w:rPr>
        <w:t>". Estos comentarios comienzan con /** y se pueden agregar justo antes de clases, métodos, campos y otros elementos del código fuente. Los comentarios de documentación siguen una convención específica y pueden incluir:</w:t>
      </w:r>
    </w:p>
    <w:p w14:paraId="156C5C8A" w14:textId="60E0A6E9" w:rsidR="00EC51AC" w:rsidRDefault="27172851" w:rsidP="27172851">
      <w:pPr>
        <w:spacing w:line="360" w:lineRule="auto"/>
        <w:jc w:val="both"/>
      </w:pPr>
      <w:r w:rsidRPr="27172851">
        <w:rPr>
          <w:sz w:val="26"/>
          <w:szCs w:val="26"/>
        </w:rPr>
        <w:t xml:space="preserve"> </w:t>
      </w:r>
    </w:p>
    <w:p w14:paraId="2AF582A4" w14:textId="45B1E42E" w:rsidR="00EC51AC" w:rsidRDefault="27172851" w:rsidP="27172851">
      <w:pPr>
        <w:spacing w:line="360" w:lineRule="auto"/>
        <w:jc w:val="both"/>
      </w:pPr>
      <w:r w:rsidRPr="27172851">
        <w:rPr>
          <w:sz w:val="26"/>
          <w:szCs w:val="26"/>
        </w:rPr>
        <w:t>Descripción: Una descripción concisa del propósito y la funcionalidad del elemento.</w:t>
      </w:r>
    </w:p>
    <w:p w14:paraId="409589CA" w14:textId="7BDA092E" w:rsidR="00EC51AC" w:rsidRDefault="27172851" w:rsidP="27172851">
      <w:pPr>
        <w:spacing w:line="360" w:lineRule="auto"/>
        <w:jc w:val="both"/>
      </w:pPr>
      <w:r w:rsidRPr="27172851">
        <w:rPr>
          <w:sz w:val="26"/>
          <w:szCs w:val="26"/>
        </w:rPr>
        <w:t xml:space="preserve"> </w:t>
      </w:r>
    </w:p>
    <w:p w14:paraId="1E05B4E5" w14:textId="0A5EE79D" w:rsidR="00EC51AC" w:rsidRDefault="27172851" w:rsidP="27172851">
      <w:pPr>
        <w:spacing w:line="360" w:lineRule="auto"/>
        <w:jc w:val="both"/>
      </w:pPr>
      <w:r w:rsidRPr="27172851">
        <w:rPr>
          <w:sz w:val="26"/>
          <w:szCs w:val="26"/>
        </w:rPr>
        <w:t>Parámetros: Si se trata de un método, los comentarios de documentación pueden incluir una lista de parámetros, sus tipos y descripciones.</w:t>
      </w:r>
    </w:p>
    <w:p w14:paraId="064AF2F4" w14:textId="3566CE92" w:rsidR="00EC51AC" w:rsidRDefault="27172851" w:rsidP="27172851">
      <w:pPr>
        <w:spacing w:line="360" w:lineRule="auto"/>
        <w:jc w:val="both"/>
      </w:pPr>
      <w:r w:rsidRPr="27172851">
        <w:rPr>
          <w:sz w:val="26"/>
          <w:szCs w:val="26"/>
        </w:rPr>
        <w:t>Valor de retorno: Para métodos, se puede especificar qué valor retorna el método y una descripción de su significado.</w:t>
      </w:r>
    </w:p>
    <w:p w14:paraId="5CCC5EE7" w14:textId="5B2DCE86" w:rsidR="00EC51AC" w:rsidRDefault="27172851" w:rsidP="27172851">
      <w:pPr>
        <w:spacing w:line="360" w:lineRule="auto"/>
        <w:jc w:val="both"/>
      </w:pPr>
      <w:r w:rsidRPr="27172851">
        <w:rPr>
          <w:sz w:val="26"/>
          <w:szCs w:val="26"/>
        </w:rPr>
        <w:t>Excepciones lanzadas: Si un método lanza excepciones, estas se pueden listar junto con una descripción de cuándo y por qué se lanzan.</w:t>
      </w:r>
    </w:p>
    <w:p w14:paraId="5133E871" w14:textId="46C9BAEE" w:rsidR="00EC51AC" w:rsidRDefault="27172851" w:rsidP="27172851">
      <w:pPr>
        <w:spacing w:line="360" w:lineRule="auto"/>
        <w:jc w:val="both"/>
      </w:pPr>
      <w:r w:rsidRPr="27172851">
        <w:rPr>
          <w:sz w:val="26"/>
          <w:szCs w:val="26"/>
        </w:rPr>
        <w:lastRenderedPageBreak/>
        <w:t>Ejemplos de uso: Se pueden proporcionar ejemplos de cómo utilizar el elemento en el código.</w:t>
      </w:r>
    </w:p>
    <w:p w14:paraId="01725DB2" w14:textId="5F005847" w:rsidR="00B20D94" w:rsidRPr="0074110F" w:rsidRDefault="00B20D94" w:rsidP="004C275D">
      <w:pPr>
        <w:pStyle w:val="Ttulo1"/>
        <w:spacing w:line="360" w:lineRule="auto"/>
        <w:rPr>
          <w:b/>
          <w:bCs/>
        </w:rPr>
      </w:pPr>
      <w:r w:rsidRPr="0074110F">
        <w:rPr>
          <w:b/>
          <w:bCs/>
        </w:rPr>
        <w:t xml:space="preserve">Desarrollo </w:t>
      </w:r>
    </w:p>
    <w:p w14:paraId="55B96E2A" w14:textId="77777777" w:rsidR="00EF388D" w:rsidRDefault="00EF388D" w:rsidP="00EF388D">
      <w:pPr>
        <w:shd w:val="clear" w:color="auto" w:fill="D9E2F3" w:themeFill="accent1" w:themeFillTint="33"/>
        <w:spacing w:line="360" w:lineRule="auto"/>
        <w:rPr>
          <w:sz w:val="26"/>
          <w:szCs w:val="26"/>
        </w:rPr>
      </w:pPr>
      <w:r w:rsidRPr="00EF388D">
        <w:rPr>
          <w:sz w:val="26"/>
          <w:szCs w:val="26"/>
        </w:rPr>
        <w:t>Generar un sistema de autenticación en J</w:t>
      </w:r>
      <w:r>
        <w:rPr>
          <w:sz w:val="26"/>
          <w:szCs w:val="26"/>
        </w:rPr>
        <w:t>a</w:t>
      </w:r>
      <w:r w:rsidRPr="00EF388D">
        <w:rPr>
          <w:sz w:val="26"/>
          <w:szCs w:val="26"/>
        </w:rPr>
        <w:t>va, dividido en 3 paquetes de la siguiente manera:</w:t>
      </w:r>
    </w:p>
    <w:p w14:paraId="51617641" w14:textId="77777777" w:rsidR="00EF388D" w:rsidRDefault="00EF388D" w:rsidP="00EF388D">
      <w:pPr>
        <w:pStyle w:val="Prrafodelista"/>
        <w:numPr>
          <w:ilvl w:val="0"/>
          <w:numId w:val="40"/>
        </w:numPr>
        <w:shd w:val="clear" w:color="auto" w:fill="D9E2F3" w:themeFill="accent1" w:themeFillTint="33"/>
        <w:spacing w:line="360" w:lineRule="auto"/>
        <w:rPr>
          <w:sz w:val="26"/>
          <w:szCs w:val="26"/>
        </w:rPr>
      </w:pPr>
      <w:r w:rsidRPr="00EF388D">
        <w:rPr>
          <w:sz w:val="26"/>
          <w:szCs w:val="26"/>
        </w:rPr>
        <w:t>Principal: Clases que soliciten los datos al usuario para realizar una autenticació</w:t>
      </w:r>
      <w:r>
        <w:rPr>
          <w:sz w:val="26"/>
          <w:szCs w:val="26"/>
        </w:rPr>
        <w:t>n.</w:t>
      </w:r>
    </w:p>
    <w:p w14:paraId="78ABE9EE" w14:textId="77777777" w:rsidR="00EF388D" w:rsidRDefault="00EF388D" w:rsidP="00EF388D">
      <w:pPr>
        <w:pStyle w:val="Prrafodelista"/>
        <w:numPr>
          <w:ilvl w:val="0"/>
          <w:numId w:val="40"/>
        </w:numPr>
        <w:shd w:val="clear" w:color="auto" w:fill="D9E2F3" w:themeFill="accent1" w:themeFillTint="33"/>
        <w:spacing w:line="360" w:lineRule="auto"/>
        <w:rPr>
          <w:sz w:val="26"/>
          <w:szCs w:val="26"/>
        </w:rPr>
      </w:pPr>
      <w:r w:rsidRPr="00EF388D">
        <w:rPr>
          <w:sz w:val="26"/>
          <w:szCs w:val="26"/>
        </w:rPr>
        <w:t>Base datos: Clases que tengan a los usuarios registrados que serán válidos para el sistema</w:t>
      </w:r>
      <w:r>
        <w:rPr>
          <w:sz w:val="26"/>
          <w:szCs w:val="26"/>
        </w:rPr>
        <w:t>.</w:t>
      </w:r>
    </w:p>
    <w:p w14:paraId="3F5D1CA3" w14:textId="002A7A8B" w:rsidR="00F35E2B" w:rsidRPr="002758DC" w:rsidRDefault="00EF388D" w:rsidP="00EF388D">
      <w:pPr>
        <w:pStyle w:val="Prrafodelista"/>
        <w:numPr>
          <w:ilvl w:val="0"/>
          <w:numId w:val="40"/>
        </w:numPr>
        <w:shd w:val="clear" w:color="auto" w:fill="D9E2F3" w:themeFill="accent1" w:themeFillTint="33"/>
        <w:spacing w:line="360" w:lineRule="auto"/>
        <w:rPr>
          <w:sz w:val="26"/>
          <w:szCs w:val="26"/>
        </w:rPr>
      </w:pPr>
      <w:proofErr w:type="spellStart"/>
      <w:r w:rsidRPr="00EF388D">
        <w:rPr>
          <w:sz w:val="26"/>
          <w:szCs w:val="26"/>
        </w:rPr>
        <w:t>Utilerías</w:t>
      </w:r>
      <w:proofErr w:type="spellEnd"/>
      <w:r w:rsidRPr="00EF388D">
        <w:rPr>
          <w:sz w:val="26"/>
          <w:szCs w:val="26"/>
        </w:rPr>
        <w:t>: Clases utilizadas para realizar la autenticación al sistema</w:t>
      </w:r>
    </w:p>
    <w:p w14:paraId="706B844F" w14:textId="40B8BE80" w:rsidR="00EF388D" w:rsidRDefault="005529B9" w:rsidP="005529B9">
      <w:pPr>
        <w:spacing w:line="360" w:lineRule="auto"/>
        <w:jc w:val="center"/>
        <w:rPr>
          <w:sz w:val="26"/>
          <w:szCs w:val="26"/>
          <w14:glow w14:rad="101600">
            <w14:schemeClr w14:val="accent5">
              <w14:alpha w14:val="60000"/>
              <w14:satMod w14:val="175000"/>
            </w14:schemeClr>
          </w14:glow>
        </w:rPr>
      </w:pPr>
      <w:r w:rsidRPr="005529B9">
        <w:rPr>
          <w:sz w:val="26"/>
          <w:szCs w:val="26"/>
          <w14:glow w14:rad="101600">
            <w14:schemeClr w14:val="accent5">
              <w14:alpha w14:val="60000"/>
              <w14:satMod w14:val="175000"/>
            </w14:schemeClr>
          </w14:glow>
        </w:rPr>
        <w:t>Biblioteca usada para leer valores</w:t>
      </w:r>
    </w:p>
    <w:p w14:paraId="4C3B9573" w14:textId="6FCBBE1C" w:rsidR="005529B9" w:rsidRPr="005529B9" w:rsidRDefault="00995D1D" w:rsidP="005529B9">
      <w:pPr>
        <w:spacing w:line="360" w:lineRule="auto"/>
        <w:jc w:val="center"/>
        <w:rPr>
          <w:sz w:val="26"/>
          <w:szCs w:val="26"/>
          <w14:glow w14:rad="101600">
            <w14:schemeClr w14:val="accent5">
              <w14:alpha w14:val="60000"/>
              <w14:satMod w14:val="175000"/>
            </w14:schemeClr>
          </w14:glow>
        </w:rPr>
      </w:pPr>
      <w:r w:rsidRPr="00995D1D">
        <w:rPr>
          <w:noProof/>
          <w:sz w:val="26"/>
          <w:szCs w:val="26"/>
          <w14:glow w14:rad="101600">
            <w14:schemeClr w14:val="accent5">
              <w14:alpha w14:val="60000"/>
              <w14:satMod w14:val="175000"/>
            </w14:schemeClr>
          </w14:glow>
        </w:rPr>
        <w:drawing>
          <wp:inline distT="0" distB="0" distL="0" distR="0" wp14:anchorId="62C50DBE" wp14:editId="3CAD21F8">
            <wp:extent cx="2048161" cy="390580"/>
            <wp:effectExtent l="0" t="0" r="0" b="9525"/>
            <wp:docPr id="907098805" name="Imagen 907098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98805" name=""/>
                    <pic:cNvPicPr/>
                  </pic:nvPicPr>
                  <pic:blipFill>
                    <a:blip r:embed="rId13"/>
                    <a:stretch>
                      <a:fillRect/>
                    </a:stretch>
                  </pic:blipFill>
                  <pic:spPr>
                    <a:xfrm>
                      <a:off x="0" y="0"/>
                      <a:ext cx="2048161" cy="390580"/>
                    </a:xfrm>
                    <a:prstGeom prst="rect">
                      <a:avLst/>
                    </a:prstGeom>
                  </pic:spPr>
                </pic:pic>
              </a:graphicData>
            </a:graphic>
          </wp:inline>
        </w:drawing>
      </w:r>
    </w:p>
    <w:p w14:paraId="4AAE3281" w14:textId="39BDBC7B" w:rsidR="00297CB3" w:rsidRDefault="00297CB3" w:rsidP="005529B9">
      <w:pPr>
        <w:spacing w:line="360" w:lineRule="auto"/>
        <w:jc w:val="center"/>
        <w:rPr>
          <w:sz w:val="26"/>
          <w:szCs w:val="26"/>
          <w14:glow w14:rad="101600">
            <w14:schemeClr w14:val="accent5">
              <w14:alpha w14:val="60000"/>
              <w14:satMod w14:val="175000"/>
            </w14:schemeClr>
          </w14:glow>
        </w:rPr>
      </w:pPr>
      <w:r w:rsidRPr="00297CB3">
        <w:rPr>
          <w:noProof/>
          <w:sz w:val="26"/>
          <w:szCs w:val="26"/>
          <w14:glow w14:rad="101600">
            <w14:schemeClr w14:val="accent5">
              <w14:alpha w14:val="60000"/>
              <w14:satMod w14:val="175000"/>
            </w14:schemeClr>
          </w14:glow>
        </w:rPr>
        <w:drawing>
          <wp:inline distT="0" distB="0" distL="0" distR="0" wp14:anchorId="3EF49BDE" wp14:editId="71FC79A4">
            <wp:extent cx="2248214" cy="389454"/>
            <wp:effectExtent l="0" t="0" r="0" b="4445"/>
            <wp:docPr id="1632787865" name="Imagen 1632787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87865" name="Imagen 1632787865"/>
                    <pic:cNvPicPr/>
                  </pic:nvPicPr>
                  <pic:blipFill>
                    <a:blip r:embed="rId14"/>
                    <a:stretch>
                      <a:fillRect/>
                    </a:stretch>
                  </pic:blipFill>
                  <pic:spPr>
                    <a:xfrm>
                      <a:off x="0" y="0"/>
                      <a:ext cx="2248214" cy="389454"/>
                    </a:xfrm>
                    <a:prstGeom prst="rect">
                      <a:avLst/>
                    </a:prstGeom>
                  </pic:spPr>
                </pic:pic>
              </a:graphicData>
            </a:graphic>
          </wp:inline>
        </w:drawing>
      </w:r>
    </w:p>
    <w:p w14:paraId="7DF09BDD" w14:textId="661440D9" w:rsidR="00CC43D3" w:rsidRDefault="005529B9" w:rsidP="005529B9">
      <w:pPr>
        <w:spacing w:line="360" w:lineRule="auto"/>
        <w:jc w:val="center"/>
        <w:rPr>
          <w:sz w:val="26"/>
          <w:szCs w:val="26"/>
        </w:rPr>
      </w:pPr>
      <w:r>
        <w:rPr>
          <w:noProof/>
        </w:rPr>
        <w:drawing>
          <wp:inline distT="0" distB="0" distL="0" distR="0" wp14:anchorId="10CE67BD" wp14:editId="7F62F9EC">
            <wp:extent cx="1361851" cy="228632"/>
            <wp:effectExtent l="0" t="0" r="0" b="0"/>
            <wp:docPr id="1854815607" name="Imagen 185481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15607" name="Imagen 1854815607"/>
                    <pic:cNvPicPr/>
                  </pic:nvPicPr>
                  <pic:blipFill>
                    <a:blip r:embed="rId15"/>
                    <a:stretch>
                      <a:fillRect/>
                    </a:stretch>
                  </pic:blipFill>
                  <pic:spPr>
                    <a:xfrm>
                      <a:off x="0" y="0"/>
                      <a:ext cx="1361851" cy="228632"/>
                    </a:xfrm>
                    <a:prstGeom prst="rect">
                      <a:avLst/>
                    </a:prstGeom>
                  </pic:spPr>
                </pic:pic>
              </a:graphicData>
            </a:graphic>
          </wp:inline>
        </w:drawing>
      </w:r>
    </w:p>
    <w:p w14:paraId="2C518786" w14:textId="263A893A" w:rsidR="005529B9" w:rsidRDefault="005529B9" w:rsidP="005529B9">
      <w:pPr>
        <w:spacing w:line="360" w:lineRule="auto"/>
        <w:jc w:val="center"/>
        <w:rPr>
          <w:b/>
          <w:sz w:val="26"/>
          <w:szCs w:val="26"/>
          <w14:glow w14:rad="101600">
            <w14:schemeClr w14:val="accent5">
              <w14:alpha w14:val="60000"/>
              <w14:satMod w14:val="175000"/>
            </w14:schemeClr>
          </w14:glow>
        </w:rPr>
      </w:pPr>
      <w:r w:rsidRPr="7FE6934C">
        <w:rPr>
          <w:b/>
          <w:sz w:val="26"/>
          <w:szCs w:val="26"/>
          <w14:glow w14:rad="101600">
            <w14:schemeClr w14:val="accent5">
              <w14:alpha w14:val="60000"/>
              <w14:satMod w14:val="175000"/>
            </w14:schemeClr>
          </w14:glow>
        </w:rPr>
        <w:t>Capturas del código del programa</w:t>
      </w:r>
    </w:p>
    <w:p w14:paraId="2B38C6D5" w14:textId="234DB7A5" w:rsidR="7FE6934C" w:rsidRDefault="7FE6934C" w:rsidP="7FE6934C">
      <w:pPr>
        <w:spacing w:line="240" w:lineRule="auto"/>
        <w:jc w:val="center"/>
        <w:rPr>
          <w:sz w:val="26"/>
          <w:szCs w:val="26"/>
        </w:rPr>
      </w:pPr>
      <w:r w:rsidRPr="7FE6934C">
        <w:rPr>
          <w:sz w:val="26"/>
          <w:szCs w:val="26"/>
        </w:rPr>
        <w:t xml:space="preserve">Paquete 1. </w:t>
      </w:r>
    </w:p>
    <w:p w14:paraId="51F1B5BD" w14:textId="336C1548" w:rsidR="7FE6934C" w:rsidRDefault="7FE6934C" w:rsidP="7FE6934C">
      <w:pPr>
        <w:spacing w:line="240" w:lineRule="auto"/>
        <w:jc w:val="center"/>
        <w:rPr>
          <w:sz w:val="26"/>
          <w:szCs w:val="26"/>
        </w:rPr>
      </w:pPr>
      <w:r w:rsidRPr="7FE6934C">
        <w:rPr>
          <w:sz w:val="26"/>
          <w:szCs w:val="26"/>
        </w:rPr>
        <w:t>Principal: Clases que soliciten los datos al usuario para realizar una autenticación</w:t>
      </w:r>
    </w:p>
    <w:p w14:paraId="391C327D" w14:textId="70558C71" w:rsidR="7FE6934C" w:rsidRDefault="7FE6934C" w:rsidP="7FE6934C">
      <w:pPr>
        <w:spacing w:line="360" w:lineRule="auto"/>
        <w:jc w:val="center"/>
        <w:rPr>
          <w:sz w:val="26"/>
          <w:szCs w:val="26"/>
        </w:rPr>
      </w:pPr>
      <w:r>
        <w:rPr>
          <w:noProof/>
        </w:rPr>
        <w:lastRenderedPageBreak/>
        <w:drawing>
          <wp:inline distT="0" distB="0" distL="0" distR="0" wp14:anchorId="6CAAB77C" wp14:editId="2BC24B6C">
            <wp:extent cx="4681912" cy="2392845"/>
            <wp:effectExtent l="0" t="0" r="0" b="0"/>
            <wp:docPr id="2076309866" name="Imagen 207630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b="20992"/>
                    <a:stretch>
                      <a:fillRect/>
                    </a:stretch>
                  </pic:blipFill>
                  <pic:spPr>
                    <a:xfrm>
                      <a:off x="0" y="0"/>
                      <a:ext cx="4681912" cy="2392845"/>
                    </a:xfrm>
                    <a:prstGeom prst="rect">
                      <a:avLst/>
                    </a:prstGeom>
                  </pic:spPr>
                </pic:pic>
              </a:graphicData>
            </a:graphic>
          </wp:inline>
        </w:drawing>
      </w:r>
    </w:p>
    <w:p w14:paraId="38169328" w14:textId="51B11182" w:rsidR="7FE6934C" w:rsidRDefault="7FE6934C" w:rsidP="7FE6934C">
      <w:pPr>
        <w:spacing w:line="360" w:lineRule="auto"/>
        <w:jc w:val="center"/>
        <w:rPr>
          <w:sz w:val="26"/>
          <w:szCs w:val="26"/>
        </w:rPr>
      </w:pPr>
      <w:r w:rsidRPr="7FE6934C">
        <w:rPr>
          <w:sz w:val="26"/>
          <w:szCs w:val="26"/>
        </w:rPr>
        <w:t>Paquete 2.</w:t>
      </w:r>
      <w:r>
        <w:br/>
      </w:r>
      <w:r w:rsidRPr="7FE6934C">
        <w:rPr>
          <w:sz w:val="26"/>
          <w:szCs w:val="26"/>
        </w:rPr>
        <w:t>Basedatos: Clases que tengan a los usuarios registrados que serán válidos para el sistema</w:t>
      </w:r>
    </w:p>
    <w:p w14:paraId="0B792410" w14:textId="289A23DE" w:rsidR="7FE6934C" w:rsidRDefault="7FE6934C" w:rsidP="7FE6934C">
      <w:pPr>
        <w:spacing w:line="360" w:lineRule="auto"/>
        <w:jc w:val="center"/>
        <w:rPr>
          <w:sz w:val="26"/>
          <w:szCs w:val="26"/>
        </w:rPr>
      </w:pPr>
      <w:r>
        <w:rPr>
          <w:noProof/>
        </w:rPr>
        <w:drawing>
          <wp:inline distT="0" distB="0" distL="0" distR="0" wp14:anchorId="1AC043A4" wp14:editId="017CCC9D">
            <wp:extent cx="4030520" cy="2736710"/>
            <wp:effectExtent l="0" t="0" r="0" b="0"/>
            <wp:docPr id="1261353338" name="Imagen 126135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30520" cy="2736710"/>
                    </a:xfrm>
                    <a:prstGeom prst="rect">
                      <a:avLst/>
                    </a:prstGeom>
                  </pic:spPr>
                </pic:pic>
              </a:graphicData>
            </a:graphic>
          </wp:inline>
        </w:drawing>
      </w:r>
    </w:p>
    <w:p w14:paraId="3B08D1FB" w14:textId="47589CF2" w:rsidR="7FE6934C" w:rsidRDefault="7FE6934C" w:rsidP="7FE6934C">
      <w:pPr>
        <w:spacing w:line="360" w:lineRule="auto"/>
        <w:jc w:val="center"/>
        <w:rPr>
          <w:sz w:val="26"/>
          <w:szCs w:val="26"/>
        </w:rPr>
      </w:pPr>
      <w:r>
        <w:rPr>
          <w:noProof/>
        </w:rPr>
        <w:lastRenderedPageBreak/>
        <w:drawing>
          <wp:inline distT="0" distB="0" distL="0" distR="0" wp14:anchorId="19502617" wp14:editId="6D4EC231">
            <wp:extent cx="4076700" cy="4175125"/>
            <wp:effectExtent l="0" t="0" r="0" b="0"/>
            <wp:docPr id="1663171179" name="Imagen 166317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6700" cy="4175125"/>
                    </a:xfrm>
                    <a:prstGeom prst="rect">
                      <a:avLst/>
                    </a:prstGeom>
                  </pic:spPr>
                </pic:pic>
              </a:graphicData>
            </a:graphic>
          </wp:inline>
        </w:drawing>
      </w:r>
    </w:p>
    <w:p w14:paraId="52B6F27A" w14:textId="56055851" w:rsidR="7FE6934C" w:rsidRDefault="7FE6934C" w:rsidP="7FE6934C">
      <w:pPr>
        <w:spacing w:line="360" w:lineRule="auto"/>
        <w:jc w:val="center"/>
        <w:rPr>
          <w:sz w:val="26"/>
          <w:szCs w:val="26"/>
        </w:rPr>
      </w:pPr>
      <w:r w:rsidRPr="7FE6934C">
        <w:rPr>
          <w:sz w:val="26"/>
          <w:szCs w:val="26"/>
        </w:rPr>
        <w:t xml:space="preserve">Paquete 3. </w:t>
      </w:r>
      <w:r>
        <w:br/>
      </w:r>
      <w:r w:rsidRPr="7FE6934C">
        <w:rPr>
          <w:sz w:val="26"/>
          <w:szCs w:val="26"/>
        </w:rPr>
        <w:t>Utilerias: Clases utilizadas para realizar la autenticación al sistema</w:t>
      </w:r>
    </w:p>
    <w:p w14:paraId="7FF2E24E" w14:textId="5B9A93EE" w:rsidR="7FE6934C" w:rsidRDefault="7FE6934C" w:rsidP="7FE6934C">
      <w:pPr>
        <w:spacing w:line="360" w:lineRule="auto"/>
        <w:jc w:val="center"/>
        <w:rPr>
          <w:sz w:val="26"/>
          <w:szCs w:val="26"/>
        </w:rPr>
      </w:pPr>
      <w:r>
        <w:rPr>
          <w:noProof/>
        </w:rPr>
        <w:drawing>
          <wp:inline distT="0" distB="0" distL="0" distR="0" wp14:anchorId="0784BFB6" wp14:editId="33BEBBDE">
            <wp:extent cx="4572000" cy="2514600"/>
            <wp:effectExtent l="0" t="0" r="0" b="0"/>
            <wp:docPr id="340461286" name="Imagen 34046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13E1CE9E" w14:textId="4DDEE8E3" w:rsidR="005529B9" w:rsidRDefault="005529B9" w:rsidP="005529B9">
      <w:pPr>
        <w:spacing w:line="360" w:lineRule="auto"/>
        <w:jc w:val="center"/>
        <w:rPr>
          <w:sz w:val="26"/>
          <w:szCs w:val="26"/>
          <w14:glow w14:rad="101600">
            <w14:schemeClr w14:val="accent5">
              <w14:alpha w14:val="60000"/>
              <w14:satMod w14:val="175000"/>
            </w14:schemeClr>
          </w14:glow>
        </w:rPr>
      </w:pPr>
      <w:r w:rsidRPr="005529B9">
        <w:rPr>
          <w:sz w:val="26"/>
          <w:szCs w:val="26"/>
          <w14:glow w14:rad="101600">
            <w14:schemeClr w14:val="accent5">
              <w14:alpha w14:val="60000"/>
              <w14:satMod w14:val="175000"/>
            </w14:schemeClr>
          </w14:glow>
        </w:rPr>
        <w:t>Compilación del código (ejemplo)</w:t>
      </w:r>
    </w:p>
    <w:p w14:paraId="62C67BD2" w14:textId="7D5BEEFA" w:rsidR="00EF388D" w:rsidRPr="00EF388D" w:rsidRDefault="00B56102" w:rsidP="00B56102">
      <w:pPr>
        <w:spacing w:line="360" w:lineRule="auto"/>
        <w:jc w:val="center"/>
        <w:rPr>
          <w:sz w:val="26"/>
          <w:szCs w:val="26"/>
        </w:rPr>
      </w:pPr>
      <w:r>
        <w:rPr>
          <w:noProof/>
        </w:rPr>
        <w:lastRenderedPageBreak/>
        <w:drawing>
          <wp:inline distT="0" distB="0" distL="0" distR="0" wp14:anchorId="4AEBE3A8" wp14:editId="53D87F36">
            <wp:extent cx="3396127" cy="21742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0">
                      <a:extLst>
                        <a:ext uri="{28A0092B-C50C-407E-A947-70E740481C1C}">
                          <a14:useLocalDpi xmlns:a14="http://schemas.microsoft.com/office/drawing/2010/main" val="0"/>
                        </a:ext>
                      </a:extLst>
                    </a:blip>
                    <a:stretch>
                      <a:fillRect/>
                    </a:stretch>
                  </pic:blipFill>
                  <pic:spPr>
                    <a:xfrm>
                      <a:off x="0" y="0"/>
                      <a:ext cx="3396127" cy="2174240"/>
                    </a:xfrm>
                    <a:prstGeom prst="rect">
                      <a:avLst/>
                    </a:prstGeom>
                  </pic:spPr>
                </pic:pic>
              </a:graphicData>
            </a:graphic>
          </wp:inline>
        </w:drawing>
      </w:r>
    </w:p>
    <w:p w14:paraId="482CAD5E" w14:textId="3F1B81FE" w:rsidR="00BE38FF" w:rsidRDefault="00BE38FF" w:rsidP="7FE6934C">
      <w:pPr>
        <w:pStyle w:val="Ttulo1"/>
        <w:spacing w:line="360" w:lineRule="auto"/>
        <w:rPr>
          <w:b/>
          <w:bCs/>
        </w:rPr>
      </w:pPr>
    </w:p>
    <w:p w14:paraId="32443160" w14:textId="263E5918" w:rsidR="00BE38FF" w:rsidRDefault="00BE38FF" w:rsidP="7FE6934C"/>
    <w:p w14:paraId="28E0B34B" w14:textId="3F380BFE" w:rsidR="00BE38FF" w:rsidRDefault="00BE38FF" w:rsidP="7FE6934C">
      <w:pPr>
        <w:pStyle w:val="Ttulo1"/>
        <w:spacing w:line="240" w:lineRule="auto"/>
      </w:pPr>
    </w:p>
    <w:p w14:paraId="347E56D6" w14:textId="0329BE97" w:rsidR="00BE38FF" w:rsidRDefault="00BE38FF" w:rsidP="7FE6934C"/>
    <w:p w14:paraId="02E551FF" w14:textId="7D40B494" w:rsidR="00BE38FF" w:rsidRDefault="00BE38FF" w:rsidP="7FE6934C"/>
    <w:p w14:paraId="5354E9E5" w14:textId="4583CBE2" w:rsidR="00BE38FF" w:rsidRDefault="00BE38FF" w:rsidP="7FE6934C">
      <w:pPr>
        <w:pStyle w:val="Ttulo1"/>
        <w:spacing w:line="240" w:lineRule="auto"/>
        <w:rPr>
          <w:rFonts w:ascii="Baguet Script" w:hAnsi="Baguet Script" w:cs="Arial"/>
          <w:sz w:val="28"/>
          <w:szCs w:val="28"/>
          <w14:glow w14:rad="228600">
            <w14:schemeClr w14:val="accent5">
              <w14:alpha w14:val="60000"/>
              <w14:satMod w14:val="175000"/>
            </w14:schemeClr>
          </w14:glow>
        </w:rPr>
      </w:pPr>
      <w:r w:rsidRPr="0063790B">
        <w:rPr>
          <w:b/>
          <w:bCs/>
        </w:rPr>
        <w:t>Conclusiones</w:t>
      </w:r>
      <w:bookmarkEnd w:id="2"/>
      <w:bookmarkEnd w:id="3"/>
      <w:bookmarkEnd w:id="4"/>
    </w:p>
    <w:p w14:paraId="2D094B2A" w14:textId="2CF45BA4" w:rsidR="1AB61315" w:rsidRDefault="0097598B" w:rsidP="7FE6934C">
      <w:pPr>
        <w:spacing w:line="360" w:lineRule="auto"/>
        <w:rPr>
          <w:rFonts w:ascii="Baguet Script" w:hAnsi="Baguet Script" w:cs="Arial"/>
          <w:color w:val="4472C4" w:themeColor="accent1"/>
          <w:sz w:val="28"/>
          <w:szCs w:val="28"/>
        </w:rPr>
      </w:pPr>
      <w:r w:rsidRPr="7FE6934C">
        <w:rPr>
          <w:rFonts w:ascii="Baguet Script" w:hAnsi="Baguet Script" w:cs="Arial"/>
          <w:color w:val="4472C4" w:themeColor="accent1"/>
          <w:sz w:val="28"/>
          <w:szCs w:val="28"/>
          <w14:glow w14:rad="228600">
            <w14:schemeClr w14:val="accent5">
              <w14:alpha w14:val="60000"/>
              <w14:satMod w14:val="175000"/>
            </w14:schemeClr>
          </w14:glow>
        </w:rPr>
        <w:t>José Gerardo</w:t>
      </w:r>
      <w:r w:rsidR="00995D1D" w:rsidRPr="7FE6934C">
        <w:rPr>
          <w:rFonts w:ascii="Baguet Script" w:hAnsi="Baguet Script" w:cs="Arial"/>
          <w:color w:val="4472C4" w:themeColor="accent1"/>
          <w:sz w:val="28"/>
          <w:szCs w:val="28"/>
          <w14:glow w14:rad="228600">
            <w14:schemeClr w14:val="accent5">
              <w14:alpha w14:val="60000"/>
              <w14:satMod w14:val="175000"/>
            </w14:schemeClr>
          </w14:glow>
        </w:rPr>
        <w:t xml:space="preserve"> </w:t>
      </w:r>
      <w:r w:rsidRPr="7FE6934C">
        <w:rPr>
          <w:rFonts w:ascii="Baguet Script" w:hAnsi="Baguet Script" w:cs="Arial"/>
          <w:color w:val="4472C4" w:themeColor="accent1"/>
          <w:sz w:val="28"/>
          <w:szCs w:val="28"/>
          <w14:glow w14:rad="228600">
            <w14:schemeClr w14:val="accent5">
              <w14:alpha w14:val="60000"/>
              <w14:satMod w14:val="175000"/>
            </w14:schemeClr>
          </w14:glow>
        </w:rPr>
        <w:t xml:space="preserve">Barrera Treviño:  José Gerardo: </w:t>
      </w:r>
    </w:p>
    <w:p w14:paraId="5A9FDC3E" w14:textId="29491108" w:rsidR="1AB61315" w:rsidRDefault="00CE2B05" w:rsidP="00CE2B05">
      <w:pPr>
        <w:spacing w:line="360" w:lineRule="auto"/>
        <w:rPr>
          <w:rFonts w:eastAsiaTheme="minorEastAsia"/>
          <w:sz w:val="26"/>
          <w:szCs w:val="26"/>
        </w:rPr>
      </w:pPr>
      <w:r w:rsidRPr="7FE6934C">
        <w:rPr>
          <w:sz w:val="26"/>
          <w:szCs w:val="26"/>
        </w:rPr>
        <w:t xml:space="preserve"> </w:t>
      </w:r>
      <w:r w:rsidR="1AB61315" w:rsidRPr="1AB61315">
        <w:rPr>
          <w:rFonts w:eastAsiaTheme="minorEastAsia"/>
          <w:sz w:val="26"/>
          <w:szCs w:val="26"/>
        </w:rPr>
        <w:t>En Java, los paquetes desempeñan un papel fundamental en la organización y estructura del código. Permiten la agrupación lógica de clases y recursos relacionados en espacios de nombres separados, evitando así conflictos de nombres y facilitando la administración del código. Además, esta estructura se refleja en la jerarquía de directorios del sistema de archivos, lo que simplifica la localización y el mantenimiento de los componentes del proyecto.</w:t>
      </w:r>
    </w:p>
    <w:p w14:paraId="29845D41" w14:textId="6BF6A719" w:rsidR="1AB61315" w:rsidRDefault="1AB61315" w:rsidP="1AB61315">
      <w:pPr>
        <w:spacing w:line="360" w:lineRule="auto"/>
        <w:jc w:val="both"/>
        <w:rPr>
          <w:rFonts w:eastAsiaTheme="minorEastAsia"/>
          <w:sz w:val="26"/>
          <w:szCs w:val="26"/>
        </w:rPr>
      </w:pPr>
      <w:r w:rsidRPr="1AB61315">
        <w:rPr>
          <w:rFonts w:eastAsiaTheme="minorEastAsia"/>
          <w:sz w:val="26"/>
          <w:szCs w:val="26"/>
        </w:rPr>
        <w:t xml:space="preserve">La importación de paquetes es esencial para acceder a clases y miembros de otros paquetes en el código Java. Mediante la declaración "import", se permite al compilador y al intérprete de Java encontrar las clases necesarias sin requerir el uso del nombre completo de la clase en cada referencia. Esto mejora la legibilidad y la </w:t>
      </w:r>
      <w:proofErr w:type="spellStart"/>
      <w:r w:rsidRPr="1AB61315">
        <w:rPr>
          <w:rFonts w:eastAsiaTheme="minorEastAsia"/>
          <w:sz w:val="26"/>
          <w:szCs w:val="26"/>
        </w:rPr>
        <w:t>mantenibilidad</w:t>
      </w:r>
      <w:proofErr w:type="spellEnd"/>
      <w:r w:rsidRPr="1AB61315">
        <w:rPr>
          <w:rFonts w:eastAsiaTheme="minorEastAsia"/>
          <w:sz w:val="26"/>
          <w:szCs w:val="26"/>
        </w:rPr>
        <w:t xml:space="preserve"> del código, ya que aclara el origen de las clases utilizadas.</w:t>
      </w:r>
    </w:p>
    <w:p w14:paraId="4D5FC693" w14:textId="19D48374" w:rsidR="1AB61315" w:rsidRDefault="1AB61315" w:rsidP="1AB61315">
      <w:pPr>
        <w:spacing w:line="360" w:lineRule="auto"/>
        <w:jc w:val="both"/>
        <w:rPr>
          <w:rFonts w:eastAsiaTheme="minorEastAsia"/>
          <w:sz w:val="26"/>
          <w:szCs w:val="26"/>
        </w:rPr>
      </w:pPr>
      <w:r w:rsidRPr="1AB61315">
        <w:rPr>
          <w:rFonts w:eastAsiaTheme="minorEastAsia"/>
          <w:sz w:val="26"/>
          <w:szCs w:val="26"/>
        </w:rPr>
        <w:lastRenderedPageBreak/>
        <w:t xml:space="preserve">En conjunto, la utilización eficiente de paquetes, importaciones de paquetes, documentación y paquetes propios contribuye significativamente a un desarrollo de software ordenado, comprensible y colaborativo en el entorno de Java. Estos conceptos son esenciales para garantizar la calidad, </w:t>
      </w:r>
      <w:proofErr w:type="spellStart"/>
      <w:r w:rsidRPr="1AB61315">
        <w:rPr>
          <w:rFonts w:eastAsiaTheme="minorEastAsia"/>
          <w:sz w:val="26"/>
          <w:szCs w:val="26"/>
        </w:rPr>
        <w:t>escalabilidad</w:t>
      </w:r>
      <w:proofErr w:type="spellEnd"/>
      <w:r w:rsidRPr="1AB61315">
        <w:rPr>
          <w:rFonts w:eastAsiaTheme="minorEastAsia"/>
          <w:sz w:val="26"/>
          <w:szCs w:val="26"/>
        </w:rPr>
        <w:t xml:space="preserve"> y </w:t>
      </w:r>
      <w:proofErr w:type="spellStart"/>
      <w:r w:rsidRPr="1AB61315">
        <w:rPr>
          <w:rFonts w:eastAsiaTheme="minorEastAsia"/>
          <w:sz w:val="26"/>
          <w:szCs w:val="26"/>
        </w:rPr>
        <w:t>mantenibilidad</w:t>
      </w:r>
      <w:proofErr w:type="spellEnd"/>
      <w:r w:rsidRPr="1AB61315">
        <w:rPr>
          <w:rFonts w:eastAsiaTheme="minorEastAsia"/>
          <w:sz w:val="26"/>
          <w:szCs w:val="26"/>
        </w:rPr>
        <w:t xml:space="preserve"> de los proyectos de software en este lenguaje de programación.</w:t>
      </w:r>
    </w:p>
    <w:p w14:paraId="1FD498A6" w14:textId="4B244E76" w:rsidR="00E130CF" w:rsidRDefault="00833712" w:rsidP="7FE6934C">
      <w:pPr>
        <w:spacing w:line="360" w:lineRule="auto"/>
        <w:jc w:val="both"/>
        <w:rPr>
          <w:rFonts w:ascii="Baguet Script" w:hAnsi="Baguet Script" w:cs="Arial"/>
          <w:color w:val="4472C4" w:themeColor="accent1"/>
          <w:sz w:val="28"/>
          <w:szCs w:val="28"/>
        </w:rPr>
      </w:pPr>
      <w:bookmarkStart w:id="5" w:name="_Toc144762539"/>
      <w:bookmarkStart w:id="6" w:name="_Toc144762674"/>
      <w:r w:rsidRPr="7FE6934C">
        <w:rPr>
          <w:rFonts w:ascii="Baguet Script" w:hAnsi="Baguet Script" w:cs="Arial"/>
          <w:color w:val="4472C4" w:themeColor="accent1"/>
          <w:sz w:val="28"/>
          <w:szCs w:val="28"/>
          <w14:glow w14:rad="228600">
            <w14:schemeClr w14:val="accent5">
              <w14:alpha w14:val="60000"/>
              <w14:satMod w14:val="175000"/>
            </w14:schemeClr>
          </w14:glow>
        </w:rPr>
        <w:t xml:space="preserve">Muñoz San Agustin Victoria Monserrat: </w:t>
      </w:r>
    </w:p>
    <w:p w14:paraId="26ACF07E" w14:textId="6FEBC633" w:rsidR="00E130CF" w:rsidRDefault="00EA00ED" w:rsidP="038368EA">
      <w:pPr>
        <w:spacing w:line="360" w:lineRule="auto"/>
        <w:jc w:val="both"/>
        <w:rPr>
          <w:sz w:val="26"/>
          <w:szCs w:val="26"/>
        </w:rPr>
      </w:pPr>
      <w:r w:rsidRPr="7FE6934C">
        <w:rPr>
          <w:sz w:val="26"/>
          <w:szCs w:val="26"/>
        </w:rPr>
        <w:t>Intenté hacer el código por mi cuenta, pero me costó bastante a la hora de implementar las subclases en la clase principal</w:t>
      </w:r>
      <w:r w:rsidR="0009509B" w:rsidRPr="7FE6934C">
        <w:rPr>
          <w:sz w:val="26"/>
          <w:szCs w:val="26"/>
        </w:rPr>
        <w:t xml:space="preserve"> ya que me emocionaba que no era visible cuando las tenía declaradas como públicas, pero al ver videos y leer texto pude reconocer mis errores. Creo que esta práctica hace mucho uso de</w:t>
      </w:r>
      <w:r w:rsidR="00E91585" w:rsidRPr="7FE6934C">
        <w:rPr>
          <w:sz w:val="26"/>
          <w:szCs w:val="26"/>
        </w:rPr>
        <w:t xml:space="preserve"> fundamentos de programación ya que para poder crear este programa debes generar diferentes folders que guarden los archivos </w:t>
      </w:r>
      <w:r w:rsidR="00B57675" w:rsidRPr="7FE6934C">
        <w:rPr>
          <w:sz w:val="26"/>
          <w:szCs w:val="26"/>
        </w:rPr>
        <w:t xml:space="preserve">.java y al final dar un archivo que englobe los demás, creo que es sencillo si logras comprender el funcionamiento public y private ya que son muy importantes en este desarrollo, además de que </w:t>
      </w:r>
      <w:r w:rsidR="00F739DD" w:rsidRPr="7FE6934C">
        <w:rPr>
          <w:sz w:val="26"/>
          <w:szCs w:val="26"/>
        </w:rPr>
        <w:t>hace alusión a temas visto anteriormente durante el curso.</w:t>
      </w:r>
    </w:p>
    <w:p w14:paraId="27AB131E" w14:textId="10C160EF" w:rsidR="004A219D" w:rsidRPr="009665C2" w:rsidRDefault="004A219D" w:rsidP="038368EA">
      <w:pPr>
        <w:spacing w:line="360" w:lineRule="auto"/>
        <w:jc w:val="both"/>
        <w:rPr>
          <w:sz w:val="24"/>
          <w:szCs w:val="24"/>
        </w:rPr>
      </w:pPr>
      <w:r w:rsidRPr="7FE6934C">
        <w:rPr>
          <w:sz w:val="26"/>
          <w:szCs w:val="26"/>
        </w:rPr>
        <w:t>Algo también a destacar, son los import y package, si entendías eso lo demás estaba facilísimo ya que era pura implementación de estas dos funciones, además de que en la compilación por medio de consola era necesario conocer cómo se podían compilar juntos sin necesidad de acceder a uno por uno</w:t>
      </w:r>
      <w:r>
        <w:rPr>
          <w:sz w:val="24"/>
          <w:szCs w:val="24"/>
        </w:rPr>
        <w:t>.</w:t>
      </w:r>
    </w:p>
    <w:p w14:paraId="48615D45" w14:textId="6F4023C2" w:rsidR="756DB10E" w:rsidRDefault="7FE6934C" w:rsidP="7FE6934C">
      <w:pPr>
        <w:spacing w:line="360" w:lineRule="auto"/>
        <w:jc w:val="both"/>
        <w:rPr>
          <w:sz w:val="24"/>
          <w:szCs w:val="24"/>
        </w:rPr>
      </w:pPr>
      <w:r w:rsidRPr="7FE6934C">
        <w:rPr>
          <w:rFonts w:ascii="Baguet Script" w:hAnsi="Baguet Script" w:cs="Arial"/>
          <w:color w:val="4472C4" w:themeColor="accent1"/>
          <w:sz w:val="28"/>
          <w:szCs w:val="28"/>
        </w:rPr>
        <w:t>Leocadio Chávez Rodrigo:</w:t>
      </w:r>
    </w:p>
    <w:p w14:paraId="75345A09" w14:textId="571C59AD" w:rsidR="756DB10E" w:rsidRDefault="7FE6934C" w:rsidP="7FE6934C">
      <w:pPr>
        <w:spacing w:line="360" w:lineRule="auto"/>
        <w:jc w:val="both"/>
        <w:rPr>
          <w:sz w:val="24"/>
          <w:szCs w:val="24"/>
        </w:rPr>
      </w:pPr>
      <w:r w:rsidRPr="7FE6934C">
        <w:rPr>
          <w:sz w:val="26"/>
          <w:szCs w:val="26"/>
        </w:rPr>
        <w:t xml:space="preserve">Para la creación de cada uno de los paquetes lo que hicimos fue una implementación parecida a las que ya habíamos utilizado en prácticas anteriores así que esto se llevó a cabo sin ningún problema y de manera relativamente sencilla. El uso de paqueterías fue una de las cosas que más nos llevó tiempo, ya que teníamos que tener una correcta organización del código para que no hubiera problemas y fuera </w:t>
      </w:r>
      <w:r w:rsidRPr="7FE6934C">
        <w:rPr>
          <w:sz w:val="26"/>
          <w:szCs w:val="26"/>
        </w:rPr>
        <w:lastRenderedPageBreak/>
        <w:t>más fácil la compilación de estas ya que la creación de un archivo JAR requiere una organización precisa de los paquetes y una especificación adecuada en el archivo MANIFEST.MF para tener una correcta ejecución y así poder lograr el objetivo de la práctica.</w:t>
      </w:r>
    </w:p>
    <w:p w14:paraId="396BAF97" w14:textId="749E6625" w:rsidR="756DB10E" w:rsidRDefault="7FE6934C" w:rsidP="7FE6934C">
      <w:pPr>
        <w:spacing w:line="360" w:lineRule="auto"/>
        <w:jc w:val="both"/>
        <w:rPr>
          <w:sz w:val="24"/>
          <w:szCs w:val="24"/>
        </w:rPr>
      </w:pPr>
      <w:r w:rsidRPr="7FE6934C">
        <w:rPr>
          <w:rFonts w:ascii="Baguet Script" w:hAnsi="Baguet Script" w:cs="Arial"/>
          <w:color w:val="4472C4" w:themeColor="accent1"/>
          <w:sz w:val="28"/>
          <w:szCs w:val="28"/>
        </w:rPr>
        <w:t xml:space="preserve">Olvera Bravo Cynthia Carolina: </w:t>
      </w:r>
    </w:p>
    <w:p w14:paraId="40D65317" w14:textId="0AE8E660" w:rsidR="756DB10E" w:rsidRDefault="7FE6934C" w:rsidP="7FE6934C">
      <w:pPr>
        <w:spacing w:line="360" w:lineRule="auto"/>
        <w:jc w:val="both"/>
        <w:rPr>
          <w:sz w:val="24"/>
          <w:szCs w:val="24"/>
        </w:rPr>
      </w:pPr>
      <w:r w:rsidRPr="7FE6934C">
        <w:rPr>
          <w:sz w:val="26"/>
          <w:szCs w:val="26"/>
        </w:rPr>
        <w:t xml:space="preserve">En esta práctica hicimos uso de paquetes, incluyéndolos con la palabra “import” y para poder implementarlos de manera correcta fue esencial ordenar el código de manera correcta y a mi parecer fue una de las cosas que se me hizo más difícil de lograr pues me pareció un reto el imaginar el orden de toda la estructura. Una vez realizada de manera correcta la estructura el crear el archivo JAR para su ejecución fue más sencillo pues ya teníamos el orden de los paquetes que íbamos a utilizar y simplemente recordamos el comando para su ejecución que era tan difícil de aprender una vez que lo entiendes. Entonces así comprendí que la implementación de paquetes hace más fácil su exportación, pero para ello la organización es parte esencial del proceso. Además de paquetes implementamos conceptos que ya habíamos utilizado anteriormente sin problema alguno. </w:t>
      </w:r>
    </w:p>
    <w:p w14:paraId="61068789" w14:textId="0FA11B2A" w:rsidR="756DB10E" w:rsidRDefault="756DB10E" w:rsidP="7FE6934C">
      <w:pPr>
        <w:pStyle w:val="Ttulo1"/>
        <w:spacing w:line="360" w:lineRule="auto"/>
        <w:jc w:val="both"/>
        <w:rPr>
          <w:b/>
          <w:bCs/>
        </w:rPr>
      </w:pPr>
      <w:r w:rsidRPr="756DB10E">
        <w:rPr>
          <w:rFonts w:ascii="Baguet Script" w:hAnsi="Baguet Script" w:cs="Arial"/>
          <w:sz w:val="28"/>
          <w:szCs w:val="28"/>
        </w:rPr>
        <w:t xml:space="preserve">Velasco García Santiago: </w:t>
      </w:r>
    </w:p>
    <w:p w14:paraId="6AA77909" w14:textId="0C107A5B" w:rsidR="756DB10E" w:rsidRDefault="756DB10E" w:rsidP="756DB10E">
      <w:pPr>
        <w:spacing w:line="360" w:lineRule="auto"/>
        <w:jc w:val="both"/>
        <w:rPr>
          <w:rFonts w:ascii="Calibri" w:eastAsia="Calibri" w:hAnsi="Calibri" w:cs="Calibri"/>
          <w:color w:val="000000" w:themeColor="text1"/>
          <w:sz w:val="26"/>
          <w:szCs w:val="26"/>
        </w:rPr>
      </w:pPr>
      <w:r w:rsidRPr="756DB10E">
        <w:rPr>
          <w:rFonts w:ascii="system-ui" w:eastAsia="system-ui" w:hAnsi="system-ui" w:cs="system-ui"/>
          <w:color w:val="000000" w:themeColor="text1"/>
          <w:sz w:val="24"/>
          <w:szCs w:val="24"/>
        </w:rPr>
        <w:t xml:space="preserve">Durante el desarrollo de esta práctica, aprendimos la importancia de la organización cuidadosa de la estructura de directorios y paquetes en un proyecto Java al crear y ejecutar archivos JAR. También observamos que la especificación precisa de la clase principal en el archivo </w:t>
      </w:r>
      <w:proofErr w:type="spellStart"/>
      <w:r w:rsidRPr="756DB10E">
        <w:rPr>
          <w:rFonts w:ascii="system-ui" w:eastAsia="system-ui" w:hAnsi="system-ui" w:cs="system-ui"/>
          <w:color w:val="000000" w:themeColor="text1"/>
          <w:sz w:val="24"/>
          <w:szCs w:val="24"/>
        </w:rPr>
        <w:t>MANIFEST.MF</w:t>
      </w:r>
      <w:proofErr w:type="spellEnd"/>
      <w:r w:rsidRPr="756DB10E">
        <w:rPr>
          <w:rFonts w:ascii="system-ui" w:eastAsia="system-ui" w:hAnsi="system-ui" w:cs="system-ui"/>
          <w:color w:val="000000" w:themeColor="text1"/>
          <w:sz w:val="24"/>
          <w:szCs w:val="24"/>
        </w:rPr>
        <w:t xml:space="preserve"> es esencial para que el archivo JAR se ejecute correctamente. La práctica nos recordó la importancia de comprender las opciones y argumentos de las herramientas que utilizamos, así como la necesidad de depurar y solucionar problemas cuando se encuentran desafíos en el proceso. Tener bien organizada nuestra estructura de directorios nos permite simplificar la creación de archivos JAR y garantizar una gestión más eficiente del proyecto.</w:t>
      </w:r>
    </w:p>
    <w:p w14:paraId="60C9264D" w14:textId="6CD9204C" w:rsidR="00830381" w:rsidRDefault="00830381" w:rsidP="00EB3E2F">
      <w:pPr>
        <w:pStyle w:val="Ttulo1"/>
        <w:spacing w:line="360" w:lineRule="auto"/>
        <w:rPr>
          <w:rFonts w:ascii="Baguet Script" w:hAnsi="Baguet Script" w:cs="Arial"/>
          <w:b/>
          <w:bCs/>
          <w:color w:val="4472C4" w:themeColor="accent1"/>
        </w:rPr>
      </w:pPr>
      <w:bookmarkStart w:id="7" w:name="_Toc145256556"/>
      <w:r w:rsidRPr="00270D0F">
        <w:lastRenderedPageBreak/>
        <w:t>Referencias</w:t>
      </w:r>
      <w:bookmarkEnd w:id="5"/>
      <w:bookmarkEnd w:id="6"/>
      <w:bookmarkEnd w:id="7"/>
    </w:p>
    <w:p w14:paraId="0FB446B9" w14:textId="252DF796" w:rsidR="00237B5D" w:rsidRPr="009A32A7" w:rsidRDefault="009665C2" w:rsidP="722F7841">
      <w:pPr>
        <w:spacing w:line="360" w:lineRule="auto"/>
        <w:rPr>
          <w:color w:val="000000" w:themeColor="text1"/>
          <w:sz w:val="24"/>
          <w:szCs w:val="24"/>
        </w:rPr>
      </w:pPr>
      <w:r w:rsidRPr="009A32A7">
        <w:rPr>
          <w:color w:val="1A1A1A" w:themeColor="background1" w:themeShade="1A"/>
          <w:sz w:val="24"/>
          <w:szCs w:val="24"/>
        </w:rPr>
        <w:t>s.a. (s</w:t>
      </w:r>
      <w:r w:rsidR="000043EB" w:rsidRPr="009A32A7">
        <w:rPr>
          <w:color w:val="1A1A1A" w:themeColor="background1" w:themeShade="1A"/>
          <w:sz w:val="24"/>
          <w:szCs w:val="24"/>
        </w:rPr>
        <w:t>.f.)</w:t>
      </w:r>
      <w:r w:rsidR="004C621B" w:rsidRPr="009A32A7">
        <w:rPr>
          <w:color w:val="1A1A1A" w:themeColor="background1" w:themeShade="1A"/>
          <w:sz w:val="24"/>
          <w:szCs w:val="24"/>
        </w:rPr>
        <w:t xml:space="preserve">. </w:t>
      </w:r>
      <w:r w:rsidR="003A7047" w:rsidRPr="009A32A7">
        <w:rPr>
          <w:color w:val="1A1A1A" w:themeColor="background1" w:themeShade="1A"/>
          <w:sz w:val="24"/>
          <w:szCs w:val="24"/>
        </w:rPr>
        <w:t xml:space="preserve">Paquetes en Java </w:t>
      </w:r>
      <w:r w:rsidR="00DF2AC3" w:rsidRPr="009A32A7">
        <w:rPr>
          <w:color w:val="1A1A1A" w:themeColor="background1" w:themeShade="1A"/>
          <w:sz w:val="24"/>
          <w:szCs w:val="24"/>
        </w:rPr>
        <w:t xml:space="preserve">– </w:t>
      </w:r>
      <w:proofErr w:type="spellStart"/>
      <w:r w:rsidR="00DF2AC3" w:rsidRPr="009A32A7">
        <w:rPr>
          <w:color w:val="1A1A1A" w:themeColor="background1" w:themeShade="1A"/>
          <w:sz w:val="24"/>
          <w:szCs w:val="24"/>
        </w:rPr>
        <w:t>Package</w:t>
      </w:r>
      <w:proofErr w:type="spellEnd"/>
      <w:r w:rsidR="00DF2AC3" w:rsidRPr="009A32A7">
        <w:rPr>
          <w:color w:val="1A1A1A" w:themeColor="background1" w:themeShade="1A"/>
          <w:sz w:val="24"/>
          <w:szCs w:val="24"/>
        </w:rPr>
        <w:t xml:space="preserve"> e import. </w:t>
      </w:r>
      <w:r w:rsidR="009A32A7" w:rsidRPr="009A32A7">
        <w:rPr>
          <w:color w:val="1A1A1A" w:themeColor="background1" w:themeShade="1A"/>
          <w:sz w:val="24"/>
          <w:szCs w:val="24"/>
        </w:rPr>
        <w:t xml:space="preserve">Edu4JAVA. Recuperado el 1 de octubre de 2023 </w:t>
      </w:r>
      <w:r w:rsidR="009A32A7" w:rsidRPr="009A32A7">
        <w:rPr>
          <w:color w:val="000000" w:themeColor="text1"/>
          <w:sz w:val="24"/>
          <w:szCs w:val="24"/>
        </w:rPr>
        <w:t xml:space="preserve">de </w:t>
      </w:r>
      <w:hyperlink r:id="rId21" w:history="1">
        <w:r w:rsidR="009A32A7" w:rsidRPr="009A32A7">
          <w:rPr>
            <w:rStyle w:val="Hipervnculo"/>
            <w:color w:val="000000" w:themeColor="text1"/>
            <w:sz w:val="24"/>
            <w:szCs w:val="24"/>
            <w:u w:val="none"/>
          </w:rPr>
          <w:t>http://www.edu4java.com/es/java/paquetes-package-import.html</w:t>
        </w:r>
      </w:hyperlink>
    </w:p>
    <w:p w14:paraId="273BA6C0" w14:textId="3919AA0D" w:rsidR="722F7841" w:rsidRPr="00EA2070" w:rsidRDefault="79B75463" w:rsidP="79B75463">
      <w:pPr>
        <w:spacing w:line="360" w:lineRule="auto"/>
        <w:rPr>
          <w:rFonts w:eastAsia="Calibri" w:cs="Calibri"/>
          <w:color w:val="000000" w:themeColor="text1"/>
          <w:sz w:val="24"/>
          <w:szCs w:val="24"/>
          <w:lang w:val="es-ES"/>
        </w:rPr>
      </w:pPr>
      <w:r w:rsidRPr="009A32A7">
        <w:rPr>
          <w:rFonts w:eastAsia="Arial" w:cs="Arial"/>
          <w:color w:val="000000" w:themeColor="text1"/>
          <w:sz w:val="24"/>
          <w:szCs w:val="24"/>
        </w:rPr>
        <w:t xml:space="preserve">Wang, P. S. (2000). Java con Programación orientada a Objetos y aplicaciones en la www. </w:t>
      </w:r>
      <w:r w:rsidRPr="00EA2070">
        <w:rPr>
          <w:rFonts w:eastAsia="Arial" w:cs="Arial"/>
          <w:color w:val="000000" w:themeColor="text1"/>
          <w:sz w:val="24"/>
          <w:szCs w:val="24"/>
          <w:lang w:val="es-ES"/>
        </w:rPr>
        <w:t>International Thomson.</w:t>
      </w:r>
    </w:p>
    <w:p w14:paraId="309E4ED5" w14:textId="47E91AF2" w:rsidR="00237B5D" w:rsidRPr="00EA2070" w:rsidRDefault="000A044E" w:rsidP="00EB3E2F">
      <w:pPr>
        <w:spacing w:line="360" w:lineRule="auto"/>
        <w:rPr>
          <w:rFonts w:eastAsia="Arial" w:cs="Arial"/>
          <w:color w:val="000000" w:themeColor="text1"/>
          <w:sz w:val="24"/>
          <w:szCs w:val="24"/>
          <w:lang w:val="es-ES"/>
        </w:rPr>
      </w:pPr>
      <w:r>
        <w:rPr>
          <w:color w:val="000000" w:themeColor="text1"/>
          <w:sz w:val="24"/>
          <w:szCs w:val="24"/>
        </w:rPr>
        <w:t xml:space="preserve">Rodriguez, A. </w:t>
      </w:r>
      <w:r w:rsidR="00496EDD">
        <w:rPr>
          <w:color w:val="000000" w:themeColor="text1"/>
          <w:sz w:val="24"/>
          <w:szCs w:val="24"/>
        </w:rPr>
        <w:t>(s.f). Documentar</w:t>
      </w:r>
      <w:r w:rsidR="0072340A">
        <w:rPr>
          <w:color w:val="000000" w:themeColor="text1"/>
          <w:sz w:val="24"/>
          <w:szCs w:val="24"/>
        </w:rPr>
        <w:t xml:space="preserve"> </w:t>
      </w:r>
      <w:r w:rsidR="00CE2B05">
        <w:rPr>
          <w:color w:val="000000" w:themeColor="text1"/>
          <w:sz w:val="24"/>
          <w:szCs w:val="24"/>
        </w:rPr>
        <w:t xml:space="preserve">proyectos Java con </w:t>
      </w:r>
      <w:proofErr w:type="spellStart"/>
      <w:r w:rsidR="00CE2B05">
        <w:rPr>
          <w:color w:val="000000" w:themeColor="text1"/>
          <w:sz w:val="24"/>
          <w:szCs w:val="24"/>
        </w:rPr>
        <w:t>Javadoc</w:t>
      </w:r>
      <w:proofErr w:type="spellEnd"/>
      <w:r w:rsidR="00CE2B05">
        <w:rPr>
          <w:color w:val="000000" w:themeColor="text1"/>
          <w:sz w:val="24"/>
          <w:szCs w:val="24"/>
        </w:rPr>
        <w:t>. Comentarios, símbolos , tags (</w:t>
      </w:r>
      <w:proofErr w:type="spellStart"/>
      <w:r w:rsidR="00CE2B05">
        <w:rPr>
          <w:color w:val="000000" w:themeColor="text1"/>
          <w:sz w:val="24"/>
          <w:szCs w:val="24"/>
        </w:rPr>
        <w:t>deprecated</w:t>
      </w:r>
      <w:proofErr w:type="spellEnd"/>
      <w:r w:rsidR="00CE2B05">
        <w:rPr>
          <w:color w:val="000000" w:themeColor="text1"/>
          <w:sz w:val="24"/>
          <w:szCs w:val="24"/>
        </w:rPr>
        <w:t xml:space="preserve">, </w:t>
      </w:r>
      <w:proofErr w:type="spellStart"/>
      <w:r w:rsidR="00CE2B05">
        <w:rPr>
          <w:color w:val="000000" w:themeColor="text1"/>
          <w:sz w:val="24"/>
          <w:szCs w:val="24"/>
        </w:rPr>
        <w:t>param</w:t>
      </w:r>
      <w:proofErr w:type="spellEnd"/>
      <w:r w:rsidR="00CE2B05">
        <w:rPr>
          <w:color w:val="000000" w:themeColor="text1"/>
          <w:sz w:val="24"/>
          <w:szCs w:val="24"/>
        </w:rPr>
        <w:t xml:space="preserve">, </w:t>
      </w:r>
      <w:proofErr w:type="spellStart"/>
      <w:r w:rsidR="00CE2B05">
        <w:rPr>
          <w:color w:val="000000" w:themeColor="text1"/>
          <w:sz w:val="24"/>
          <w:szCs w:val="24"/>
        </w:rPr>
        <w:t>etc</w:t>
      </w:r>
      <w:proofErr w:type="spellEnd"/>
      <w:r w:rsidR="00CE2B05">
        <w:rPr>
          <w:color w:val="000000" w:themeColor="text1"/>
          <w:sz w:val="24"/>
          <w:szCs w:val="24"/>
        </w:rPr>
        <w:t xml:space="preserve">). aprende a programar.com. Recuperado el 1 de octubre de 2023 de </w:t>
      </w:r>
      <w:hyperlink r:id="rId22">
        <w:r w:rsidR="27172851" w:rsidRPr="00EA2070">
          <w:rPr>
            <w:rStyle w:val="Hipervnculo"/>
            <w:rFonts w:eastAsia="Arial" w:cs="Arial"/>
            <w:color w:val="000000" w:themeColor="text1"/>
            <w:sz w:val="24"/>
            <w:szCs w:val="24"/>
            <w:u w:val="none"/>
            <w:lang w:val="es-ES"/>
          </w:rPr>
          <w:t>https://www.aprenderaprogramar.com/index.php?option=com_content&amp;view=article&amp;id=646:documentar-proyectos-java-con-javadoc-comentarios-simbolos-tags-depre%20cated-param-etc-cu00680b&amp;catid=68&amp;Itemid=188</w:t>
        </w:r>
      </w:hyperlink>
    </w:p>
    <w:sectPr w:rsidR="00237B5D" w:rsidRPr="00EA2070" w:rsidSect="00DD2FC7">
      <w:headerReference w:type="default" r:id="rId23"/>
      <w:footerReference w:type="default" r:id="rId24"/>
      <w:footerReference w:type="first" r:id="rId25"/>
      <w:pgSz w:w="12240" w:h="15840"/>
      <w:pgMar w:top="1417" w:right="1701" w:bottom="1417" w:left="1701" w:header="708" w:footer="708" w:gutter="0"/>
      <w:pgBorders w:offsetFrom="page">
        <w:top w:val="single" w:sz="12" w:space="24" w:color="8EAADB" w:themeColor="accent1" w:themeTint="99"/>
        <w:left w:val="single" w:sz="12" w:space="24" w:color="8EAADB" w:themeColor="accent1" w:themeTint="99"/>
        <w:bottom w:val="single" w:sz="12" w:space="24" w:color="8EAADB" w:themeColor="accent1" w:themeTint="99"/>
        <w:right w:val="single" w:sz="12" w:space="24" w:color="8EAADB" w:themeColor="accent1" w:themeTint="99"/>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F697A" w14:textId="77777777" w:rsidR="000D3608" w:rsidRDefault="000D3608" w:rsidP="0092119E">
      <w:pPr>
        <w:spacing w:after="0" w:line="240" w:lineRule="auto"/>
      </w:pPr>
      <w:r>
        <w:separator/>
      </w:r>
    </w:p>
  </w:endnote>
  <w:endnote w:type="continuationSeparator" w:id="0">
    <w:p w14:paraId="4420136A" w14:textId="77777777" w:rsidR="000D3608" w:rsidRDefault="000D3608" w:rsidP="0092119E">
      <w:pPr>
        <w:spacing w:after="0" w:line="240" w:lineRule="auto"/>
      </w:pPr>
      <w:r>
        <w:continuationSeparator/>
      </w:r>
    </w:p>
  </w:endnote>
  <w:endnote w:type="continuationNotice" w:id="1">
    <w:p w14:paraId="0F946B6C" w14:textId="77777777" w:rsidR="000D3608" w:rsidRDefault="000D36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variable"/>
    <w:sig w:usb0="800002E7" w:usb1="2AC7FCFF" w:usb2="00000012" w:usb3="00000000" w:csb0="0002009F" w:csb1="00000000"/>
  </w:font>
  <w:font w:name="Liberation Serif">
    <w:altName w:val="Times New Roman"/>
    <w:panose1 w:val="020B0604020202020204"/>
    <w:charset w:val="00"/>
    <w:family w:val="roman"/>
    <w:pitch w:val="variable"/>
  </w:font>
  <w:font w:name="Droid Sans Fallback">
    <w:panose1 w:val="020B0604020202020204"/>
    <w:charset w:val="00"/>
    <w:family w:val="auto"/>
    <w:pitch w:val="variable"/>
  </w:font>
  <w:font w:name="FreeSans">
    <w:altName w:val="Calibri"/>
    <w:panose1 w:val="020B0604020202020204"/>
    <w:charset w:val="00"/>
    <w:family w:val="auto"/>
    <w:pitch w:val="variable"/>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guet Script">
    <w:panose1 w:val="00000500000000000000"/>
    <w:charset w:val="4D"/>
    <w:family w:val="auto"/>
    <w:pitch w:val="variable"/>
    <w:sig w:usb0="00000007" w:usb1="00000000" w:usb2="00000000" w:usb3="00000000" w:csb0="00000093" w:csb1="00000000"/>
  </w:font>
  <w:font w:name="system-ui">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947792"/>
      <w:docPartObj>
        <w:docPartGallery w:val="Page Numbers (Bottom of Page)"/>
        <w:docPartUnique/>
      </w:docPartObj>
    </w:sdtPr>
    <w:sdtEndPr>
      <w:rPr>
        <w:color w:val="7F7F7F" w:themeColor="background1" w:themeShade="7F"/>
        <w:spacing w:val="60"/>
        <w:lang w:val="es-ES"/>
      </w:rPr>
    </w:sdtEndPr>
    <w:sdtContent>
      <w:p w14:paraId="0525C256" w14:textId="67F35BE3" w:rsidR="00326E96" w:rsidRDefault="00326E96">
        <w:pPr>
          <w:pStyle w:val="Piedepgina"/>
          <w:pBdr>
            <w:top w:val="single" w:sz="4" w:space="1" w:color="D9D9D9" w:themeColor="background1" w:themeShade="D9"/>
          </w:pBdr>
          <w:jc w:val="right"/>
        </w:pPr>
        <w:r>
          <w:fldChar w:fldCharType="begin"/>
        </w:r>
        <w:r>
          <w:instrText>PAGE   \* MERGEFORMAT</w:instrText>
        </w:r>
        <w:r>
          <w:fldChar w:fldCharType="separate"/>
        </w:r>
        <w:r>
          <w:rPr>
            <w:lang w:val="es-ES"/>
          </w:rPr>
          <w:t>2</w:t>
        </w:r>
        <w:r>
          <w:fldChar w:fldCharType="end"/>
        </w:r>
        <w:r>
          <w:rPr>
            <w:lang w:val="es-ES"/>
          </w:rPr>
          <w:t xml:space="preserve"> | </w:t>
        </w:r>
        <w:r>
          <w:rPr>
            <w:color w:val="7F7F7F" w:themeColor="background1" w:themeShade="7F"/>
            <w:spacing w:val="60"/>
            <w:lang w:val="es-ES"/>
          </w:rPr>
          <w:t>Página</w:t>
        </w:r>
      </w:p>
    </w:sdtContent>
  </w:sdt>
  <w:p w14:paraId="79C8C77C" w14:textId="77777777" w:rsidR="00D934CD" w:rsidRDefault="00D934C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75"/>
      <w:gridCol w:w="3475"/>
      <w:gridCol w:w="3475"/>
    </w:tblGrid>
    <w:tr w:rsidR="0CF0CC34" w14:paraId="3DCB175E" w14:textId="77777777" w:rsidTr="0CF0CC34">
      <w:trPr>
        <w:trHeight w:val="300"/>
      </w:trPr>
      <w:tc>
        <w:tcPr>
          <w:tcW w:w="3475" w:type="dxa"/>
        </w:tcPr>
        <w:p w14:paraId="3504ADD9" w14:textId="39BAD963" w:rsidR="0CF0CC34" w:rsidRDefault="0CF0CC34" w:rsidP="0CF0CC34">
          <w:pPr>
            <w:pStyle w:val="Encabezado"/>
            <w:ind w:left="-115"/>
          </w:pPr>
        </w:p>
      </w:tc>
      <w:tc>
        <w:tcPr>
          <w:tcW w:w="3475" w:type="dxa"/>
        </w:tcPr>
        <w:p w14:paraId="42EEC8C3" w14:textId="47CE6907" w:rsidR="0CF0CC34" w:rsidRDefault="0CF0CC34" w:rsidP="0CF0CC34">
          <w:pPr>
            <w:pStyle w:val="Encabezado"/>
            <w:jc w:val="center"/>
          </w:pPr>
        </w:p>
      </w:tc>
      <w:tc>
        <w:tcPr>
          <w:tcW w:w="3475" w:type="dxa"/>
        </w:tcPr>
        <w:p w14:paraId="0F3F1ADB" w14:textId="1D558970" w:rsidR="0CF0CC34" w:rsidRDefault="0CF0CC34" w:rsidP="0CF0CC34">
          <w:pPr>
            <w:pStyle w:val="Encabezado"/>
            <w:ind w:right="-115"/>
            <w:jc w:val="right"/>
          </w:pPr>
        </w:p>
      </w:tc>
    </w:tr>
  </w:tbl>
  <w:p w14:paraId="3E2D5019" w14:textId="3F74B95D" w:rsidR="0CF0CC34" w:rsidRDefault="0CF0CC34" w:rsidP="0CF0CC3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189665"/>
      <w:docPartObj>
        <w:docPartGallery w:val="Page Numbers (Bottom of Page)"/>
        <w:docPartUnique/>
      </w:docPartObj>
    </w:sdtPr>
    <w:sdtEndPr>
      <w:rPr>
        <w:color w:val="7F7F7F" w:themeColor="background1" w:themeShade="7F"/>
        <w:spacing w:val="60"/>
        <w:lang w:val="es-ES"/>
      </w:rPr>
    </w:sdtEndPr>
    <w:sdtContent>
      <w:p w14:paraId="32D10C47" w14:textId="1B519A88" w:rsidR="00326E96" w:rsidRDefault="00326E96">
        <w:pPr>
          <w:pStyle w:val="Piedepgina"/>
          <w:pBdr>
            <w:top w:val="single" w:sz="4" w:space="1" w:color="D9D9D9" w:themeColor="background1" w:themeShade="D9"/>
          </w:pBdr>
          <w:jc w:val="right"/>
        </w:pPr>
        <w:r>
          <w:fldChar w:fldCharType="begin"/>
        </w:r>
        <w:r>
          <w:instrText>PAGE   \* MERGEFORMAT</w:instrText>
        </w:r>
        <w:r>
          <w:fldChar w:fldCharType="separate"/>
        </w:r>
        <w:r>
          <w:rPr>
            <w:lang w:val="es-ES"/>
          </w:rPr>
          <w:t>2</w:t>
        </w:r>
        <w:r>
          <w:fldChar w:fldCharType="end"/>
        </w:r>
        <w:r>
          <w:rPr>
            <w:lang w:val="es-ES"/>
          </w:rPr>
          <w:t xml:space="preserve"> | </w:t>
        </w:r>
        <w:r>
          <w:rPr>
            <w:color w:val="7F7F7F" w:themeColor="background1" w:themeShade="7F"/>
            <w:spacing w:val="60"/>
            <w:lang w:val="es-ES"/>
          </w:rPr>
          <w:t>Página</w:t>
        </w:r>
      </w:p>
    </w:sdtContent>
  </w:sdt>
  <w:p w14:paraId="3A8B66EB" w14:textId="0E0B010A" w:rsidR="0092119E" w:rsidRDefault="0092119E">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0CF0CC34" w14:paraId="3A4C5295" w14:textId="77777777" w:rsidTr="0CF0CC34">
      <w:trPr>
        <w:trHeight w:val="300"/>
      </w:trPr>
      <w:tc>
        <w:tcPr>
          <w:tcW w:w="2945" w:type="dxa"/>
        </w:tcPr>
        <w:p w14:paraId="0FE301F5" w14:textId="4AFEFEFF" w:rsidR="0CF0CC34" w:rsidRDefault="0CF0CC34" w:rsidP="0CF0CC34">
          <w:pPr>
            <w:pStyle w:val="Encabezado"/>
            <w:ind w:left="-115"/>
          </w:pPr>
        </w:p>
      </w:tc>
      <w:tc>
        <w:tcPr>
          <w:tcW w:w="2945" w:type="dxa"/>
        </w:tcPr>
        <w:p w14:paraId="701E0442" w14:textId="3B09A3A2" w:rsidR="0CF0CC34" w:rsidRDefault="0CF0CC34" w:rsidP="0CF0CC34">
          <w:pPr>
            <w:pStyle w:val="Encabezado"/>
            <w:jc w:val="center"/>
          </w:pPr>
        </w:p>
      </w:tc>
      <w:tc>
        <w:tcPr>
          <w:tcW w:w="2945" w:type="dxa"/>
        </w:tcPr>
        <w:p w14:paraId="6B720DAB" w14:textId="3184A3C0" w:rsidR="0CF0CC34" w:rsidRDefault="0CF0CC34" w:rsidP="0CF0CC34">
          <w:pPr>
            <w:pStyle w:val="Encabezado"/>
            <w:ind w:right="-115"/>
            <w:jc w:val="right"/>
          </w:pPr>
        </w:p>
      </w:tc>
    </w:tr>
  </w:tbl>
  <w:p w14:paraId="28821025" w14:textId="2174B206" w:rsidR="0CF0CC34" w:rsidRDefault="0CF0CC34" w:rsidP="0CF0CC3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82E1C" w14:textId="77777777" w:rsidR="000D3608" w:rsidRDefault="000D3608" w:rsidP="0092119E">
      <w:pPr>
        <w:spacing w:after="0" w:line="240" w:lineRule="auto"/>
      </w:pPr>
      <w:r>
        <w:separator/>
      </w:r>
    </w:p>
  </w:footnote>
  <w:footnote w:type="continuationSeparator" w:id="0">
    <w:p w14:paraId="17D5E50B" w14:textId="77777777" w:rsidR="000D3608" w:rsidRDefault="000D3608" w:rsidP="0092119E">
      <w:pPr>
        <w:spacing w:after="0" w:line="240" w:lineRule="auto"/>
      </w:pPr>
      <w:r>
        <w:continuationSeparator/>
      </w:r>
    </w:p>
  </w:footnote>
  <w:footnote w:type="continuationNotice" w:id="1">
    <w:p w14:paraId="1110A1A5" w14:textId="77777777" w:rsidR="000D3608" w:rsidRDefault="000D36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75"/>
      <w:gridCol w:w="3475"/>
      <w:gridCol w:w="3475"/>
    </w:tblGrid>
    <w:tr w:rsidR="440FF1EA" w14:paraId="46C5DE2B" w14:textId="77777777" w:rsidTr="440FF1EA">
      <w:trPr>
        <w:trHeight w:val="300"/>
      </w:trPr>
      <w:tc>
        <w:tcPr>
          <w:tcW w:w="3475" w:type="dxa"/>
        </w:tcPr>
        <w:p w14:paraId="3DD2EC80" w14:textId="3882AD87" w:rsidR="440FF1EA" w:rsidRDefault="440FF1EA" w:rsidP="440FF1EA">
          <w:pPr>
            <w:pStyle w:val="Encabezado"/>
            <w:ind w:left="-115"/>
          </w:pPr>
        </w:p>
      </w:tc>
      <w:tc>
        <w:tcPr>
          <w:tcW w:w="3475" w:type="dxa"/>
        </w:tcPr>
        <w:p w14:paraId="32CA3FCC" w14:textId="2B1702EC" w:rsidR="440FF1EA" w:rsidRDefault="440FF1EA" w:rsidP="440FF1EA">
          <w:pPr>
            <w:pStyle w:val="Encabezado"/>
            <w:jc w:val="center"/>
          </w:pPr>
        </w:p>
      </w:tc>
      <w:tc>
        <w:tcPr>
          <w:tcW w:w="3475" w:type="dxa"/>
        </w:tcPr>
        <w:p w14:paraId="375EF717" w14:textId="04959B49" w:rsidR="440FF1EA" w:rsidRDefault="440FF1EA" w:rsidP="440FF1EA">
          <w:pPr>
            <w:pStyle w:val="Encabezado"/>
            <w:ind w:right="-115"/>
            <w:jc w:val="right"/>
          </w:pPr>
        </w:p>
      </w:tc>
    </w:tr>
  </w:tbl>
  <w:p w14:paraId="01D092D7" w14:textId="06BDC1D3" w:rsidR="440FF1EA" w:rsidRDefault="440FF1EA" w:rsidP="440FF1E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DB5A8" w14:textId="3E23A36B" w:rsidR="00504EAA" w:rsidRPr="0094576D" w:rsidRDefault="00504EAA">
    <w:pPr>
      <w:pStyle w:val="Encabezado"/>
      <w:rPr>
        <w:color w:val="AEAAAA" w:themeColor="background2" w:themeShade="BF"/>
      </w:rPr>
    </w:pPr>
    <w:r w:rsidRPr="0094576D">
      <w:rPr>
        <w:color w:val="AEAAAA" w:themeColor="background2" w:themeShade="BF"/>
      </w:rPr>
      <w:t xml:space="preserve">Programación Orientada a Objetos                      </w:t>
    </w:r>
    <w:r w:rsidR="0094576D" w:rsidRPr="0094576D">
      <w:rPr>
        <w:color w:val="AEAAAA" w:themeColor="background2" w:themeShade="BF"/>
      </w:rPr>
      <w:t xml:space="preserve">                                                                         </w:t>
    </w:r>
    <w:r w:rsidRPr="0094576D">
      <w:rPr>
        <w:color w:val="AEAAAA" w:themeColor="background2" w:themeShade="BF"/>
      </w:rPr>
      <w:t>Práctica</w:t>
    </w:r>
    <w:r w:rsidR="0094576D" w:rsidRPr="0094576D">
      <w:rPr>
        <w:color w:val="AEAAAA" w:themeColor="background2" w:themeShade="BF"/>
      </w:rPr>
      <w:t xml:space="preserve"> 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0294B" w14:textId="33BA2D09" w:rsidR="00D169EF" w:rsidRDefault="00D169EF">
    <w:pPr>
      <w:pStyle w:val="Encabezado"/>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3135D"/>
    <w:multiLevelType w:val="hybridMultilevel"/>
    <w:tmpl w:val="BDA4DDF4"/>
    <w:lvl w:ilvl="0" w:tplc="89F4F60C">
      <w:start w:val="1"/>
      <w:numFmt w:val="decimal"/>
      <w:lvlText w:val="%1."/>
      <w:lvlJc w:val="left"/>
      <w:pPr>
        <w:ind w:left="720" w:hanging="360"/>
      </w:pPr>
      <w:rPr>
        <w:rFonts w:cs="Aria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0DD55F7"/>
    <w:multiLevelType w:val="hybridMultilevel"/>
    <w:tmpl w:val="CDBE7B14"/>
    <w:lvl w:ilvl="0" w:tplc="FFFFFFFF">
      <w:start w:val="1"/>
      <w:numFmt w:val="lowerLetter"/>
      <w:lvlText w:val="%1)"/>
      <w:lvlJc w:val="left"/>
      <w:pPr>
        <w:ind w:left="720" w:hanging="360"/>
      </w:pPr>
      <w:rPr>
        <w:rFonts w:hint="default"/>
        <w:b w:val="0"/>
        <w:color w:val="auto"/>
        <w:sz w:val="26"/>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0EB7440"/>
    <w:multiLevelType w:val="hybridMultilevel"/>
    <w:tmpl w:val="F18050DC"/>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5181503"/>
    <w:multiLevelType w:val="hybridMultilevel"/>
    <w:tmpl w:val="D8CA7A4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4AB1132"/>
    <w:multiLevelType w:val="hybridMultilevel"/>
    <w:tmpl w:val="C784C8E0"/>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94C2B22"/>
    <w:multiLevelType w:val="hybridMultilevel"/>
    <w:tmpl w:val="583689D2"/>
    <w:lvl w:ilvl="0" w:tplc="080A000F">
      <w:start w:val="1"/>
      <w:numFmt w:val="decimal"/>
      <w:lvlText w:val="%1."/>
      <w:lvlJc w:val="left"/>
      <w:pPr>
        <w:ind w:left="720" w:hanging="360"/>
      </w:pPr>
    </w:lvl>
    <w:lvl w:ilvl="1" w:tplc="C9E6EF4E">
      <w:numFmt w:val="bullet"/>
      <w:lvlText w:val=""/>
      <w:lvlJc w:val="left"/>
      <w:pPr>
        <w:ind w:left="1440" w:hanging="360"/>
      </w:pPr>
      <w:rPr>
        <w:rFonts w:ascii="Calibri" w:eastAsiaTheme="minorHAnsi" w:hAnsi="Calibri" w:cs="Calibri"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DFD21BF"/>
    <w:multiLevelType w:val="hybridMultilevel"/>
    <w:tmpl w:val="8C8E957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06D3B9D"/>
    <w:multiLevelType w:val="hybridMultilevel"/>
    <w:tmpl w:val="86CE0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866F6E"/>
    <w:multiLevelType w:val="hybridMultilevel"/>
    <w:tmpl w:val="22E2A8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5613B59"/>
    <w:multiLevelType w:val="hybridMultilevel"/>
    <w:tmpl w:val="A72850D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2116ACB"/>
    <w:multiLevelType w:val="hybridMultilevel"/>
    <w:tmpl w:val="7AAC9088"/>
    <w:lvl w:ilvl="0" w:tplc="CE5E8516">
      <w:start w:val="1"/>
      <w:numFmt w:val="lowerLetter"/>
      <w:lvlText w:val="%1."/>
      <w:lvlJc w:val="left"/>
      <w:pPr>
        <w:ind w:left="1080" w:hanging="360"/>
      </w:pPr>
      <w:rPr>
        <w:rFonts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3DA7EA2"/>
    <w:multiLevelType w:val="hybridMultilevel"/>
    <w:tmpl w:val="D3E0CEF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9496CA8"/>
    <w:multiLevelType w:val="hybridMultilevel"/>
    <w:tmpl w:val="8DF67DF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A7B420A"/>
    <w:multiLevelType w:val="hybridMultilevel"/>
    <w:tmpl w:val="B5E24274"/>
    <w:lvl w:ilvl="0" w:tplc="080A000F">
      <w:start w:val="1"/>
      <w:numFmt w:val="decimal"/>
      <w:lvlText w:val="%1."/>
      <w:lvlJc w:val="left"/>
      <w:pPr>
        <w:ind w:left="108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FEE5B72"/>
    <w:multiLevelType w:val="hybridMultilevel"/>
    <w:tmpl w:val="EACE86A6"/>
    <w:lvl w:ilvl="0" w:tplc="FFFFFFFF">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40967634"/>
    <w:multiLevelType w:val="hybridMultilevel"/>
    <w:tmpl w:val="74345DA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8F77F24"/>
    <w:multiLevelType w:val="hybridMultilevel"/>
    <w:tmpl w:val="C532996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A1003BA"/>
    <w:multiLevelType w:val="hybridMultilevel"/>
    <w:tmpl w:val="493020DE"/>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E6E0C8C"/>
    <w:multiLevelType w:val="hybridMultilevel"/>
    <w:tmpl w:val="FB36E6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E804C62"/>
    <w:multiLevelType w:val="hybridMultilevel"/>
    <w:tmpl w:val="348C34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2DD3322"/>
    <w:multiLevelType w:val="hybridMultilevel"/>
    <w:tmpl w:val="95C06F02"/>
    <w:lvl w:ilvl="0" w:tplc="08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3577062"/>
    <w:multiLevelType w:val="hybridMultilevel"/>
    <w:tmpl w:val="42E0D712"/>
    <w:lvl w:ilvl="0" w:tplc="CE5E8516">
      <w:start w:val="1"/>
      <w:numFmt w:val="lowerLetter"/>
      <w:lvlText w:val="%1."/>
      <w:lvlJc w:val="left"/>
      <w:pPr>
        <w:ind w:left="1080" w:hanging="360"/>
      </w:pPr>
      <w:rPr>
        <w:rFonts w:hint="default"/>
        <w:sz w:val="22"/>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2" w15:restartNumberingAfterBreak="0">
    <w:nsid w:val="54F45DAF"/>
    <w:multiLevelType w:val="hybridMultilevel"/>
    <w:tmpl w:val="99A83A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7436140"/>
    <w:multiLevelType w:val="hybridMultilevel"/>
    <w:tmpl w:val="5EBA64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82B43AF"/>
    <w:multiLevelType w:val="hybridMultilevel"/>
    <w:tmpl w:val="A29E14B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A5F3E26"/>
    <w:multiLevelType w:val="hybridMultilevel"/>
    <w:tmpl w:val="0F8A9A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B7F6975"/>
    <w:multiLevelType w:val="hybridMultilevel"/>
    <w:tmpl w:val="3E92B89E"/>
    <w:lvl w:ilvl="0" w:tplc="918C498E">
      <w:start w:val="2"/>
      <w:numFmt w:val="bullet"/>
      <w:lvlText w:val="-"/>
      <w:lvlJc w:val="left"/>
      <w:pPr>
        <w:ind w:left="720" w:hanging="360"/>
      </w:pPr>
      <w:rPr>
        <w:rFonts w:ascii="Arial Narrow" w:eastAsiaTheme="minorHAnsi" w:hAnsi="Arial Narrow"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B8D0919"/>
    <w:multiLevelType w:val="hybridMultilevel"/>
    <w:tmpl w:val="89AAE5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C7A721E"/>
    <w:multiLevelType w:val="hybridMultilevel"/>
    <w:tmpl w:val="3AF05C88"/>
    <w:lvl w:ilvl="0" w:tplc="AEC08E5E">
      <w:start w:val="1"/>
      <w:numFmt w:val="lowerLetter"/>
      <w:lvlText w:val="%1."/>
      <w:lvlJc w:val="left"/>
      <w:pPr>
        <w:ind w:left="720" w:hanging="360"/>
      </w:pPr>
      <w:rPr>
        <w:rFonts w:cs="Aria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CB271D2"/>
    <w:multiLevelType w:val="hybridMultilevel"/>
    <w:tmpl w:val="B7501A94"/>
    <w:lvl w:ilvl="0" w:tplc="FFFFFFFF">
      <w:start w:val="1"/>
      <w:numFmt w:val="lowerLetter"/>
      <w:lvlText w:val="%1)"/>
      <w:lvlJc w:val="left"/>
      <w:pPr>
        <w:ind w:left="720" w:hanging="360"/>
      </w:pPr>
      <w:rPr>
        <w:rFonts w:hint="default"/>
        <w:b w:val="0"/>
        <w:color w:val="auto"/>
        <w:sz w:val="26"/>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D414678"/>
    <w:multiLevelType w:val="hybridMultilevel"/>
    <w:tmpl w:val="8D5C831E"/>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2465ABA"/>
    <w:multiLevelType w:val="hybridMultilevel"/>
    <w:tmpl w:val="2A3CB37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49166CE"/>
    <w:multiLevelType w:val="hybridMultilevel"/>
    <w:tmpl w:val="65C4A7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58C784B"/>
    <w:multiLevelType w:val="hybridMultilevel"/>
    <w:tmpl w:val="65FC0A9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6173A74"/>
    <w:multiLevelType w:val="hybridMultilevel"/>
    <w:tmpl w:val="F5A41B7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AA923CA"/>
    <w:multiLevelType w:val="hybridMultilevel"/>
    <w:tmpl w:val="41ACED4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E091314"/>
    <w:multiLevelType w:val="hybridMultilevel"/>
    <w:tmpl w:val="2F0AFEB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E45606D"/>
    <w:multiLevelType w:val="hybridMultilevel"/>
    <w:tmpl w:val="470E336A"/>
    <w:lvl w:ilvl="0" w:tplc="F4502176">
      <w:start w:val="1"/>
      <w:numFmt w:val="bullet"/>
      <w:lvlText w:val="-"/>
      <w:lvlJc w:val="left"/>
      <w:pPr>
        <w:ind w:left="720" w:hanging="360"/>
      </w:pPr>
      <w:rPr>
        <w:rFonts w:ascii="Calibri" w:hAnsi="Calibri" w:hint="default"/>
      </w:rPr>
    </w:lvl>
    <w:lvl w:ilvl="1" w:tplc="21480E66">
      <w:start w:val="1"/>
      <w:numFmt w:val="bullet"/>
      <w:lvlText w:val="o"/>
      <w:lvlJc w:val="left"/>
      <w:pPr>
        <w:ind w:left="1440" w:hanging="360"/>
      </w:pPr>
      <w:rPr>
        <w:rFonts w:ascii="Courier New" w:hAnsi="Courier New" w:hint="default"/>
      </w:rPr>
    </w:lvl>
    <w:lvl w:ilvl="2" w:tplc="BC5EF9D4">
      <w:start w:val="1"/>
      <w:numFmt w:val="bullet"/>
      <w:lvlText w:val=""/>
      <w:lvlJc w:val="left"/>
      <w:pPr>
        <w:ind w:left="2160" w:hanging="360"/>
      </w:pPr>
      <w:rPr>
        <w:rFonts w:ascii="Wingdings" w:hAnsi="Wingdings" w:hint="default"/>
      </w:rPr>
    </w:lvl>
    <w:lvl w:ilvl="3" w:tplc="C820FC4E">
      <w:start w:val="1"/>
      <w:numFmt w:val="bullet"/>
      <w:lvlText w:val=""/>
      <w:lvlJc w:val="left"/>
      <w:pPr>
        <w:ind w:left="2880" w:hanging="360"/>
      </w:pPr>
      <w:rPr>
        <w:rFonts w:ascii="Symbol" w:hAnsi="Symbol" w:hint="default"/>
      </w:rPr>
    </w:lvl>
    <w:lvl w:ilvl="4" w:tplc="F2683958">
      <w:start w:val="1"/>
      <w:numFmt w:val="bullet"/>
      <w:lvlText w:val="o"/>
      <w:lvlJc w:val="left"/>
      <w:pPr>
        <w:ind w:left="3600" w:hanging="360"/>
      </w:pPr>
      <w:rPr>
        <w:rFonts w:ascii="Courier New" w:hAnsi="Courier New" w:hint="default"/>
      </w:rPr>
    </w:lvl>
    <w:lvl w:ilvl="5" w:tplc="2C82CBD4">
      <w:start w:val="1"/>
      <w:numFmt w:val="bullet"/>
      <w:lvlText w:val=""/>
      <w:lvlJc w:val="left"/>
      <w:pPr>
        <w:ind w:left="4320" w:hanging="360"/>
      </w:pPr>
      <w:rPr>
        <w:rFonts w:ascii="Wingdings" w:hAnsi="Wingdings" w:hint="default"/>
      </w:rPr>
    </w:lvl>
    <w:lvl w:ilvl="6" w:tplc="2D9624CC">
      <w:start w:val="1"/>
      <w:numFmt w:val="bullet"/>
      <w:lvlText w:val=""/>
      <w:lvlJc w:val="left"/>
      <w:pPr>
        <w:ind w:left="5040" w:hanging="360"/>
      </w:pPr>
      <w:rPr>
        <w:rFonts w:ascii="Symbol" w:hAnsi="Symbol" w:hint="default"/>
      </w:rPr>
    </w:lvl>
    <w:lvl w:ilvl="7" w:tplc="05A6F224">
      <w:start w:val="1"/>
      <w:numFmt w:val="bullet"/>
      <w:lvlText w:val="o"/>
      <w:lvlJc w:val="left"/>
      <w:pPr>
        <w:ind w:left="5760" w:hanging="360"/>
      </w:pPr>
      <w:rPr>
        <w:rFonts w:ascii="Courier New" w:hAnsi="Courier New" w:hint="default"/>
      </w:rPr>
    </w:lvl>
    <w:lvl w:ilvl="8" w:tplc="E0A2362C">
      <w:start w:val="1"/>
      <w:numFmt w:val="bullet"/>
      <w:lvlText w:val=""/>
      <w:lvlJc w:val="left"/>
      <w:pPr>
        <w:ind w:left="6480" w:hanging="360"/>
      </w:pPr>
      <w:rPr>
        <w:rFonts w:ascii="Wingdings" w:hAnsi="Wingdings" w:hint="default"/>
      </w:rPr>
    </w:lvl>
  </w:abstractNum>
  <w:abstractNum w:abstractNumId="38" w15:restartNumberingAfterBreak="0">
    <w:nsid w:val="72835120"/>
    <w:multiLevelType w:val="hybridMultilevel"/>
    <w:tmpl w:val="115A0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BB5B67"/>
    <w:multiLevelType w:val="hybridMultilevel"/>
    <w:tmpl w:val="A788C0A2"/>
    <w:lvl w:ilvl="0" w:tplc="08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D574643"/>
    <w:multiLevelType w:val="hybridMultilevel"/>
    <w:tmpl w:val="6CE8992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908884535">
    <w:abstractNumId w:val="33"/>
  </w:num>
  <w:num w:numId="2" w16cid:durableId="873617288">
    <w:abstractNumId w:val="19"/>
  </w:num>
  <w:num w:numId="3" w16cid:durableId="296692150">
    <w:abstractNumId w:val="27"/>
  </w:num>
  <w:num w:numId="4" w16cid:durableId="153566890">
    <w:abstractNumId w:val="26"/>
  </w:num>
  <w:num w:numId="5" w16cid:durableId="37515132">
    <w:abstractNumId w:val="7"/>
  </w:num>
  <w:num w:numId="6" w16cid:durableId="495268101">
    <w:abstractNumId w:val="22"/>
  </w:num>
  <w:num w:numId="7" w16cid:durableId="267128615">
    <w:abstractNumId w:val="38"/>
  </w:num>
  <w:num w:numId="8" w16cid:durableId="442119130">
    <w:abstractNumId w:val="1"/>
  </w:num>
  <w:num w:numId="9" w16cid:durableId="504899653">
    <w:abstractNumId w:val="17"/>
  </w:num>
  <w:num w:numId="10" w16cid:durableId="2120027629">
    <w:abstractNumId w:val="14"/>
  </w:num>
  <w:num w:numId="11" w16cid:durableId="1124738199">
    <w:abstractNumId w:val="29"/>
  </w:num>
  <w:num w:numId="12" w16cid:durableId="813453730">
    <w:abstractNumId w:val="37"/>
  </w:num>
  <w:num w:numId="13" w16cid:durableId="2110150548">
    <w:abstractNumId w:val="34"/>
  </w:num>
  <w:num w:numId="14" w16cid:durableId="565459275">
    <w:abstractNumId w:val="24"/>
  </w:num>
  <w:num w:numId="15" w16cid:durableId="626005182">
    <w:abstractNumId w:val="8"/>
  </w:num>
  <w:num w:numId="16" w16cid:durableId="1587301901">
    <w:abstractNumId w:val="3"/>
  </w:num>
  <w:num w:numId="17" w16cid:durableId="349067325">
    <w:abstractNumId w:val="4"/>
  </w:num>
  <w:num w:numId="18" w16cid:durableId="1398630347">
    <w:abstractNumId w:val="28"/>
  </w:num>
  <w:num w:numId="19" w16cid:durableId="847330447">
    <w:abstractNumId w:val="0"/>
  </w:num>
  <w:num w:numId="20" w16cid:durableId="206377028">
    <w:abstractNumId w:val="31"/>
  </w:num>
  <w:num w:numId="21" w16cid:durableId="633801854">
    <w:abstractNumId w:val="9"/>
  </w:num>
  <w:num w:numId="22" w16cid:durableId="254216229">
    <w:abstractNumId w:val="11"/>
  </w:num>
  <w:num w:numId="23" w16cid:durableId="1480924196">
    <w:abstractNumId w:val="16"/>
  </w:num>
  <w:num w:numId="24" w16cid:durableId="874923172">
    <w:abstractNumId w:val="5"/>
  </w:num>
  <w:num w:numId="25" w16cid:durableId="1266842961">
    <w:abstractNumId w:val="25"/>
  </w:num>
  <w:num w:numId="26" w16cid:durableId="138619394">
    <w:abstractNumId w:val="18"/>
  </w:num>
  <w:num w:numId="27" w16cid:durableId="1504739309">
    <w:abstractNumId w:val="2"/>
  </w:num>
  <w:num w:numId="28" w16cid:durableId="757168947">
    <w:abstractNumId w:val="40"/>
  </w:num>
  <w:num w:numId="29" w16cid:durableId="1860967050">
    <w:abstractNumId w:val="30"/>
  </w:num>
  <w:num w:numId="30" w16cid:durableId="1405106974">
    <w:abstractNumId w:val="6"/>
  </w:num>
  <w:num w:numId="31" w16cid:durableId="1091509004">
    <w:abstractNumId w:val="39"/>
  </w:num>
  <w:num w:numId="32" w16cid:durableId="1940600657">
    <w:abstractNumId w:val="23"/>
  </w:num>
  <w:num w:numId="33" w16cid:durableId="200821356">
    <w:abstractNumId w:val="21"/>
  </w:num>
  <w:num w:numId="34" w16cid:durableId="1347170168">
    <w:abstractNumId w:val="12"/>
  </w:num>
  <w:num w:numId="35" w16cid:durableId="907812283">
    <w:abstractNumId w:val="15"/>
  </w:num>
  <w:num w:numId="36" w16cid:durableId="8068840">
    <w:abstractNumId w:val="35"/>
  </w:num>
  <w:num w:numId="37" w16cid:durableId="1831671271">
    <w:abstractNumId w:val="10"/>
  </w:num>
  <w:num w:numId="38" w16cid:durableId="1852524371">
    <w:abstractNumId w:val="13"/>
  </w:num>
  <w:num w:numId="39" w16cid:durableId="2079860178">
    <w:abstractNumId w:val="20"/>
  </w:num>
  <w:num w:numId="40" w16cid:durableId="706101878">
    <w:abstractNumId w:val="32"/>
  </w:num>
  <w:num w:numId="41" w16cid:durableId="86089308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F54"/>
    <w:rsid w:val="00002E53"/>
    <w:rsid w:val="000030FC"/>
    <w:rsid w:val="0000325C"/>
    <w:rsid w:val="00004274"/>
    <w:rsid w:val="000043EB"/>
    <w:rsid w:val="00006486"/>
    <w:rsid w:val="0001048E"/>
    <w:rsid w:val="000109B5"/>
    <w:rsid w:val="00010F8B"/>
    <w:rsid w:val="0001181C"/>
    <w:rsid w:val="00011953"/>
    <w:rsid w:val="00013BFA"/>
    <w:rsid w:val="00013D70"/>
    <w:rsid w:val="0002046A"/>
    <w:rsid w:val="00020696"/>
    <w:rsid w:val="0002126C"/>
    <w:rsid w:val="00023244"/>
    <w:rsid w:val="00023402"/>
    <w:rsid w:val="00023D48"/>
    <w:rsid w:val="000263C9"/>
    <w:rsid w:val="00027D0E"/>
    <w:rsid w:val="00031207"/>
    <w:rsid w:val="00034082"/>
    <w:rsid w:val="00043783"/>
    <w:rsid w:val="00047471"/>
    <w:rsid w:val="00051C3C"/>
    <w:rsid w:val="000525A2"/>
    <w:rsid w:val="00052E62"/>
    <w:rsid w:val="00053C7F"/>
    <w:rsid w:val="000574B6"/>
    <w:rsid w:val="000608A5"/>
    <w:rsid w:val="0006225A"/>
    <w:rsid w:val="000627E9"/>
    <w:rsid w:val="00065A4A"/>
    <w:rsid w:val="0006734D"/>
    <w:rsid w:val="00072458"/>
    <w:rsid w:val="00074ED1"/>
    <w:rsid w:val="00076D0C"/>
    <w:rsid w:val="00076D23"/>
    <w:rsid w:val="000771AA"/>
    <w:rsid w:val="00077548"/>
    <w:rsid w:val="000778F3"/>
    <w:rsid w:val="00080BE7"/>
    <w:rsid w:val="00080D7F"/>
    <w:rsid w:val="000815BC"/>
    <w:rsid w:val="0008185F"/>
    <w:rsid w:val="00081CC3"/>
    <w:rsid w:val="00084C2C"/>
    <w:rsid w:val="00085237"/>
    <w:rsid w:val="0009509B"/>
    <w:rsid w:val="000A044E"/>
    <w:rsid w:val="000A132A"/>
    <w:rsid w:val="000A3B6C"/>
    <w:rsid w:val="000A70BD"/>
    <w:rsid w:val="000A7C62"/>
    <w:rsid w:val="000B20E6"/>
    <w:rsid w:val="000B7B15"/>
    <w:rsid w:val="000C56A8"/>
    <w:rsid w:val="000C58CF"/>
    <w:rsid w:val="000C5CA2"/>
    <w:rsid w:val="000C6F06"/>
    <w:rsid w:val="000D10CC"/>
    <w:rsid w:val="000D315D"/>
    <w:rsid w:val="000D3381"/>
    <w:rsid w:val="000D3608"/>
    <w:rsid w:val="000D4792"/>
    <w:rsid w:val="000D5277"/>
    <w:rsid w:val="000D7BF2"/>
    <w:rsid w:val="000D7CE4"/>
    <w:rsid w:val="000E32C3"/>
    <w:rsid w:val="000F1095"/>
    <w:rsid w:val="000F1187"/>
    <w:rsid w:val="000F3BC5"/>
    <w:rsid w:val="000F615B"/>
    <w:rsid w:val="000F77AF"/>
    <w:rsid w:val="001008A8"/>
    <w:rsid w:val="001014C5"/>
    <w:rsid w:val="00103AF6"/>
    <w:rsid w:val="001077C2"/>
    <w:rsid w:val="001108BB"/>
    <w:rsid w:val="00110B08"/>
    <w:rsid w:val="00112BF1"/>
    <w:rsid w:val="001143F2"/>
    <w:rsid w:val="001163DB"/>
    <w:rsid w:val="0011709E"/>
    <w:rsid w:val="00117148"/>
    <w:rsid w:val="0012099C"/>
    <w:rsid w:val="00121B22"/>
    <w:rsid w:val="00122FA3"/>
    <w:rsid w:val="0012348C"/>
    <w:rsid w:val="00123CB3"/>
    <w:rsid w:val="001273B3"/>
    <w:rsid w:val="00134CB0"/>
    <w:rsid w:val="001357D0"/>
    <w:rsid w:val="001366BE"/>
    <w:rsid w:val="001369B7"/>
    <w:rsid w:val="00136E47"/>
    <w:rsid w:val="001374DE"/>
    <w:rsid w:val="00141A76"/>
    <w:rsid w:val="001421DC"/>
    <w:rsid w:val="00143DE5"/>
    <w:rsid w:val="00144BEB"/>
    <w:rsid w:val="0014636B"/>
    <w:rsid w:val="00146533"/>
    <w:rsid w:val="00150D9E"/>
    <w:rsid w:val="001527D9"/>
    <w:rsid w:val="00156346"/>
    <w:rsid w:val="0015721E"/>
    <w:rsid w:val="0016012E"/>
    <w:rsid w:val="00163AF4"/>
    <w:rsid w:val="00164B6E"/>
    <w:rsid w:val="00165921"/>
    <w:rsid w:val="001663DE"/>
    <w:rsid w:val="00166C1C"/>
    <w:rsid w:val="00167147"/>
    <w:rsid w:val="0016730F"/>
    <w:rsid w:val="00167FE8"/>
    <w:rsid w:val="00172066"/>
    <w:rsid w:val="00172916"/>
    <w:rsid w:val="0017393C"/>
    <w:rsid w:val="00174F2F"/>
    <w:rsid w:val="001753FC"/>
    <w:rsid w:val="00175EA1"/>
    <w:rsid w:val="001806DC"/>
    <w:rsid w:val="00181288"/>
    <w:rsid w:val="001816ED"/>
    <w:rsid w:val="00183599"/>
    <w:rsid w:val="00183D8A"/>
    <w:rsid w:val="00187378"/>
    <w:rsid w:val="00187B20"/>
    <w:rsid w:val="00191E4A"/>
    <w:rsid w:val="0019425E"/>
    <w:rsid w:val="00196D4F"/>
    <w:rsid w:val="00197055"/>
    <w:rsid w:val="001A1266"/>
    <w:rsid w:val="001A1526"/>
    <w:rsid w:val="001A158A"/>
    <w:rsid w:val="001A2679"/>
    <w:rsid w:val="001A2D67"/>
    <w:rsid w:val="001A350F"/>
    <w:rsid w:val="001A4299"/>
    <w:rsid w:val="001A48FE"/>
    <w:rsid w:val="001A6C2A"/>
    <w:rsid w:val="001A73D6"/>
    <w:rsid w:val="001B247E"/>
    <w:rsid w:val="001B40FD"/>
    <w:rsid w:val="001B47B6"/>
    <w:rsid w:val="001B63B8"/>
    <w:rsid w:val="001B7676"/>
    <w:rsid w:val="001C1C38"/>
    <w:rsid w:val="001C680A"/>
    <w:rsid w:val="001C6A41"/>
    <w:rsid w:val="001C6A90"/>
    <w:rsid w:val="001C797F"/>
    <w:rsid w:val="001D2752"/>
    <w:rsid w:val="001D75D8"/>
    <w:rsid w:val="001E0FB8"/>
    <w:rsid w:val="001E1049"/>
    <w:rsid w:val="001E154E"/>
    <w:rsid w:val="001E27E6"/>
    <w:rsid w:val="001E3049"/>
    <w:rsid w:val="001E418B"/>
    <w:rsid w:val="001E4BEC"/>
    <w:rsid w:val="001E5208"/>
    <w:rsid w:val="001E5CA4"/>
    <w:rsid w:val="001F10D0"/>
    <w:rsid w:val="001F12D2"/>
    <w:rsid w:val="001F1C02"/>
    <w:rsid w:val="001F46FD"/>
    <w:rsid w:val="001F7AA5"/>
    <w:rsid w:val="00200188"/>
    <w:rsid w:val="0020160F"/>
    <w:rsid w:val="00201CCE"/>
    <w:rsid w:val="00202B94"/>
    <w:rsid w:val="00202C39"/>
    <w:rsid w:val="0020517C"/>
    <w:rsid w:val="00207A22"/>
    <w:rsid w:val="002119FA"/>
    <w:rsid w:val="002124A7"/>
    <w:rsid w:val="00213904"/>
    <w:rsid w:val="00216A6B"/>
    <w:rsid w:val="00217D23"/>
    <w:rsid w:val="002211A5"/>
    <w:rsid w:val="00221347"/>
    <w:rsid w:val="00221F41"/>
    <w:rsid w:val="002264D7"/>
    <w:rsid w:val="002276D8"/>
    <w:rsid w:val="002302E1"/>
    <w:rsid w:val="0023423F"/>
    <w:rsid w:val="00237B5D"/>
    <w:rsid w:val="0024093B"/>
    <w:rsid w:val="002427E0"/>
    <w:rsid w:val="002437CD"/>
    <w:rsid w:val="0024656F"/>
    <w:rsid w:val="00246A05"/>
    <w:rsid w:val="00247E1D"/>
    <w:rsid w:val="002519E4"/>
    <w:rsid w:val="00251E51"/>
    <w:rsid w:val="0025202A"/>
    <w:rsid w:val="00253966"/>
    <w:rsid w:val="00257BB6"/>
    <w:rsid w:val="002602B5"/>
    <w:rsid w:val="00261ABB"/>
    <w:rsid w:val="00262E46"/>
    <w:rsid w:val="00263617"/>
    <w:rsid w:val="00263BAD"/>
    <w:rsid w:val="0026450A"/>
    <w:rsid w:val="00265144"/>
    <w:rsid w:val="002657BA"/>
    <w:rsid w:val="00265D3E"/>
    <w:rsid w:val="00266232"/>
    <w:rsid w:val="00266D38"/>
    <w:rsid w:val="00267EE1"/>
    <w:rsid w:val="00270D0F"/>
    <w:rsid w:val="002730ED"/>
    <w:rsid w:val="00273AFE"/>
    <w:rsid w:val="00274650"/>
    <w:rsid w:val="00274781"/>
    <w:rsid w:val="002758DC"/>
    <w:rsid w:val="002808EE"/>
    <w:rsid w:val="0028240A"/>
    <w:rsid w:val="00284408"/>
    <w:rsid w:val="00286B9A"/>
    <w:rsid w:val="00291E75"/>
    <w:rsid w:val="0029200A"/>
    <w:rsid w:val="002925D7"/>
    <w:rsid w:val="0029288B"/>
    <w:rsid w:val="00295B68"/>
    <w:rsid w:val="00297CB3"/>
    <w:rsid w:val="002A241B"/>
    <w:rsid w:val="002A292D"/>
    <w:rsid w:val="002A520F"/>
    <w:rsid w:val="002A6EE7"/>
    <w:rsid w:val="002A7E35"/>
    <w:rsid w:val="002B06F8"/>
    <w:rsid w:val="002B1E72"/>
    <w:rsid w:val="002B4B16"/>
    <w:rsid w:val="002B5E62"/>
    <w:rsid w:val="002C0A9D"/>
    <w:rsid w:val="002C17E0"/>
    <w:rsid w:val="002C1DC7"/>
    <w:rsid w:val="002C2977"/>
    <w:rsid w:val="002C32FD"/>
    <w:rsid w:val="002C3776"/>
    <w:rsid w:val="002C4E89"/>
    <w:rsid w:val="002C5781"/>
    <w:rsid w:val="002C676B"/>
    <w:rsid w:val="002D0D78"/>
    <w:rsid w:val="002D261B"/>
    <w:rsid w:val="002D3683"/>
    <w:rsid w:val="002D48E9"/>
    <w:rsid w:val="002D4F32"/>
    <w:rsid w:val="002D6536"/>
    <w:rsid w:val="002E3B48"/>
    <w:rsid w:val="002E5409"/>
    <w:rsid w:val="002E5F26"/>
    <w:rsid w:val="002E7BDF"/>
    <w:rsid w:val="002E7DB0"/>
    <w:rsid w:val="002F385E"/>
    <w:rsid w:val="002F48A8"/>
    <w:rsid w:val="002F5172"/>
    <w:rsid w:val="002F7479"/>
    <w:rsid w:val="00300F28"/>
    <w:rsid w:val="00301110"/>
    <w:rsid w:val="0030117E"/>
    <w:rsid w:val="00301CC2"/>
    <w:rsid w:val="00303125"/>
    <w:rsid w:val="00303F02"/>
    <w:rsid w:val="00304FF6"/>
    <w:rsid w:val="0030733F"/>
    <w:rsid w:val="00311F21"/>
    <w:rsid w:val="003125A0"/>
    <w:rsid w:val="00313469"/>
    <w:rsid w:val="00316D72"/>
    <w:rsid w:val="00321088"/>
    <w:rsid w:val="00321917"/>
    <w:rsid w:val="00321C30"/>
    <w:rsid w:val="00322682"/>
    <w:rsid w:val="003238EB"/>
    <w:rsid w:val="00323ECB"/>
    <w:rsid w:val="00326E96"/>
    <w:rsid w:val="00327373"/>
    <w:rsid w:val="003333FC"/>
    <w:rsid w:val="00334987"/>
    <w:rsid w:val="00340242"/>
    <w:rsid w:val="0034414B"/>
    <w:rsid w:val="00345E6D"/>
    <w:rsid w:val="003518A2"/>
    <w:rsid w:val="00352B56"/>
    <w:rsid w:val="00354095"/>
    <w:rsid w:val="00355260"/>
    <w:rsid w:val="00356013"/>
    <w:rsid w:val="00360568"/>
    <w:rsid w:val="00366A37"/>
    <w:rsid w:val="00366D6C"/>
    <w:rsid w:val="00366EB5"/>
    <w:rsid w:val="003679B4"/>
    <w:rsid w:val="00372022"/>
    <w:rsid w:val="003759AD"/>
    <w:rsid w:val="003775D1"/>
    <w:rsid w:val="00381A2F"/>
    <w:rsid w:val="00383D6D"/>
    <w:rsid w:val="003841C3"/>
    <w:rsid w:val="00386E24"/>
    <w:rsid w:val="00390FA5"/>
    <w:rsid w:val="00392621"/>
    <w:rsid w:val="003932BE"/>
    <w:rsid w:val="00393BDB"/>
    <w:rsid w:val="00397CE0"/>
    <w:rsid w:val="00397F84"/>
    <w:rsid w:val="003A0A40"/>
    <w:rsid w:val="003A257B"/>
    <w:rsid w:val="003A2D27"/>
    <w:rsid w:val="003A2D28"/>
    <w:rsid w:val="003A7047"/>
    <w:rsid w:val="003A74FE"/>
    <w:rsid w:val="003B0427"/>
    <w:rsid w:val="003B13A9"/>
    <w:rsid w:val="003B34BA"/>
    <w:rsid w:val="003B5476"/>
    <w:rsid w:val="003C0DAD"/>
    <w:rsid w:val="003C1668"/>
    <w:rsid w:val="003C1709"/>
    <w:rsid w:val="003C2911"/>
    <w:rsid w:val="003C3A16"/>
    <w:rsid w:val="003C7787"/>
    <w:rsid w:val="003D023E"/>
    <w:rsid w:val="003D3ECF"/>
    <w:rsid w:val="003D610E"/>
    <w:rsid w:val="003D65FB"/>
    <w:rsid w:val="003D76E1"/>
    <w:rsid w:val="003E05C7"/>
    <w:rsid w:val="003E0758"/>
    <w:rsid w:val="003E2876"/>
    <w:rsid w:val="003E3EF4"/>
    <w:rsid w:val="003E4EDB"/>
    <w:rsid w:val="003E595A"/>
    <w:rsid w:val="003F0E2E"/>
    <w:rsid w:val="003F52CB"/>
    <w:rsid w:val="003F6E7F"/>
    <w:rsid w:val="00403E0A"/>
    <w:rsid w:val="00404C05"/>
    <w:rsid w:val="00405176"/>
    <w:rsid w:val="00407511"/>
    <w:rsid w:val="00411015"/>
    <w:rsid w:val="00413D14"/>
    <w:rsid w:val="00414D89"/>
    <w:rsid w:val="004150AF"/>
    <w:rsid w:val="00416526"/>
    <w:rsid w:val="00416C00"/>
    <w:rsid w:val="00421564"/>
    <w:rsid w:val="00421A33"/>
    <w:rsid w:val="00425309"/>
    <w:rsid w:val="00427123"/>
    <w:rsid w:val="00432AFD"/>
    <w:rsid w:val="004338FC"/>
    <w:rsid w:val="00440581"/>
    <w:rsid w:val="004406B8"/>
    <w:rsid w:val="00442329"/>
    <w:rsid w:val="00442F22"/>
    <w:rsid w:val="00446D2C"/>
    <w:rsid w:val="00446F52"/>
    <w:rsid w:val="00450512"/>
    <w:rsid w:val="00450FF4"/>
    <w:rsid w:val="00451078"/>
    <w:rsid w:val="00451A8E"/>
    <w:rsid w:val="004525CC"/>
    <w:rsid w:val="004529E1"/>
    <w:rsid w:val="00452C2E"/>
    <w:rsid w:val="004542F6"/>
    <w:rsid w:val="004546BB"/>
    <w:rsid w:val="00454F26"/>
    <w:rsid w:val="00455ADD"/>
    <w:rsid w:val="00456336"/>
    <w:rsid w:val="00456A4A"/>
    <w:rsid w:val="00457300"/>
    <w:rsid w:val="00461FC7"/>
    <w:rsid w:val="00462FF3"/>
    <w:rsid w:val="00466F0E"/>
    <w:rsid w:val="00472BD4"/>
    <w:rsid w:val="004756C8"/>
    <w:rsid w:val="004762BF"/>
    <w:rsid w:val="0048081D"/>
    <w:rsid w:val="0048126D"/>
    <w:rsid w:val="00483133"/>
    <w:rsid w:val="00484EDD"/>
    <w:rsid w:val="004850BE"/>
    <w:rsid w:val="00486188"/>
    <w:rsid w:val="00490DB8"/>
    <w:rsid w:val="004913F8"/>
    <w:rsid w:val="004916DA"/>
    <w:rsid w:val="00491DA8"/>
    <w:rsid w:val="00492312"/>
    <w:rsid w:val="00492C78"/>
    <w:rsid w:val="0049353C"/>
    <w:rsid w:val="00495E94"/>
    <w:rsid w:val="00496EDD"/>
    <w:rsid w:val="004A193C"/>
    <w:rsid w:val="004A219D"/>
    <w:rsid w:val="004A3438"/>
    <w:rsid w:val="004A38B3"/>
    <w:rsid w:val="004A7937"/>
    <w:rsid w:val="004B02D8"/>
    <w:rsid w:val="004B163D"/>
    <w:rsid w:val="004B3A86"/>
    <w:rsid w:val="004B3B18"/>
    <w:rsid w:val="004B596A"/>
    <w:rsid w:val="004C275D"/>
    <w:rsid w:val="004C3A6E"/>
    <w:rsid w:val="004C47BB"/>
    <w:rsid w:val="004C621B"/>
    <w:rsid w:val="004C7636"/>
    <w:rsid w:val="004C7A35"/>
    <w:rsid w:val="004D07A9"/>
    <w:rsid w:val="004D24A8"/>
    <w:rsid w:val="004D2925"/>
    <w:rsid w:val="004D5867"/>
    <w:rsid w:val="004D78DB"/>
    <w:rsid w:val="004F1FA0"/>
    <w:rsid w:val="004F2185"/>
    <w:rsid w:val="004F48FD"/>
    <w:rsid w:val="00502041"/>
    <w:rsid w:val="005031DC"/>
    <w:rsid w:val="00504EAA"/>
    <w:rsid w:val="005056B7"/>
    <w:rsid w:val="00506DB6"/>
    <w:rsid w:val="00512C60"/>
    <w:rsid w:val="00513A7D"/>
    <w:rsid w:val="00515708"/>
    <w:rsid w:val="005209A6"/>
    <w:rsid w:val="00521B41"/>
    <w:rsid w:val="005266A0"/>
    <w:rsid w:val="00526C0D"/>
    <w:rsid w:val="005321E7"/>
    <w:rsid w:val="005323B2"/>
    <w:rsid w:val="00535863"/>
    <w:rsid w:val="00537FC9"/>
    <w:rsid w:val="00544758"/>
    <w:rsid w:val="00544B7F"/>
    <w:rsid w:val="00545B66"/>
    <w:rsid w:val="00546A41"/>
    <w:rsid w:val="0055085F"/>
    <w:rsid w:val="00550CD7"/>
    <w:rsid w:val="00551715"/>
    <w:rsid w:val="00551B26"/>
    <w:rsid w:val="005529B9"/>
    <w:rsid w:val="0055582C"/>
    <w:rsid w:val="00561E8B"/>
    <w:rsid w:val="005626D9"/>
    <w:rsid w:val="00563492"/>
    <w:rsid w:val="00564BB8"/>
    <w:rsid w:val="005674F4"/>
    <w:rsid w:val="0056756E"/>
    <w:rsid w:val="005704AB"/>
    <w:rsid w:val="00570A7A"/>
    <w:rsid w:val="00572EAA"/>
    <w:rsid w:val="00574CFB"/>
    <w:rsid w:val="0058181A"/>
    <w:rsid w:val="00581A76"/>
    <w:rsid w:val="0058510C"/>
    <w:rsid w:val="005908FD"/>
    <w:rsid w:val="00590B00"/>
    <w:rsid w:val="00591F55"/>
    <w:rsid w:val="00592BB1"/>
    <w:rsid w:val="005978BD"/>
    <w:rsid w:val="005A10D4"/>
    <w:rsid w:val="005A263B"/>
    <w:rsid w:val="005A36DA"/>
    <w:rsid w:val="005A4F2C"/>
    <w:rsid w:val="005A5391"/>
    <w:rsid w:val="005B3B37"/>
    <w:rsid w:val="005B3FA5"/>
    <w:rsid w:val="005B4154"/>
    <w:rsid w:val="005B7DAC"/>
    <w:rsid w:val="005C3D70"/>
    <w:rsid w:val="005C4A90"/>
    <w:rsid w:val="005C7466"/>
    <w:rsid w:val="005D146E"/>
    <w:rsid w:val="005D1E6A"/>
    <w:rsid w:val="005D280A"/>
    <w:rsid w:val="005D6151"/>
    <w:rsid w:val="005D7E29"/>
    <w:rsid w:val="005E3297"/>
    <w:rsid w:val="005E3C9E"/>
    <w:rsid w:val="005E4D95"/>
    <w:rsid w:val="005E58C9"/>
    <w:rsid w:val="005E5C84"/>
    <w:rsid w:val="005F1273"/>
    <w:rsid w:val="005F1B6E"/>
    <w:rsid w:val="005F3479"/>
    <w:rsid w:val="005F3C20"/>
    <w:rsid w:val="005F4A26"/>
    <w:rsid w:val="005F7422"/>
    <w:rsid w:val="0060039E"/>
    <w:rsid w:val="006043C7"/>
    <w:rsid w:val="00607B50"/>
    <w:rsid w:val="00607E67"/>
    <w:rsid w:val="00611B6A"/>
    <w:rsid w:val="00613666"/>
    <w:rsid w:val="006136BD"/>
    <w:rsid w:val="00615725"/>
    <w:rsid w:val="0061652D"/>
    <w:rsid w:val="00616CE7"/>
    <w:rsid w:val="006200CF"/>
    <w:rsid w:val="00622C8A"/>
    <w:rsid w:val="00623CBD"/>
    <w:rsid w:val="00625F91"/>
    <w:rsid w:val="00630B04"/>
    <w:rsid w:val="00630BD7"/>
    <w:rsid w:val="00630EC1"/>
    <w:rsid w:val="006314F3"/>
    <w:rsid w:val="0063212D"/>
    <w:rsid w:val="006345A1"/>
    <w:rsid w:val="00634739"/>
    <w:rsid w:val="00634C32"/>
    <w:rsid w:val="0063790B"/>
    <w:rsid w:val="00641F1D"/>
    <w:rsid w:val="006438A0"/>
    <w:rsid w:val="00645AF6"/>
    <w:rsid w:val="0064755F"/>
    <w:rsid w:val="006479E3"/>
    <w:rsid w:val="0065020B"/>
    <w:rsid w:val="00651075"/>
    <w:rsid w:val="00652380"/>
    <w:rsid w:val="006529AA"/>
    <w:rsid w:val="006540D8"/>
    <w:rsid w:val="006557EE"/>
    <w:rsid w:val="00655C1B"/>
    <w:rsid w:val="00655E6D"/>
    <w:rsid w:val="006560B6"/>
    <w:rsid w:val="00656FFA"/>
    <w:rsid w:val="00657049"/>
    <w:rsid w:val="0066265A"/>
    <w:rsid w:val="00664494"/>
    <w:rsid w:val="00665221"/>
    <w:rsid w:val="00665EFE"/>
    <w:rsid w:val="00667278"/>
    <w:rsid w:val="0067204F"/>
    <w:rsid w:val="00673D27"/>
    <w:rsid w:val="00673D37"/>
    <w:rsid w:val="00675584"/>
    <w:rsid w:val="0067572F"/>
    <w:rsid w:val="0067620B"/>
    <w:rsid w:val="00680355"/>
    <w:rsid w:val="006815B1"/>
    <w:rsid w:val="00681BFA"/>
    <w:rsid w:val="00681D07"/>
    <w:rsid w:val="00681D73"/>
    <w:rsid w:val="00686BEE"/>
    <w:rsid w:val="00686F4F"/>
    <w:rsid w:val="00687CE1"/>
    <w:rsid w:val="006905E4"/>
    <w:rsid w:val="00695578"/>
    <w:rsid w:val="0069591E"/>
    <w:rsid w:val="00696B0C"/>
    <w:rsid w:val="006A02E9"/>
    <w:rsid w:val="006A09F0"/>
    <w:rsid w:val="006A1701"/>
    <w:rsid w:val="006A23BE"/>
    <w:rsid w:val="006A32E2"/>
    <w:rsid w:val="006A6983"/>
    <w:rsid w:val="006B0175"/>
    <w:rsid w:val="006B21B3"/>
    <w:rsid w:val="006B41DF"/>
    <w:rsid w:val="006C1052"/>
    <w:rsid w:val="006C493F"/>
    <w:rsid w:val="006C54D0"/>
    <w:rsid w:val="006C7233"/>
    <w:rsid w:val="006C7639"/>
    <w:rsid w:val="006C77DE"/>
    <w:rsid w:val="006D229A"/>
    <w:rsid w:val="006D40A7"/>
    <w:rsid w:val="006D612E"/>
    <w:rsid w:val="006D618E"/>
    <w:rsid w:val="006D69E1"/>
    <w:rsid w:val="006D7D74"/>
    <w:rsid w:val="006E0114"/>
    <w:rsid w:val="006E2816"/>
    <w:rsid w:val="006E2B13"/>
    <w:rsid w:val="006E2DF7"/>
    <w:rsid w:val="006E6C4A"/>
    <w:rsid w:val="006F0209"/>
    <w:rsid w:val="006F0E54"/>
    <w:rsid w:val="006F4D23"/>
    <w:rsid w:val="006F4D29"/>
    <w:rsid w:val="006F6AF9"/>
    <w:rsid w:val="006F7E88"/>
    <w:rsid w:val="0070167D"/>
    <w:rsid w:val="007029E4"/>
    <w:rsid w:val="00703367"/>
    <w:rsid w:val="00704E8A"/>
    <w:rsid w:val="0070504A"/>
    <w:rsid w:val="00705AB7"/>
    <w:rsid w:val="00705AE0"/>
    <w:rsid w:val="00705E6E"/>
    <w:rsid w:val="007072C1"/>
    <w:rsid w:val="00710633"/>
    <w:rsid w:val="007108E2"/>
    <w:rsid w:val="007109D8"/>
    <w:rsid w:val="00710D52"/>
    <w:rsid w:val="0071135A"/>
    <w:rsid w:val="007127C2"/>
    <w:rsid w:val="00714729"/>
    <w:rsid w:val="007165A0"/>
    <w:rsid w:val="00720F95"/>
    <w:rsid w:val="0072340A"/>
    <w:rsid w:val="0072422F"/>
    <w:rsid w:val="00725162"/>
    <w:rsid w:val="0072676C"/>
    <w:rsid w:val="007304E9"/>
    <w:rsid w:val="00731160"/>
    <w:rsid w:val="00736E68"/>
    <w:rsid w:val="00736F77"/>
    <w:rsid w:val="00737104"/>
    <w:rsid w:val="00737CAF"/>
    <w:rsid w:val="00740426"/>
    <w:rsid w:val="00740EC8"/>
    <w:rsid w:val="0074110F"/>
    <w:rsid w:val="007448B0"/>
    <w:rsid w:val="0074526E"/>
    <w:rsid w:val="00746E5D"/>
    <w:rsid w:val="00747B34"/>
    <w:rsid w:val="007533B8"/>
    <w:rsid w:val="007537A8"/>
    <w:rsid w:val="00754884"/>
    <w:rsid w:val="00755898"/>
    <w:rsid w:val="007637DA"/>
    <w:rsid w:val="007655A0"/>
    <w:rsid w:val="00767D25"/>
    <w:rsid w:val="007712BC"/>
    <w:rsid w:val="0077179D"/>
    <w:rsid w:val="00771FDD"/>
    <w:rsid w:val="0077403A"/>
    <w:rsid w:val="00774054"/>
    <w:rsid w:val="00776854"/>
    <w:rsid w:val="00776C3B"/>
    <w:rsid w:val="007770AD"/>
    <w:rsid w:val="007804F7"/>
    <w:rsid w:val="00780A3F"/>
    <w:rsid w:val="007872AA"/>
    <w:rsid w:val="00794359"/>
    <w:rsid w:val="00794D12"/>
    <w:rsid w:val="00796224"/>
    <w:rsid w:val="0079631F"/>
    <w:rsid w:val="00796F28"/>
    <w:rsid w:val="007A0235"/>
    <w:rsid w:val="007A0D7A"/>
    <w:rsid w:val="007A2568"/>
    <w:rsid w:val="007B1B91"/>
    <w:rsid w:val="007B4B80"/>
    <w:rsid w:val="007B5B92"/>
    <w:rsid w:val="007B6CF4"/>
    <w:rsid w:val="007B7421"/>
    <w:rsid w:val="007C0D26"/>
    <w:rsid w:val="007C104F"/>
    <w:rsid w:val="007C2382"/>
    <w:rsid w:val="007C4BD4"/>
    <w:rsid w:val="007D78AC"/>
    <w:rsid w:val="007D7CE9"/>
    <w:rsid w:val="007E3DE4"/>
    <w:rsid w:val="007E4830"/>
    <w:rsid w:val="007E6501"/>
    <w:rsid w:val="007F0B31"/>
    <w:rsid w:val="007F17B7"/>
    <w:rsid w:val="007F364B"/>
    <w:rsid w:val="007F3F57"/>
    <w:rsid w:val="007F65E1"/>
    <w:rsid w:val="007F6E21"/>
    <w:rsid w:val="007F73BD"/>
    <w:rsid w:val="00801575"/>
    <w:rsid w:val="00803B7F"/>
    <w:rsid w:val="0080445B"/>
    <w:rsid w:val="008047A1"/>
    <w:rsid w:val="00804854"/>
    <w:rsid w:val="00805893"/>
    <w:rsid w:val="008117B5"/>
    <w:rsid w:val="00814473"/>
    <w:rsid w:val="00814772"/>
    <w:rsid w:val="00817B5A"/>
    <w:rsid w:val="00817CF6"/>
    <w:rsid w:val="008204CF"/>
    <w:rsid w:val="008205F9"/>
    <w:rsid w:val="00821EB7"/>
    <w:rsid w:val="008229EF"/>
    <w:rsid w:val="00822B5F"/>
    <w:rsid w:val="00830381"/>
    <w:rsid w:val="008311A0"/>
    <w:rsid w:val="00832D35"/>
    <w:rsid w:val="00832DAF"/>
    <w:rsid w:val="00833712"/>
    <w:rsid w:val="00835D60"/>
    <w:rsid w:val="00837418"/>
    <w:rsid w:val="00842466"/>
    <w:rsid w:val="00843127"/>
    <w:rsid w:val="0084447A"/>
    <w:rsid w:val="00845D49"/>
    <w:rsid w:val="00845FB4"/>
    <w:rsid w:val="00846D7B"/>
    <w:rsid w:val="00851CC7"/>
    <w:rsid w:val="00852EE2"/>
    <w:rsid w:val="00853D4B"/>
    <w:rsid w:val="00854AE0"/>
    <w:rsid w:val="008661B1"/>
    <w:rsid w:val="008674FD"/>
    <w:rsid w:val="0086751B"/>
    <w:rsid w:val="008678BD"/>
    <w:rsid w:val="0087065B"/>
    <w:rsid w:val="008717DD"/>
    <w:rsid w:val="00873945"/>
    <w:rsid w:val="00877BD6"/>
    <w:rsid w:val="00880CDC"/>
    <w:rsid w:val="00881E7D"/>
    <w:rsid w:val="008871E0"/>
    <w:rsid w:val="00890C36"/>
    <w:rsid w:val="00892E6D"/>
    <w:rsid w:val="00894E40"/>
    <w:rsid w:val="008A0B3E"/>
    <w:rsid w:val="008A1B0D"/>
    <w:rsid w:val="008A6E94"/>
    <w:rsid w:val="008B187D"/>
    <w:rsid w:val="008B4764"/>
    <w:rsid w:val="008B52B5"/>
    <w:rsid w:val="008C1165"/>
    <w:rsid w:val="008C12D3"/>
    <w:rsid w:val="008C52DB"/>
    <w:rsid w:val="008C641E"/>
    <w:rsid w:val="008D236F"/>
    <w:rsid w:val="008D4156"/>
    <w:rsid w:val="008D4164"/>
    <w:rsid w:val="008D4F28"/>
    <w:rsid w:val="008D6E56"/>
    <w:rsid w:val="008E09A7"/>
    <w:rsid w:val="008E0C5E"/>
    <w:rsid w:val="008E19BD"/>
    <w:rsid w:val="008E348A"/>
    <w:rsid w:val="008E34F9"/>
    <w:rsid w:val="008E59A3"/>
    <w:rsid w:val="008E663B"/>
    <w:rsid w:val="008E728F"/>
    <w:rsid w:val="008E7ED7"/>
    <w:rsid w:val="009012CA"/>
    <w:rsid w:val="00901715"/>
    <w:rsid w:val="0090311D"/>
    <w:rsid w:val="00906C3D"/>
    <w:rsid w:val="00910232"/>
    <w:rsid w:val="00913A15"/>
    <w:rsid w:val="009158CF"/>
    <w:rsid w:val="009169A7"/>
    <w:rsid w:val="009174FA"/>
    <w:rsid w:val="009179BD"/>
    <w:rsid w:val="009179DD"/>
    <w:rsid w:val="0092119E"/>
    <w:rsid w:val="0092130E"/>
    <w:rsid w:val="00921458"/>
    <w:rsid w:val="0092340B"/>
    <w:rsid w:val="009241D6"/>
    <w:rsid w:val="0092597D"/>
    <w:rsid w:val="0092744A"/>
    <w:rsid w:val="009305A3"/>
    <w:rsid w:val="009314ED"/>
    <w:rsid w:val="00933D86"/>
    <w:rsid w:val="0093416A"/>
    <w:rsid w:val="00936224"/>
    <w:rsid w:val="00936B03"/>
    <w:rsid w:val="0093772D"/>
    <w:rsid w:val="0094036E"/>
    <w:rsid w:val="00940E0E"/>
    <w:rsid w:val="00942777"/>
    <w:rsid w:val="0094338E"/>
    <w:rsid w:val="009450E1"/>
    <w:rsid w:val="0094576D"/>
    <w:rsid w:val="009458E5"/>
    <w:rsid w:val="00947294"/>
    <w:rsid w:val="00951EE6"/>
    <w:rsid w:val="009533D8"/>
    <w:rsid w:val="00961851"/>
    <w:rsid w:val="00961B21"/>
    <w:rsid w:val="00961B59"/>
    <w:rsid w:val="009624FC"/>
    <w:rsid w:val="00963F27"/>
    <w:rsid w:val="0096443D"/>
    <w:rsid w:val="009665C2"/>
    <w:rsid w:val="00966CDE"/>
    <w:rsid w:val="00967857"/>
    <w:rsid w:val="00967DCA"/>
    <w:rsid w:val="00970662"/>
    <w:rsid w:val="00973A7C"/>
    <w:rsid w:val="00973B8E"/>
    <w:rsid w:val="00974193"/>
    <w:rsid w:val="009742F2"/>
    <w:rsid w:val="00974306"/>
    <w:rsid w:val="0097598B"/>
    <w:rsid w:val="00975E30"/>
    <w:rsid w:val="00980788"/>
    <w:rsid w:val="0098368A"/>
    <w:rsid w:val="00983D95"/>
    <w:rsid w:val="00987ABF"/>
    <w:rsid w:val="009906D2"/>
    <w:rsid w:val="00991097"/>
    <w:rsid w:val="00992DB5"/>
    <w:rsid w:val="00993184"/>
    <w:rsid w:val="00993935"/>
    <w:rsid w:val="00994F51"/>
    <w:rsid w:val="00995D1D"/>
    <w:rsid w:val="009A0BB7"/>
    <w:rsid w:val="009A11E9"/>
    <w:rsid w:val="009A32A7"/>
    <w:rsid w:val="009A565A"/>
    <w:rsid w:val="009B2B95"/>
    <w:rsid w:val="009B5140"/>
    <w:rsid w:val="009B768D"/>
    <w:rsid w:val="009C1F34"/>
    <w:rsid w:val="009C7E0E"/>
    <w:rsid w:val="009D0705"/>
    <w:rsid w:val="009D1195"/>
    <w:rsid w:val="009D323C"/>
    <w:rsid w:val="009D3CD8"/>
    <w:rsid w:val="009D51F2"/>
    <w:rsid w:val="009D5BB4"/>
    <w:rsid w:val="009D707E"/>
    <w:rsid w:val="009D79DF"/>
    <w:rsid w:val="009E18DD"/>
    <w:rsid w:val="009E1B9E"/>
    <w:rsid w:val="009E34F5"/>
    <w:rsid w:val="009E430B"/>
    <w:rsid w:val="009E60C2"/>
    <w:rsid w:val="009E6A68"/>
    <w:rsid w:val="009F2D99"/>
    <w:rsid w:val="009F68D1"/>
    <w:rsid w:val="009F74A0"/>
    <w:rsid w:val="009F7FB9"/>
    <w:rsid w:val="00A007FE"/>
    <w:rsid w:val="00A0260F"/>
    <w:rsid w:val="00A074E4"/>
    <w:rsid w:val="00A07B75"/>
    <w:rsid w:val="00A115FF"/>
    <w:rsid w:val="00A14521"/>
    <w:rsid w:val="00A14F1F"/>
    <w:rsid w:val="00A15D20"/>
    <w:rsid w:val="00A167D5"/>
    <w:rsid w:val="00A17B61"/>
    <w:rsid w:val="00A237D8"/>
    <w:rsid w:val="00A251B6"/>
    <w:rsid w:val="00A3175C"/>
    <w:rsid w:val="00A320D7"/>
    <w:rsid w:val="00A32589"/>
    <w:rsid w:val="00A34ABE"/>
    <w:rsid w:val="00A3584A"/>
    <w:rsid w:val="00A363EE"/>
    <w:rsid w:val="00A37D93"/>
    <w:rsid w:val="00A413E1"/>
    <w:rsid w:val="00A44175"/>
    <w:rsid w:val="00A44E78"/>
    <w:rsid w:val="00A45C67"/>
    <w:rsid w:val="00A45CCE"/>
    <w:rsid w:val="00A5120E"/>
    <w:rsid w:val="00A51FF8"/>
    <w:rsid w:val="00A521D3"/>
    <w:rsid w:val="00A52A9F"/>
    <w:rsid w:val="00A61DB2"/>
    <w:rsid w:val="00A629A5"/>
    <w:rsid w:val="00A63115"/>
    <w:rsid w:val="00A634E1"/>
    <w:rsid w:val="00A64AEC"/>
    <w:rsid w:val="00A700E5"/>
    <w:rsid w:val="00A715AA"/>
    <w:rsid w:val="00A7171C"/>
    <w:rsid w:val="00A71F4C"/>
    <w:rsid w:val="00A73F0A"/>
    <w:rsid w:val="00A7478B"/>
    <w:rsid w:val="00A756E6"/>
    <w:rsid w:val="00A850D4"/>
    <w:rsid w:val="00A90756"/>
    <w:rsid w:val="00A91853"/>
    <w:rsid w:val="00A93EFC"/>
    <w:rsid w:val="00A95DA0"/>
    <w:rsid w:val="00A96215"/>
    <w:rsid w:val="00AA4954"/>
    <w:rsid w:val="00AB09DC"/>
    <w:rsid w:val="00AB1072"/>
    <w:rsid w:val="00AB5DEE"/>
    <w:rsid w:val="00AC1048"/>
    <w:rsid w:val="00AC12ED"/>
    <w:rsid w:val="00AC1C0E"/>
    <w:rsid w:val="00AC4FF4"/>
    <w:rsid w:val="00AC5404"/>
    <w:rsid w:val="00AC5C43"/>
    <w:rsid w:val="00AD01EE"/>
    <w:rsid w:val="00AD3347"/>
    <w:rsid w:val="00AD3723"/>
    <w:rsid w:val="00AD50D3"/>
    <w:rsid w:val="00AD54F1"/>
    <w:rsid w:val="00AD573C"/>
    <w:rsid w:val="00AD6A10"/>
    <w:rsid w:val="00AE0E66"/>
    <w:rsid w:val="00AE1869"/>
    <w:rsid w:val="00AE21AD"/>
    <w:rsid w:val="00AE65E4"/>
    <w:rsid w:val="00AE740E"/>
    <w:rsid w:val="00AE7F65"/>
    <w:rsid w:val="00AF0DB7"/>
    <w:rsid w:val="00AF210F"/>
    <w:rsid w:val="00AF2555"/>
    <w:rsid w:val="00AF259D"/>
    <w:rsid w:val="00AF2D2E"/>
    <w:rsid w:val="00AF2DAB"/>
    <w:rsid w:val="00AF3779"/>
    <w:rsid w:val="00AF3DB7"/>
    <w:rsid w:val="00AF6FA9"/>
    <w:rsid w:val="00AF7A87"/>
    <w:rsid w:val="00B028AF"/>
    <w:rsid w:val="00B0337E"/>
    <w:rsid w:val="00B04829"/>
    <w:rsid w:val="00B06193"/>
    <w:rsid w:val="00B10848"/>
    <w:rsid w:val="00B130E5"/>
    <w:rsid w:val="00B13F72"/>
    <w:rsid w:val="00B166F9"/>
    <w:rsid w:val="00B16F8F"/>
    <w:rsid w:val="00B17C7E"/>
    <w:rsid w:val="00B17DD4"/>
    <w:rsid w:val="00B20538"/>
    <w:rsid w:val="00B20CDE"/>
    <w:rsid w:val="00B20D94"/>
    <w:rsid w:val="00B249B2"/>
    <w:rsid w:val="00B25746"/>
    <w:rsid w:val="00B27F19"/>
    <w:rsid w:val="00B3100A"/>
    <w:rsid w:val="00B34096"/>
    <w:rsid w:val="00B3428C"/>
    <w:rsid w:val="00B35680"/>
    <w:rsid w:val="00B36468"/>
    <w:rsid w:val="00B378D5"/>
    <w:rsid w:val="00B4323C"/>
    <w:rsid w:val="00B458D2"/>
    <w:rsid w:val="00B46C38"/>
    <w:rsid w:val="00B5358E"/>
    <w:rsid w:val="00B55803"/>
    <w:rsid w:val="00B56102"/>
    <w:rsid w:val="00B56662"/>
    <w:rsid w:val="00B56B74"/>
    <w:rsid w:val="00B57675"/>
    <w:rsid w:val="00B5799C"/>
    <w:rsid w:val="00B61BA7"/>
    <w:rsid w:val="00B62373"/>
    <w:rsid w:val="00B62D09"/>
    <w:rsid w:val="00B63753"/>
    <w:rsid w:val="00B641F9"/>
    <w:rsid w:val="00B6517C"/>
    <w:rsid w:val="00B65835"/>
    <w:rsid w:val="00B701AE"/>
    <w:rsid w:val="00B703FE"/>
    <w:rsid w:val="00B72FA2"/>
    <w:rsid w:val="00B7546D"/>
    <w:rsid w:val="00B81367"/>
    <w:rsid w:val="00B85762"/>
    <w:rsid w:val="00B87155"/>
    <w:rsid w:val="00B92D9A"/>
    <w:rsid w:val="00BA1EAE"/>
    <w:rsid w:val="00BA2825"/>
    <w:rsid w:val="00BA4ADA"/>
    <w:rsid w:val="00BA6128"/>
    <w:rsid w:val="00BA6CE1"/>
    <w:rsid w:val="00BB2B55"/>
    <w:rsid w:val="00BB2DBE"/>
    <w:rsid w:val="00BB3E9E"/>
    <w:rsid w:val="00BB4531"/>
    <w:rsid w:val="00BB4751"/>
    <w:rsid w:val="00BB51CA"/>
    <w:rsid w:val="00BB51DF"/>
    <w:rsid w:val="00BB5784"/>
    <w:rsid w:val="00BB644B"/>
    <w:rsid w:val="00BB7E67"/>
    <w:rsid w:val="00BC2A7B"/>
    <w:rsid w:val="00BC4733"/>
    <w:rsid w:val="00BC564D"/>
    <w:rsid w:val="00BC5BD4"/>
    <w:rsid w:val="00BC6C9F"/>
    <w:rsid w:val="00BD1397"/>
    <w:rsid w:val="00BD40D0"/>
    <w:rsid w:val="00BD659A"/>
    <w:rsid w:val="00BD7321"/>
    <w:rsid w:val="00BD7C4C"/>
    <w:rsid w:val="00BD7FFD"/>
    <w:rsid w:val="00BE300C"/>
    <w:rsid w:val="00BE38FF"/>
    <w:rsid w:val="00BE46A9"/>
    <w:rsid w:val="00BE4847"/>
    <w:rsid w:val="00BE5BEF"/>
    <w:rsid w:val="00BE6B6C"/>
    <w:rsid w:val="00BF0A13"/>
    <w:rsid w:val="00BF11B0"/>
    <w:rsid w:val="00C00219"/>
    <w:rsid w:val="00C00E09"/>
    <w:rsid w:val="00C027DF"/>
    <w:rsid w:val="00C07D7E"/>
    <w:rsid w:val="00C1041A"/>
    <w:rsid w:val="00C118B8"/>
    <w:rsid w:val="00C1192F"/>
    <w:rsid w:val="00C11F57"/>
    <w:rsid w:val="00C12835"/>
    <w:rsid w:val="00C171CB"/>
    <w:rsid w:val="00C17852"/>
    <w:rsid w:val="00C22C8E"/>
    <w:rsid w:val="00C23CEA"/>
    <w:rsid w:val="00C23DDD"/>
    <w:rsid w:val="00C25030"/>
    <w:rsid w:val="00C2576F"/>
    <w:rsid w:val="00C3074B"/>
    <w:rsid w:val="00C3487F"/>
    <w:rsid w:val="00C349A3"/>
    <w:rsid w:val="00C350AD"/>
    <w:rsid w:val="00C45FF3"/>
    <w:rsid w:val="00C501B8"/>
    <w:rsid w:val="00C52CAF"/>
    <w:rsid w:val="00C57A43"/>
    <w:rsid w:val="00C62555"/>
    <w:rsid w:val="00C721D0"/>
    <w:rsid w:val="00C7340B"/>
    <w:rsid w:val="00C75C39"/>
    <w:rsid w:val="00C75CEC"/>
    <w:rsid w:val="00C80296"/>
    <w:rsid w:val="00C8053B"/>
    <w:rsid w:val="00C83ADB"/>
    <w:rsid w:val="00C85FA4"/>
    <w:rsid w:val="00C862BE"/>
    <w:rsid w:val="00C864A9"/>
    <w:rsid w:val="00C86F98"/>
    <w:rsid w:val="00C914F1"/>
    <w:rsid w:val="00C91FBB"/>
    <w:rsid w:val="00C926DC"/>
    <w:rsid w:val="00C929C7"/>
    <w:rsid w:val="00C934B1"/>
    <w:rsid w:val="00C93D06"/>
    <w:rsid w:val="00C94A37"/>
    <w:rsid w:val="00C972C7"/>
    <w:rsid w:val="00C973D9"/>
    <w:rsid w:val="00CA035E"/>
    <w:rsid w:val="00CA0C22"/>
    <w:rsid w:val="00CA148D"/>
    <w:rsid w:val="00CA3C31"/>
    <w:rsid w:val="00CA3D3E"/>
    <w:rsid w:val="00CA5221"/>
    <w:rsid w:val="00CA59A5"/>
    <w:rsid w:val="00CB2B18"/>
    <w:rsid w:val="00CB49D9"/>
    <w:rsid w:val="00CB50D9"/>
    <w:rsid w:val="00CB6CD7"/>
    <w:rsid w:val="00CC0320"/>
    <w:rsid w:val="00CC03C0"/>
    <w:rsid w:val="00CC0640"/>
    <w:rsid w:val="00CC17C3"/>
    <w:rsid w:val="00CC2223"/>
    <w:rsid w:val="00CC2901"/>
    <w:rsid w:val="00CC2A4D"/>
    <w:rsid w:val="00CC42A8"/>
    <w:rsid w:val="00CC42D6"/>
    <w:rsid w:val="00CC43D3"/>
    <w:rsid w:val="00CC6D02"/>
    <w:rsid w:val="00CC6E09"/>
    <w:rsid w:val="00CC734C"/>
    <w:rsid w:val="00CD1448"/>
    <w:rsid w:val="00CE08C8"/>
    <w:rsid w:val="00CE0A3E"/>
    <w:rsid w:val="00CE0C19"/>
    <w:rsid w:val="00CE2354"/>
    <w:rsid w:val="00CE2B05"/>
    <w:rsid w:val="00CE2F97"/>
    <w:rsid w:val="00CE5C86"/>
    <w:rsid w:val="00CE6F56"/>
    <w:rsid w:val="00CF14E0"/>
    <w:rsid w:val="00CF16F4"/>
    <w:rsid w:val="00CF2B0B"/>
    <w:rsid w:val="00CF429C"/>
    <w:rsid w:val="00CF43CA"/>
    <w:rsid w:val="00CF5652"/>
    <w:rsid w:val="00CF57A6"/>
    <w:rsid w:val="00CF6058"/>
    <w:rsid w:val="00D021BE"/>
    <w:rsid w:val="00D02C33"/>
    <w:rsid w:val="00D044A2"/>
    <w:rsid w:val="00D06A13"/>
    <w:rsid w:val="00D06F54"/>
    <w:rsid w:val="00D0744F"/>
    <w:rsid w:val="00D11A59"/>
    <w:rsid w:val="00D1227E"/>
    <w:rsid w:val="00D12E70"/>
    <w:rsid w:val="00D13A6B"/>
    <w:rsid w:val="00D15013"/>
    <w:rsid w:val="00D169EF"/>
    <w:rsid w:val="00D17BA9"/>
    <w:rsid w:val="00D205AD"/>
    <w:rsid w:val="00D22087"/>
    <w:rsid w:val="00D260D5"/>
    <w:rsid w:val="00D26C39"/>
    <w:rsid w:val="00D27854"/>
    <w:rsid w:val="00D304F1"/>
    <w:rsid w:val="00D3127A"/>
    <w:rsid w:val="00D324C5"/>
    <w:rsid w:val="00D328AE"/>
    <w:rsid w:val="00D32C01"/>
    <w:rsid w:val="00D33378"/>
    <w:rsid w:val="00D34036"/>
    <w:rsid w:val="00D34F13"/>
    <w:rsid w:val="00D3595B"/>
    <w:rsid w:val="00D37F53"/>
    <w:rsid w:val="00D40038"/>
    <w:rsid w:val="00D41620"/>
    <w:rsid w:val="00D435DE"/>
    <w:rsid w:val="00D444D6"/>
    <w:rsid w:val="00D50FB4"/>
    <w:rsid w:val="00D60A1E"/>
    <w:rsid w:val="00D62E1E"/>
    <w:rsid w:val="00D63A10"/>
    <w:rsid w:val="00D648D0"/>
    <w:rsid w:val="00D64BE3"/>
    <w:rsid w:val="00D70256"/>
    <w:rsid w:val="00D70677"/>
    <w:rsid w:val="00D713CC"/>
    <w:rsid w:val="00D73DC5"/>
    <w:rsid w:val="00D7707E"/>
    <w:rsid w:val="00D8000A"/>
    <w:rsid w:val="00D814FC"/>
    <w:rsid w:val="00D81A84"/>
    <w:rsid w:val="00D82155"/>
    <w:rsid w:val="00D832DA"/>
    <w:rsid w:val="00D85E24"/>
    <w:rsid w:val="00D86458"/>
    <w:rsid w:val="00D934CD"/>
    <w:rsid w:val="00D9434C"/>
    <w:rsid w:val="00D958FB"/>
    <w:rsid w:val="00D9645C"/>
    <w:rsid w:val="00DA0B0A"/>
    <w:rsid w:val="00DA2774"/>
    <w:rsid w:val="00DA2A82"/>
    <w:rsid w:val="00DA3612"/>
    <w:rsid w:val="00DA393D"/>
    <w:rsid w:val="00DA3BA1"/>
    <w:rsid w:val="00DA5BDB"/>
    <w:rsid w:val="00DA70BC"/>
    <w:rsid w:val="00DA71E4"/>
    <w:rsid w:val="00DB1A83"/>
    <w:rsid w:val="00DB354D"/>
    <w:rsid w:val="00DB6D93"/>
    <w:rsid w:val="00DB7D6A"/>
    <w:rsid w:val="00DC4E1E"/>
    <w:rsid w:val="00DD0CF6"/>
    <w:rsid w:val="00DD2A96"/>
    <w:rsid w:val="00DD2FC7"/>
    <w:rsid w:val="00DD3291"/>
    <w:rsid w:val="00DD3A61"/>
    <w:rsid w:val="00DE05A1"/>
    <w:rsid w:val="00DE4675"/>
    <w:rsid w:val="00DE4E8B"/>
    <w:rsid w:val="00DF1004"/>
    <w:rsid w:val="00DF142D"/>
    <w:rsid w:val="00DF1F79"/>
    <w:rsid w:val="00DF2AC3"/>
    <w:rsid w:val="00DF2D95"/>
    <w:rsid w:val="00DF6503"/>
    <w:rsid w:val="00DF774B"/>
    <w:rsid w:val="00E008BD"/>
    <w:rsid w:val="00E00C99"/>
    <w:rsid w:val="00E03A9E"/>
    <w:rsid w:val="00E04DB2"/>
    <w:rsid w:val="00E12292"/>
    <w:rsid w:val="00E12C46"/>
    <w:rsid w:val="00E130CF"/>
    <w:rsid w:val="00E14283"/>
    <w:rsid w:val="00E14A40"/>
    <w:rsid w:val="00E154A6"/>
    <w:rsid w:val="00E20205"/>
    <w:rsid w:val="00E219A6"/>
    <w:rsid w:val="00E228E5"/>
    <w:rsid w:val="00E23D6E"/>
    <w:rsid w:val="00E2656C"/>
    <w:rsid w:val="00E273A4"/>
    <w:rsid w:val="00E27E04"/>
    <w:rsid w:val="00E27F8B"/>
    <w:rsid w:val="00E3249A"/>
    <w:rsid w:val="00E32560"/>
    <w:rsid w:val="00E33310"/>
    <w:rsid w:val="00E338F7"/>
    <w:rsid w:val="00E34122"/>
    <w:rsid w:val="00E345EA"/>
    <w:rsid w:val="00E3646F"/>
    <w:rsid w:val="00E36953"/>
    <w:rsid w:val="00E3721C"/>
    <w:rsid w:val="00E41557"/>
    <w:rsid w:val="00E42363"/>
    <w:rsid w:val="00E450A5"/>
    <w:rsid w:val="00E450EE"/>
    <w:rsid w:val="00E46205"/>
    <w:rsid w:val="00E46D6B"/>
    <w:rsid w:val="00E46F65"/>
    <w:rsid w:val="00E50897"/>
    <w:rsid w:val="00E50A16"/>
    <w:rsid w:val="00E5150A"/>
    <w:rsid w:val="00E52424"/>
    <w:rsid w:val="00E5436D"/>
    <w:rsid w:val="00E54CB7"/>
    <w:rsid w:val="00E5598A"/>
    <w:rsid w:val="00E562A7"/>
    <w:rsid w:val="00E70A0D"/>
    <w:rsid w:val="00E720C1"/>
    <w:rsid w:val="00E72250"/>
    <w:rsid w:val="00E76EE4"/>
    <w:rsid w:val="00E81CBB"/>
    <w:rsid w:val="00E8256A"/>
    <w:rsid w:val="00E836F4"/>
    <w:rsid w:val="00E86A50"/>
    <w:rsid w:val="00E91585"/>
    <w:rsid w:val="00E92FD9"/>
    <w:rsid w:val="00E94AAE"/>
    <w:rsid w:val="00E9511E"/>
    <w:rsid w:val="00E9584E"/>
    <w:rsid w:val="00E96529"/>
    <w:rsid w:val="00EA00ED"/>
    <w:rsid w:val="00EA0DDB"/>
    <w:rsid w:val="00EA19C8"/>
    <w:rsid w:val="00EA2070"/>
    <w:rsid w:val="00EA2303"/>
    <w:rsid w:val="00EA53E8"/>
    <w:rsid w:val="00EA55E6"/>
    <w:rsid w:val="00EA5911"/>
    <w:rsid w:val="00EA77BC"/>
    <w:rsid w:val="00EB3E2F"/>
    <w:rsid w:val="00EB450F"/>
    <w:rsid w:val="00EB5715"/>
    <w:rsid w:val="00EB5D5B"/>
    <w:rsid w:val="00EB749B"/>
    <w:rsid w:val="00EC2744"/>
    <w:rsid w:val="00EC290C"/>
    <w:rsid w:val="00EC30B1"/>
    <w:rsid w:val="00EC43FA"/>
    <w:rsid w:val="00EC51AC"/>
    <w:rsid w:val="00EC7B93"/>
    <w:rsid w:val="00ED3763"/>
    <w:rsid w:val="00ED4A55"/>
    <w:rsid w:val="00ED5896"/>
    <w:rsid w:val="00ED79C0"/>
    <w:rsid w:val="00EE210F"/>
    <w:rsid w:val="00EE22C3"/>
    <w:rsid w:val="00EE59C2"/>
    <w:rsid w:val="00EE74EE"/>
    <w:rsid w:val="00EF16F3"/>
    <w:rsid w:val="00EF388D"/>
    <w:rsid w:val="00EF40D4"/>
    <w:rsid w:val="00EF6442"/>
    <w:rsid w:val="00F02E72"/>
    <w:rsid w:val="00F036BC"/>
    <w:rsid w:val="00F0379C"/>
    <w:rsid w:val="00F04673"/>
    <w:rsid w:val="00F04B70"/>
    <w:rsid w:val="00F05DD0"/>
    <w:rsid w:val="00F06D5C"/>
    <w:rsid w:val="00F109E4"/>
    <w:rsid w:val="00F12B12"/>
    <w:rsid w:val="00F1417C"/>
    <w:rsid w:val="00F16718"/>
    <w:rsid w:val="00F16E09"/>
    <w:rsid w:val="00F17113"/>
    <w:rsid w:val="00F22787"/>
    <w:rsid w:val="00F22ECC"/>
    <w:rsid w:val="00F25BCA"/>
    <w:rsid w:val="00F2622E"/>
    <w:rsid w:val="00F26E7C"/>
    <w:rsid w:val="00F2735C"/>
    <w:rsid w:val="00F30B66"/>
    <w:rsid w:val="00F330CA"/>
    <w:rsid w:val="00F34E04"/>
    <w:rsid w:val="00F35E2B"/>
    <w:rsid w:val="00F36F35"/>
    <w:rsid w:val="00F4022D"/>
    <w:rsid w:val="00F409B7"/>
    <w:rsid w:val="00F4255E"/>
    <w:rsid w:val="00F44717"/>
    <w:rsid w:val="00F4479C"/>
    <w:rsid w:val="00F45CD0"/>
    <w:rsid w:val="00F50309"/>
    <w:rsid w:val="00F50916"/>
    <w:rsid w:val="00F51C09"/>
    <w:rsid w:val="00F536B6"/>
    <w:rsid w:val="00F53E40"/>
    <w:rsid w:val="00F57037"/>
    <w:rsid w:val="00F57AF4"/>
    <w:rsid w:val="00F616CA"/>
    <w:rsid w:val="00F645D3"/>
    <w:rsid w:val="00F67B7D"/>
    <w:rsid w:val="00F739DD"/>
    <w:rsid w:val="00F74B6C"/>
    <w:rsid w:val="00F750C6"/>
    <w:rsid w:val="00F762EA"/>
    <w:rsid w:val="00F77445"/>
    <w:rsid w:val="00F775A2"/>
    <w:rsid w:val="00F82B2B"/>
    <w:rsid w:val="00F84F18"/>
    <w:rsid w:val="00F862C1"/>
    <w:rsid w:val="00F8663C"/>
    <w:rsid w:val="00F871C0"/>
    <w:rsid w:val="00F91420"/>
    <w:rsid w:val="00F95414"/>
    <w:rsid w:val="00F975E0"/>
    <w:rsid w:val="00F97971"/>
    <w:rsid w:val="00FA00DB"/>
    <w:rsid w:val="00FA13D9"/>
    <w:rsid w:val="00FA160C"/>
    <w:rsid w:val="00FA1C13"/>
    <w:rsid w:val="00FA471D"/>
    <w:rsid w:val="00FA53F9"/>
    <w:rsid w:val="00FA59F2"/>
    <w:rsid w:val="00FB143C"/>
    <w:rsid w:val="00FB16DE"/>
    <w:rsid w:val="00FB3555"/>
    <w:rsid w:val="00FB4C69"/>
    <w:rsid w:val="00FB6ECC"/>
    <w:rsid w:val="00FB78E0"/>
    <w:rsid w:val="00FC1702"/>
    <w:rsid w:val="00FC4829"/>
    <w:rsid w:val="00FC7155"/>
    <w:rsid w:val="00FC7227"/>
    <w:rsid w:val="00FD0446"/>
    <w:rsid w:val="00FD0FF7"/>
    <w:rsid w:val="00FD1474"/>
    <w:rsid w:val="00FD24E3"/>
    <w:rsid w:val="00FD2BAC"/>
    <w:rsid w:val="00FD57DC"/>
    <w:rsid w:val="00FE0F07"/>
    <w:rsid w:val="00FE1184"/>
    <w:rsid w:val="00FE512A"/>
    <w:rsid w:val="00FF0F01"/>
    <w:rsid w:val="00FF1355"/>
    <w:rsid w:val="00FF1BE2"/>
    <w:rsid w:val="00FF3461"/>
    <w:rsid w:val="00FF3B5E"/>
    <w:rsid w:val="00FF4EC0"/>
    <w:rsid w:val="00FF7DD0"/>
    <w:rsid w:val="02718B37"/>
    <w:rsid w:val="02FE780A"/>
    <w:rsid w:val="038368EA"/>
    <w:rsid w:val="05204C72"/>
    <w:rsid w:val="05A66972"/>
    <w:rsid w:val="06D3FC81"/>
    <w:rsid w:val="075D0370"/>
    <w:rsid w:val="07F339E9"/>
    <w:rsid w:val="09DD1D3D"/>
    <w:rsid w:val="0A0B49AF"/>
    <w:rsid w:val="0AEC994F"/>
    <w:rsid w:val="0B3F265B"/>
    <w:rsid w:val="0BA0FB9E"/>
    <w:rsid w:val="0BF831D6"/>
    <w:rsid w:val="0C3C8255"/>
    <w:rsid w:val="0CF0CC34"/>
    <w:rsid w:val="0D051ADC"/>
    <w:rsid w:val="0D5199AF"/>
    <w:rsid w:val="0DE764DC"/>
    <w:rsid w:val="0EB9E744"/>
    <w:rsid w:val="0FEF3C8F"/>
    <w:rsid w:val="1019AA5B"/>
    <w:rsid w:val="121D82EE"/>
    <w:rsid w:val="1388897E"/>
    <w:rsid w:val="14F1DA60"/>
    <w:rsid w:val="15C6791F"/>
    <w:rsid w:val="172DC787"/>
    <w:rsid w:val="175A6062"/>
    <w:rsid w:val="177192F0"/>
    <w:rsid w:val="17741EB3"/>
    <w:rsid w:val="17ED69BB"/>
    <w:rsid w:val="18117D98"/>
    <w:rsid w:val="1AB61315"/>
    <w:rsid w:val="1AFFB5A2"/>
    <w:rsid w:val="1B3A0B25"/>
    <w:rsid w:val="1EE06533"/>
    <w:rsid w:val="1F1BF364"/>
    <w:rsid w:val="1FE2831D"/>
    <w:rsid w:val="203B14AF"/>
    <w:rsid w:val="206B9F12"/>
    <w:rsid w:val="20758E62"/>
    <w:rsid w:val="214D8EAA"/>
    <w:rsid w:val="2167C141"/>
    <w:rsid w:val="219E0000"/>
    <w:rsid w:val="21B0A624"/>
    <w:rsid w:val="21FBF57E"/>
    <w:rsid w:val="2288A67D"/>
    <w:rsid w:val="22B0129A"/>
    <w:rsid w:val="23337672"/>
    <w:rsid w:val="23509ADE"/>
    <w:rsid w:val="23AF8997"/>
    <w:rsid w:val="24E1BF3E"/>
    <w:rsid w:val="2535C1D8"/>
    <w:rsid w:val="27172851"/>
    <w:rsid w:val="277BC749"/>
    <w:rsid w:val="28DAB79A"/>
    <w:rsid w:val="29F590B8"/>
    <w:rsid w:val="2A19979F"/>
    <w:rsid w:val="2B06DBC3"/>
    <w:rsid w:val="2B319C17"/>
    <w:rsid w:val="2C54FE61"/>
    <w:rsid w:val="2E4B2AEF"/>
    <w:rsid w:val="2FE735AB"/>
    <w:rsid w:val="30DAC5CD"/>
    <w:rsid w:val="32EF1247"/>
    <w:rsid w:val="342BBDB1"/>
    <w:rsid w:val="346E264D"/>
    <w:rsid w:val="349B1DF3"/>
    <w:rsid w:val="39CF4B22"/>
    <w:rsid w:val="3A3C158F"/>
    <w:rsid w:val="3D0D0976"/>
    <w:rsid w:val="3D445AEF"/>
    <w:rsid w:val="3D608241"/>
    <w:rsid w:val="3FB60089"/>
    <w:rsid w:val="42D34072"/>
    <w:rsid w:val="432DA118"/>
    <w:rsid w:val="440FF1EA"/>
    <w:rsid w:val="45926AFC"/>
    <w:rsid w:val="45A3A65C"/>
    <w:rsid w:val="466E55CE"/>
    <w:rsid w:val="479AA0B1"/>
    <w:rsid w:val="4826EC80"/>
    <w:rsid w:val="482CA106"/>
    <w:rsid w:val="48F2119B"/>
    <w:rsid w:val="498B49C3"/>
    <w:rsid w:val="49C9AFAB"/>
    <w:rsid w:val="4B73690D"/>
    <w:rsid w:val="4B82D3F0"/>
    <w:rsid w:val="4BED1833"/>
    <w:rsid w:val="4CD8827E"/>
    <w:rsid w:val="5044CB14"/>
    <w:rsid w:val="50F7C17F"/>
    <w:rsid w:val="52E3E33A"/>
    <w:rsid w:val="53216EEB"/>
    <w:rsid w:val="5332EEB2"/>
    <w:rsid w:val="5375C232"/>
    <w:rsid w:val="5425EEFC"/>
    <w:rsid w:val="5529A940"/>
    <w:rsid w:val="554FF87B"/>
    <w:rsid w:val="55BC5D46"/>
    <w:rsid w:val="56044475"/>
    <w:rsid w:val="571EEA12"/>
    <w:rsid w:val="57887C4F"/>
    <w:rsid w:val="5862B8B9"/>
    <w:rsid w:val="5925DF3B"/>
    <w:rsid w:val="5A133214"/>
    <w:rsid w:val="5ADA0DDA"/>
    <w:rsid w:val="5D8E2B96"/>
    <w:rsid w:val="5DD6761A"/>
    <w:rsid w:val="6031CE91"/>
    <w:rsid w:val="63676F64"/>
    <w:rsid w:val="637F5E4A"/>
    <w:rsid w:val="654890D4"/>
    <w:rsid w:val="666953A7"/>
    <w:rsid w:val="682E9668"/>
    <w:rsid w:val="697A1BA7"/>
    <w:rsid w:val="6A2527F9"/>
    <w:rsid w:val="6B58EDCA"/>
    <w:rsid w:val="6D5DC8F7"/>
    <w:rsid w:val="6D7EE983"/>
    <w:rsid w:val="6DA9AC35"/>
    <w:rsid w:val="6DC04C8D"/>
    <w:rsid w:val="6F15BC8D"/>
    <w:rsid w:val="6F19E4F2"/>
    <w:rsid w:val="70070B1E"/>
    <w:rsid w:val="704E65B0"/>
    <w:rsid w:val="709D2802"/>
    <w:rsid w:val="70DAFBB4"/>
    <w:rsid w:val="722F7841"/>
    <w:rsid w:val="7257DA8B"/>
    <w:rsid w:val="730A45A8"/>
    <w:rsid w:val="73BDF696"/>
    <w:rsid w:val="73EB8FAD"/>
    <w:rsid w:val="75572CBA"/>
    <w:rsid w:val="756DB10E"/>
    <w:rsid w:val="75DCCC1A"/>
    <w:rsid w:val="76C1B6CD"/>
    <w:rsid w:val="77298FDE"/>
    <w:rsid w:val="786C8993"/>
    <w:rsid w:val="787E97F9"/>
    <w:rsid w:val="78A80811"/>
    <w:rsid w:val="78B9AA76"/>
    <w:rsid w:val="796B2E7A"/>
    <w:rsid w:val="79B75463"/>
    <w:rsid w:val="7A6614AA"/>
    <w:rsid w:val="7CAFBE7C"/>
    <w:rsid w:val="7D03F804"/>
    <w:rsid w:val="7E38EBCA"/>
    <w:rsid w:val="7FE6934C"/>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F31343"/>
  <w15:chartTrackingRefBased/>
  <w15:docId w15:val="{584DF0BB-2F45-654B-89D4-60A9C4587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2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D24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24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D24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D24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211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119E"/>
  </w:style>
  <w:style w:type="paragraph" w:styleId="Piedepgina">
    <w:name w:val="footer"/>
    <w:basedOn w:val="Normal"/>
    <w:link w:val="PiedepginaCar"/>
    <w:uiPriority w:val="99"/>
    <w:unhideWhenUsed/>
    <w:rsid w:val="009211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119E"/>
  </w:style>
  <w:style w:type="paragraph" w:styleId="Prrafodelista">
    <w:name w:val="List Paragraph"/>
    <w:basedOn w:val="Normal"/>
    <w:uiPriority w:val="34"/>
    <w:qFormat/>
    <w:rsid w:val="00E14A40"/>
    <w:pPr>
      <w:ind w:left="720"/>
      <w:contextualSpacing/>
    </w:pPr>
  </w:style>
  <w:style w:type="character" w:styleId="Textodelmarcadordeposicin">
    <w:name w:val="Placeholder Text"/>
    <w:basedOn w:val="Fuentedeprrafopredeter"/>
    <w:uiPriority w:val="99"/>
    <w:semiHidden/>
    <w:rsid w:val="00515708"/>
    <w:rPr>
      <w:color w:val="808080"/>
    </w:rPr>
  </w:style>
  <w:style w:type="table" w:styleId="Tablaconcuadrcula">
    <w:name w:val="Table Grid"/>
    <w:basedOn w:val="Tablanormal"/>
    <w:uiPriority w:val="39"/>
    <w:rsid w:val="003C3A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1">
    <w:name w:val="Grid Table 3 Accent 1"/>
    <w:basedOn w:val="Tablanormal"/>
    <w:uiPriority w:val="48"/>
    <w:rsid w:val="0065107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2-nfasis1">
    <w:name w:val="Grid Table 2 Accent 1"/>
    <w:basedOn w:val="Tablanormal"/>
    <w:uiPriority w:val="47"/>
    <w:rsid w:val="00C501B8"/>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1">
    <w:name w:val="Grid Table 5 Dark Accent 1"/>
    <w:basedOn w:val="Tablanormal"/>
    <w:uiPriority w:val="50"/>
    <w:rsid w:val="00C501B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tulo1Car">
    <w:name w:val="Título 1 Car"/>
    <w:basedOn w:val="Fuentedeprrafopredeter"/>
    <w:link w:val="Ttulo1"/>
    <w:uiPriority w:val="9"/>
    <w:rsid w:val="00FD24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D24E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D24E3"/>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FD24E3"/>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FD24E3"/>
    <w:rPr>
      <w:rFonts w:asciiTheme="majorHAnsi" w:eastAsiaTheme="majorEastAsia" w:hAnsiTheme="majorHAnsi" w:cstheme="majorBidi"/>
      <w:color w:val="2F5496" w:themeColor="accent1" w:themeShade="BF"/>
    </w:rPr>
  </w:style>
  <w:style w:type="table" w:styleId="Tablaconcuadrcula3-nfasis2">
    <w:name w:val="Grid Table 3 Accent 2"/>
    <w:basedOn w:val="Tablanormal"/>
    <w:uiPriority w:val="48"/>
    <w:rsid w:val="00FD24E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concuadrcula5oscura-nfasis2">
    <w:name w:val="Grid Table 5 Dark Accent 2"/>
    <w:basedOn w:val="Tablanormal"/>
    <w:uiPriority w:val="50"/>
    <w:rsid w:val="00FD24E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Subttulo">
    <w:name w:val="Subtitle"/>
    <w:basedOn w:val="Normal"/>
    <w:next w:val="Normal"/>
    <w:link w:val="SubttuloCar"/>
    <w:uiPriority w:val="11"/>
    <w:qFormat/>
    <w:rsid w:val="00FD24E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D24E3"/>
    <w:rPr>
      <w:rFonts w:eastAsiaTheme="minorEastAsia"/>
      <w:color w:val="5A5A5A" w:themeColor="text1" w:themeTint="A5"/>
      <w:spacing w:val="15"/>
    </w:rPr>
  </w:style>
  <w:style w:type="paragraph" w:styleId="TtuloTDC">
    <w:name w:val="TOC Heading"/>
    <w:basedOn w:val="Ttulo1"/>
    <w:next w:val="Normal"/>
    <w:uiPriority w:val="39"/>
    <w:unhideWhenUsed/>
    <w:qFormat/>
    <w:rsid w:val="00FD24E3"/>
    <w:pPr>
      <w:outlineLvl w:val="9"/>
    </w:pPr>
    <w:rPr>
      <w:lang w:eastAsia="es-MX"/>
    </w:rPr>
  </w:style>
  <w:style w:type="paragraph" w:styleId="TDC1">
    <w:name w:val="toc 1"/>
    <w:basedOn w:val="Normal"/>
    <w:next w:val="Normal"/>
    <w:autoRedefine/>
    <w:uiPriority w:val="39"/>
    <w:unhideWhenUsed/>
    <w:rsid w:val="00FD24E3"/>
    <w:pPr>
      <w:spacing w:after="100"/>
    </w:pPr>
  </w:style>
  <w:style w:type="character" w:styleId="Hipervnculo">
    <w:name w:val="Hyperlink"/>
    <w:basedOn w:val="Fuentedeprrafopredeter"/>
    <w:uiPriority w:val="99"/>
    <w:unhideWhenUsed/>
    <w:rsid w:val="00FD24E3"/>
    <w:rPr>
      <w:color w:val="0563C1" w:themeColor="hyperlink"/>
      <w:u w:val="single"/>
    </w:rPr>
  </w:style>
  <w:style w:type="paragraph" w:styleId="TDC2">
    <w:name w:val="toc 2"/>
    <w:basedOn w:val="Normal"/>
    <w:next w:val="Normal"/>
    <w:autoRedefine/>
    <w:uiPriority w:val="39"/>
    <w:unhideWhenUsed/>
    <w:rsid w:val="00FD24E3"/>
    <w:pPr>
      <w:spacing w:after="100"/>
      <w:ind w:left="220"/>
    </w:pPr>
  </w:style>
  <w:style w:type="paragraph" w:styleId="TDC3">
    <w:name w:val="toc 3"/>
    <w:basedOn w:val="Normal"/>
    <w:next w:val="Normal"/>
    <w:autoRedefine/>
    <w:uiPriority w:val="39"/>
    <w:unhideWhenUsed/>
    <w:rsid w:val="00FD24E3"/>
    <w:pPr>
      <w:spacing w:after="100"/>
      <w:ind w:left="440"/>
    </w:pPr>
    <w:rPr>
      <w:rFonts w:eastAsiaTheme="minorEastAsia" w:cs="Times New Roman"/>
      <w:lang w:val="en-US"/>
    </w:rPr>
  </w:style>
  <w:style w:type="character" w:styleId="Mencinsinresolver">
    <w:name w:val="Unresolved Mention"/>
    <w:basedOn w:val="Fuentedeprrafopredeter"/>
    <w:uiPriority w:val="99"/>
    <w:semiHidden/>
    <w:unhideWhenUsed/>
    <w:rsid w:val="00413D14"/>
    <w:rPr>
      <w:color w:val="605E5C"/>
      <w:shd w:val="clear" w:color="auto" w:fill="E1DFDD"/>
    </w:rPr>
  </w:style>
  <w:style w:type="character" w:styleId="Hipervnculovisitado">
    <w:name w:val="FollowedHyperlink"/>
    <w:basedOn w:val="Fuentedeprrafopredeter"/>
    <w:uiPriority w:val="99"/>
    <w:semiHidden/>
    <w:unhideWhenUsed/>
    <w:rsid w:val="00EA00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38517">
      <w:bodyDiv w:val="1"/>
      <w:marLeft w:val="0"/>
      <w:marRight w:val="0"/>
      <w:marTop w:val="0"/>
      <w:marBottom w:val="0"/>
      <w:divBdr>
        <w:top w:val="none" w:sz="0" w:space="0" w:color="auto"/>
        <w:left w:val="none" w:sz="0" w:space="0" w:color="auto"/>
        <w:bottom w:val="none" w:sz="0" w:space="0" w:color="auto"/>
        <w:right w:val="none" w:sz="0" w:space="0" w:color="auto"/>
      </w:divBdr>
    </w:div>
    <w:div w:id="728188482">
      <w:bodyDiv w:val="1"/>
      <w:marLeft w:val="0"/>
      <w:marRight w:val="0"/>
      <w:marTop w:val="0"/>
      <w:marBottom w:val="0"/>
      <w:divBdr>
        <w:top w:val="none" w:sz="0" w:space="0" w:color="auto"/>
        <w:left w:val="none" w:sz="0" w:space="0" w:color="auto"/>
        <w:bottom w:val="none" w:sz="0" w:space="0" w:color="auto"/>
        <w:right w:val="none" w:sz="0" w:space="0" w:color="auto"/>
      </w:divBdr>
    </w:div>
    <w:div w:id="179629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edu4java.com/es/java/paquetes-package-import.htm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28" Type="http://schemas.microsoft.com/office/2020/10/relationships/intelligence" Target="intelligence2.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www.aprenderaprogramar.com/index.php?option=com_content&amp;view=article&amp;id=646:documentar-proyectos-java-con-javadoc-comentarios-simbolos-tags-depre%20cated-param-etc-cu00680b&amp;catid=68&amp;Itemid=188"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Kha</b:Tag>
    <b:SourceType>InternetSite</b:SourceType>
    <b:Guid>{68223A5B-CAE8-4B4A-B8EB-723AFFCE3DE3}</b:Guid>
    <b:Author>
      <b:Author>
        <b:Corporate>Khan Academy</b:Corporate>
      </b:Author>
    </b:Author>
    <b:Title>Ciencias de la computación</b:Title>
    <b:InternetSiteTitle>Análisis del ordenamiento por mezcla</b:InternetSiteTitle>
    <b:URL>https://es.khanacademy.org/computing/computer-science/algorithms/merge-sort/a/analysis-of-merge-sort</b:URL>
    <b:RefOrder>1</b:RefOrder>
  </b:Source>
</b:Sources>
</file>

<file path=customXml/itemProps1.xml><?xml version="1.0" encoding="utf-8"?>
<ds:datastoreItem xmlns:ds="http://schemas.openxmlformats.org/officeDocument/2006/customXml" ds:itemID="{D615641D-106C-5E47-8885-70A93C85BA0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13</Pages>
  <Words>2226</Words>
  <Characters>12245</Characters>
  <Application>Microsoft Office Word</Application>
  <DocSecurity>4</DocSecurity>
  <Lines>102</Lines>
  <Paragraphs>28</Paragraphs>
  <ScaleCrop>false</ScaleCrop>
  <Company/>
  <LinksUpToDate>false</LinksUpToDate>
  <CharactersWithSpaces>14443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Muñoz</dc:creator>
  <cp:keywords/>
  <dc:description/>
  <cp:lastModifiedBy>Victoria Muñoz</cp:lastModifiedBy>
  <cp:revision>34</cp:revision>
  <dcterms:created xsi:type="dcterms:W3CDTF">2023-10-02T05:23:00Z</dcterms:created>
  <dcterms:modified xsi:type="dcterms:W3CDTF">2023-10-03T15:14:00Z</dcterms:modified>
</cp:coreProperties>
</file>