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B04" w:rsidRPr="00B61EF2" w:rsidRDefault="00DC4B04" w:rsidP="00DC4B04">
      <w:pPr>
        <w:pBdr>
          <w:bottom w:val="single" w:sz="6" w:space="4" w:color="EAECEF"/>
        </w:pBdr>
        <w:spacing w:before="360" w:after="240" w:line="240" w:lineRule="auto"/>
        <w:outlineLvl w:val="0"/>
        <w:rPr>
          <w:rFonts w:ascii="Segoe UI" w:eastAsia="Times New Roman" w:hAnsi="Segoe UI" w:cs="Segoe UI"/>
          <w:b/>
          <w:bCs/>
          <w:color w:val="24292E"/>
          <w:kern w:val="36"/>
          <w:sz w:val="28"/>
          <w:szCs w:val="28"/>
        </w:rPr>
      </w:pPr>
      <w:r w:rsidRPr="00B61EF2">
        <w:rPr>
          <w:rFonts w:ascii="Segoe UI" w:eastAsia="Times New Roman" w:hAnsi="Segoe UI" w:cs="Segoe UI"/>
          <w:b/>
          <w:bCs/>
          <w:i/>
          <w:iCs/>
          <w:color w:val="24292E"/>
          <w:kern w:val="36"/>
          <w:sz w:val="28"/>
          <w:szCs w:val="28"/>
        </w:rPr>
        <w:t>MTL</w:t>
      </w:r>
      <w:r w:rsidRPr="00B61EF2">
        <w:rPr>
          <w:rFonts w:ascii="Segoe UI" w:eastAsia="Times New Roman" w:hAnsi="Segoe UI" w:cs="Segoe UI"/>
          <w:b/>
          <w:bCs/>
          <w:color w:val="24292E"/>
          <w:kern w:val="36"/>
          <w:sz w:val="28"/>
          <w:szCs w:val="28"/>
        </w:rPr>
        <w:t> Sessions 9 and 10: Mutual Learning: Mutual Learning: Systems Thinking - Complex, Feedback, Behavior, Time</w:t>
      </w:r>
    </w:p>
    <w:p w:rsidR="00651274" w:rsidRDefault="00DC4B04">
      <w:pPr>
        <w:rPr>
          <w:rFonts w:ascii="Segoe UI" w:hAnsi="Segoe UI" w:cs="Segoe UI"/>
          <w:color w:val="24292E"/>
          <w:shd w:val="clear" w:color="auto" w:fill="FFFFFF"/>
        </w:rPr>
      </w:pPr>
      <w:r>
        <w:rPr>
          <w:rFonts w:ascii="Segoe UI" w:hAnsi="Segoe UI" w:cs="Segoe UI"/>
          <w:color w:val="24292E"/>
          <w:shd w:val="clear" w:color="auto" w:fill="FFFFFF"/>
        </w:rPr>
        <w:t xml:space="preserve">Ask David to create scripts for this exercise. Resources </w:t>
      </w:r>
      <w:proofErr w:type="gramStart"/>
      <w:r>
        <w:rPr>
          <w:rFonts w:ascii="Segoe UI" w:hAnsi="Segoe UI" w:cs="Segoe UI"/>
          <w:color w:val="24292E"/>
          <w:shd w:val="clear" w:color="auto" w:fill="FFFFFF"/>
        </w:rPr>
        <w:t>needed:</w:t>
      </w:r>
      <w:proofErr w:type="gramEnd"/>
      <w:r>
        <w:rPr>
          <w:rFonts w:ascii="Segoe UI" w:hAnsi="Segoe UI" w:cs="Segoe UI"/>
          <w:color w:val="24292E"/>
          <w:shd w:val="clear" w:color="auto" w:fill="FFFFFF"/>
        </w:rPr>
        <w:t xml:space="preserve"> Draft 3 short team dialogues about AGG that each use all four dimensions of systems thinking. The readers of the dialogue </w:t>
      </w:r>
      <w:proofErr w:type="spellStart"/>
      <w:r>
        <w:rPr>
          <w:rFonts w:ascii="Segoe UI" w:hAnsi="Segoe UI" w:cs="Segoe UI"/>
          <w:color w:val="24292E"/>
          <w:shd w:val="clear" w:color="auto" w:fill="FFFFFF"/>
        </w:rPr>
        <w:t>wil</w:t>
      </w:r>
      <w:proofErr w:type="spellEnd"/>
      <w:r>
        <w:rPr>
          <w:rFonts w:ascii="Segoe UI" w:hAnsi="Segoe UI" w:cs="Segoe UI"/>
          <w:color w:val="24292E"/>
          <w:shd w:val="clear" w:color="auto" w:fill="FFFFFF"/>
        </w:rPr>
        <w:t xml:space="preserve"> be team PSD members. These sections of dialogue can come from the team meeting notes in the qualitative workgroup folder. Use the systems thinking codebook for reference.   The purpose is to</w:t>
      </w:r>
      <w:proofErr w:type="gramStart"/>
      <w:r>
        <w:rPr>
          <w:rFonts w:ascii="Segoe UI" w:hAnsi="Segoe UI" w:cs="Segoe UI"/>
          <w:color w:val="24292E"/>
          <w:shd w:val="clear" w:color="auto" w:fill="FFFFFF"/>
        </w:rPr>
        <w:t>  ask</w:t>
      </w:r>
      <w:proofErr w:type="gramEnd"/>
      <w:r>
        <w:rPr>
          <w:rFonts w:ascii="Segoe UI" w:hAnsi="Segoe UI" w:cs="Segoe UI"/>
          <w:color w:val="24292E"/>
          <w:shd w:val="clear" w:color="auto" w:fill="FFFFFF"/>
        </w:rPr>
        <w:t xml:space="preserve"> the MTL Facilitate Pilot learners to identify the dimensions of systems thinking present in the dialogue.  </w:t>
      </w:r>
      <w:proofErr w:type="gramStart"/>
      <w:r>
        <w:rPr>
          <w:rFonts w:ascii="Segoe UI" w:hAnsi="Segoe UI" w:cs="Segoe UI"/>
          <w:color w:val="24292E"/>
          <w:shd w:val="clear" w:color="auto" w:fill="FFFFFF"/>
        </w:rPr>
        <w:t>There should be at least one that has all four dimensions.</w:t>
      </w:r>
      <w:proofErr w:type="gramEnd"/>
    </w:p>
    <w:p w:rsidR="00B61EF2" w:rsidRPr="00B61EF2" w:rsidRDefault="00AA19F2" w:rsidP="00345326">
      <w:pPr>
        <w:spacing w:after="0" w:line="240" w:lineRule="auto"/>
        <w:rPr>
          <w:rFonts w:ascii="Segoe UI" w:eastAsia="Times New Roman" w:hAnsi="Segoe UI" w:cs="Segoe UI"/>
          <w:b/>
          <w:color w:val="000000"/>
          <w:highlight w:val="yellow"/>
        </w:rPr>
      </w:pPr>
      <w:r>
        <w:rPr>
          <w:rFonts w:ascii="Segoe UI" w:eastAsia="Times New Roman" w:hAnsi="Segoe UI" w:cs="Segoe UI"/>
          <w:b/>
          <w:color w:val="000000"/>
          <w:highlight w:val="yellow"/>
        </w:rPr>
        <w:t>Hypotheses</w:t>
      </w:r>
      <w:r w:rsidR="00B61EF2" w:rsidRPr="00B61EF2">
        <w:rPr>
          <w:rFonts w:ascii="Segoe UI" w:eastAsia="Times New Roman" w:hAnsi="Segoe UI" w:cs="Segoe UI"/>
          <w:b/>
          <w:color w:val="000000"/>
          <w:highlight w:val="yellow"/>
        </w:rPr>
        <w:t xml:space="preserve"> and Finding Pairs</w:t>
      </w:r>
    </w:p>
    <w:p w:rsidR="00B61EF2" w:rsidRPr="00B61EF2" w:rsidRDefault="00B61EF2" w:rsidP="00345326">
      <w:pPr>
        <w:spacing w:after="0" w:line="240" w:lineRule="auto"/>
        <w:rPr>
          <w:rFonts w:ascii="Segoe UI" w:eastAsia="Times New Roman" w:hAnsi="Segoe UI" w:cs="Segoe UI"/>
          <w:b/>
          <w:color w:val="000000"/>
          <w:highlight w:val="yellow"/>
        </w:rPr>
      </w:pPr>
    </w:p>
    <w:p w:rsidR="00345326" w:rsidRPr="00B61EF2" w:rsidRDefault="00345326" w:rsidP="00345326">
      <w:pPr>
        <w:spacing w:after="0" w:line="240" w:lineRule="auto"/>
        <w:rPr>
          <w:rFonts w:ascii="Segoe UI" w:hAnsi="Segoe UI" w:cs="Segoe UI"/>
        </w:rPr>
      </w:pPr>
      <w:r w:rsidRPr="00B61EF2">
        <w:rPr>
          <w:rFonts w:ascii="Segoe UI" w:eastAsia="Times New Roman" w:hAnsi="Segoe UI" w:cs="Segoe UI"/>
          <w:color w:val="000000"/>
          <w:highlight w:val="yellow"/>
        </w:rPr>
        <w:t>[</w:t>
      </w:r>
      <w:r w:rsidR="00AC58B3" w:rsidRPr="00B61EF2">
        <w:rPr>
          <w:rFonts w:ascii="Segoe UI" w:eastAsia="Times New Roman" w:hAnsi="Segoe UI" w:cs="Segoe UI"/>
          <w:color w:val="000000"/>
          <w:highlight w:val="yellow"/>
        </w:rPr>
        <w:t>Scheduling grids: Allocating appointments across services</w:t>
      </w:r>
      <w:r w:rsidRPr="00B61EF2">
        <w:rPr>
          <w:rFonts w:ascii="Segoe UI" w:eastAsia="Times New Roman" w:hAnsi="Segoe UI" w:cs="Segoe UI"/>
          <w:color w:val="000000"/>
          <w:highlight w:val="yellow"/>
        </w:rPr>
        <w:t xml:space="preserve">] </w:t>
      </w:r>
      <w:r w:rsidR="00C84770" w:rsidRPr="00B61EF2">
        <w:rPr>
          <w:rFonts w:ascii="Segoe UI" w:eastAsia="Times New Roman" w:hAnsi="Segoe UI" w:cs="Segoe UI"/>
          <w:color w:val="000000"/>
          <w:highlight w:val="yellow"/>
        </w:rPr>
        <w:t xml:space="preserve">[Level </w:t>
      </w:r>
      <w:r w:rsidR="00ED4006" w:rsidRPr="00B61EF2">
        <w:rPr>
          <w:rFonts w:ascii="Segoe UI" w:eastAsia="Times New Roman" w:hAnsi="Segoe UI" w:cs="Segoe UI"/>
          <w:color w:val="000000"/>
          <w:highlight w:val="yellow"/>
        </w:rPr>
        <w:t>1</w:t>
      </w:r>
      <w:r w:rsidRPr="00B61EF2">
        <w:rPr>
          <w:rFonts w:ascii="Segoe UI" w:eastAsia="Times New Roman" w:hAnsi="Segoe UI" w:cs="Segoe UI"/>
          <w:color w:val="000000"/>
          <w:highlight w:val="yellow"/>
        </w:rPr>
        <w:t>]</w:t>
      </w:r>
    </w:p>
    <w:p w:rsidR="00A52D5C" w:rsidRPr="00B61EF2" w:rsidRDefault="00B923F7" w:rsidP="00C31118">
      <w:pPr>
        <w:rPr>
          <w:rFonts w:ascii="Segoe UI" w:hAnsi="Segoe UI" w:cs="Segoe UI"/>
        </w:rPr>
      </w:pPr>
      <w:r w:rsidRPr="00B61EF2">
        <w:rPr>
          <w:rFonts w:ascii="Segoe UI" w:hAnsi="Segoe UI" w:cs="Segoe UI"/>
        </w:rPr>
        <w:t>H1</w:t>
      </w:r>
      <w:r w:rsidR="00AC58B3" w:rsidRPr="00B61EF2">
        <w:rPr>
          <w:rFonts w:ascii="Segoe UI" w:hAnsi="Segoe UI" w:cs="Segoe UI"/>
        </w:rPr>
        <w:t xml:space="preserve">: </w:t>
      </w:r>
      <w:r w:rsidR="00A60AFF" w:rsidRPr="00B61EF2">
        <w:rPr>
          <w:rFonts w:ascii="Segoe UI" w:hAnsi="Segoe UI" w:cs="Segoe UI"/>
        </w:rPr>
        <w:t xml:space="preserve">In the AGG model, increasing the number of </w:t>
      </w:r>
      <w:r w:rsidR="00AC58B3" w:rsidRPr="00B61EF2">
        <w:rPr>
          <w:rFonts w:ascii="Segoe UI" w:hAnsi="Segoe UI" w:cs="Segoe UI"/>
        </w:rPr>
        <w:t xml:space="preserve">appointments for any given service </w:t>
      </w:r>
      <w:r w:rsidR="00C31118" w:rsidRPr="00B61EF2">
        <w:rPr>
          <w:rFonts w:ascii="Segoe UI" w:hAnsi="Segoe UI" w:cs="Segoe UI"/>
        </w:rPr>
        <w:t>can change</w:t>
      </w:r>
      <w:r w:rsidR="00AC58B3" w:rsidRPr="00B61EF2">
        <w:rPr>
          <w:rFonts w:ascii="Segoe UI" w:hAnsi="Segoe UI" w:cs="Segoe UI"/>
        </w:rPr>
        <w:t xml:space="preserve"> the 'service mix' for our team's</w:t>
      </w:r>
      <w:r w:rsidR="00DA02EA" w:rsidRPr="00B61EF2">
        <w:rPr>
          <w:rFonts w:ascii="Segoe UI" w:hAnsi="Segoe UI" w:cs="Segoe UI"/>
        </w:rPr>
        <w:t xml:space="preserve"> patients. For example, </w:t>
      </w:r>
      <w:r w:rsidR="00A52D5C" w:rsidRPr="00B61EF2">
        <w:rPr>
          <w:rFonts w:ascii="Segoe UI" w:hAnsi="Segoe UI" w:cs="Segoe UI"/>
        </w:rPr>
        <w:t xml:space="preserve">we </w:t>
      </w:r>
      <w:r w:rsidR="00DA02EA" w:rsidRPr="00B61EF2">
        <w:rPr>
          <w:rFonts w:ascii="Segoe UI" w:hAnsi="Segoe UI" w:cs="Segoe UI"/>
        </w:rPr>
        <w:t xml:space="preserve">hypothesize that if we </w:t>
      </w:r>
      <w:r w:rsidR="00A52D5C" w:rsidRPr="00B61EF2">
        <w:rPr>
          <w:rFonts w:ascii="Segoe UI" w:hAnsi="Segoe UI" w:cs="Segoe UI"/>
        </w:rPr>
        <w:t>de</w:t>
      </w:r>
      <w:r w:rsidR="00A60AFF" w:rsidRPr="00B61EF2">
        <w:rPr>
          <w:rFonts w:ascii="Segoe UI" w:hAnsi="Segoe UI" w:cs="Segoe UI"/>
        </w:rPr>
        <w:t xml:space="preserve">crease </w:t>
      </w:r>
      <w:r w:rsidR="00C31118" w:rsidRPr="00B61EF2">
        <w:rPr>
          <w:rFonts w:ascii="Segoe UI" w:hAnsi="Segoe UI" w:cs="Segoe UI"/>
        </w:rPr>
        <w:t xml:space="preserve">the proportion of </w:t>
      </w:r>
      <w:r w:rsidR="00A60AFF" w:rsidRPr="00B61EF2">
        <w:rPr>
          <w:rFonts w:ascii="Segoe UI" w:hAnsi="Segoe UI" w:cs="Segoe UI"/>
        </w:rPr>
        <w:t>appointment s</w:t>
      </w:r>
      <w:r w:rsidR="00AC58B3" w:rsidRPr="00B61EF2">
        <w:rPr>
          <w:rFonts w:ascii="Segoe UI" w:hAnsi="Segoe UI" w:cs="Segoe UI"/>
        </w:rPr>
        <w:t xml:space="preserve">lots for MM, </w:t>
      </w:r>
      <w:r w:rsidR="00A52D5C" w:rsidRPr="00B61EF2">
        <w:rPr>
          <w:rFonts w:ascii="Segoe UI" w:hAnsi="Segoe UI" w:cs="Segoe UI"/>
        </w:rPr>
        <w:t>we</w:t>
      </w:r>
      <w:r w:rsidR="00A60AFF" w:rsidRPr="00B61EF2">
        <w:rPr>
          <w:rFonts w:ascii="Segoe UI" w:hAnsi="Segoe UI" w:cs="Segoe UI"/>
        </w:rPr>
        <w:t xml:space="preserve"> can increase </w:t>
      </w:r>
      <w:r w:rsidR="00C31118" w:rsidRPr="00B61EF2">
        <w:rPr>
          <w:rFonts w:ascii="Segoe UI" w:hAnsi="Segoe UI" w:cs="Segoe UI"/>
        </w:rPr>
        <w:t xml:space="preserve">the proportion of </w:t>
      </w:r>
      <w:r w:rsidR="00A60AFF" w:rsidRPr="00B61EF2">
        <w:rPr>
          <w:rFonts w:ascii="Segoe UI" w:hAnsi="Segoe UI" w:cs="Segoe UI"/>
        </w:rPr>
        <w:t>appointment slots for PSY</w:t>
      </w:r>
      <w:r w:rsidR="00ED4006" w:rsidRPr="00B61EF2">
        <w:rPr>
          <w:rFonts w:ascii="Segoe UI" w:hAnsi="Segoe UI" w:cs="Segoe UI"/>
        </w:rPr>
        <w:t>.</w:t>
      </w:r>
    </w:p>
    <w:p w:rsidR="00A52D5C" w:rsidRPr="00B61EF2" w:rsidRDefault="00A52D5C" w:rsidP="00A52D5C">
      <w:pPr>
        <w:spacing w:after="0" w:line="240" w:lineRule="auto"/>
        <w:rPr>
          <w:rFonts w:ascii="Segoe UI" w:hAnsi="Segoe UI" w:cs="Segoe UI"/>
        </w:rPr>
      </w:pPr>
      <w:r w:rsidRPr="00B61EF2">
        <w:rPr>
          <w:rFonts w:ascii="Segoe UI" w:eastAsia="Times New Roman" w:hAnsi="Segoe UI" w:cs="Segoe UI"/>
          <w:color w:val="000000"/>
          <w:highlight w:val="yellow"/>
        </w:rPr>
        <w:t xml:space="preserve">[Scheduling grids: Allocating appointments across services] [Level </w:t>
      </w:r>
      <w:r w:rsidR="00B62B14" w:rsidRPr="00B61EF2">
        <w:rPr>
          <w:rFonts w:ascii="Segoe UI" w:eastAsia="Times New Roman" w:hAnsi="Segoe UI" w:cs="Segoe UI"/>
          <w:color w:val="000000"/>
          <w:highlight w:val="yellow"/>
        </w:rPr>
        <w:t>4</w:t>
      </w:r>
      <w:r w:rsidRPr="00B61EF2">
        <w:rPr>
          <w:rFonts w:ascii="Segoe UI" w:eastAsia="Times New Roman" w:hAnsi="Segoe UI" w:cs="Segoe UI"/>
          <w:color w:val="000000"/>
          <w:highlight w:val="yellow"/>
        </w:rPr>
        <w:t>]</w:t>
      </w:r>
    </w:p>
    <w:p w:rsidR="00B923F7" w:rsidRPr="00B61EF2" w:rsidRDefault="00B923F7">
      <w:pPr>
        <w:rPr>
          <w:rFonts w:ascii="Segoe UI" w:hAnsi="Segoe UI" w:cs="Segoe UI"/>
        </w:rPr>
      </w:pPr>
      <w:r w:rsidRPr="00B61EF2">
        <w:rPr>
          <w:rFonts w:ascii="Segoe UI" w:hAnsi="Segoe UI" w:cs="Segoe UI"/>
        </w:rPr>
        <w:t>F1</w:t>
      </w:r>
      <w:r w:rsidR="00AC58B3" w:rsidRPr="00B61EF2">
        <w:rPr>
          <w:rFonts w:ascii="Segoe UI" w:hAnsi="Segoe UI" w:cs="Segoe UI"/>
        </w:rPr>
        <w:t>:</w:t>
      </w:r>
      <w:r w:rsidR="00A52D5C" w:rsidRPr="00B61EF2">
        <w:rPr>
          <w:rFonts w:ascii="Segoe UI" w:hAnsi="Segoe UI" w:cs="Segoe UI"/>
        </w:rPr>
        <w:t xml:space="preserve"> </w:t>
      </w:r>
      <w:r w:rsidR="00A60AFF" w:rsidRPr="00B61EF2">
        <w:rPr>
          <w:rFonts w:ascii="Segoe UI" w:hAnsi="Segoe UI" w:cs="Segoe UI"/>
        </w:rPr>
        <w:t>We</w:t>
      </w:r>
      <w:r w:rsidR="008E5BFB" w:rsidRPr="00B61EF2">
        <w:rPr>
          <w:rFonts w:ascii="Segoe UI" w:hAnsi="Segoe UI" w:cs="Segoe UI"/>
        </w:rPr>
        <w:t xml:space="preserve"> found that by de</w:t>
      </w:r>
      <w:r w:rsidR="00A60AFF" w:rsidRPr="00B61EF2">
        <w:rPr>
          <w:rFonts w:ascii="Segoe UI" w:hAnsi="Segoe UI" w:cs="Segoe UI"/>
        </w:rPr>
        <w:t xml:space="preserve">creasing the proportion of appointments for MM, we </w:t>
      </w:r>
      <w:r w:rsidR="00C31118" w:rsidRPr="00B61EF2">
        <w:rPr>
          <w:rFonts w:ascii="Segoe UI" w:hAnsi="Segoe UI" w:cs="Segoe UI"/>
        </w:rPr>
        <w:t xml:space="preserve">were able to </w:t>
      </w:r>
      <w:r w:rsidR="008E5BFB" w:rsidRPr="00B61EF2">
        <w:rPr>
          <w:rFonts w:ascii="Segoe UI" w:hAnsi="Segoe UI" w:cs="Segoe UI"/>
        </w:rPr>
        <w:t xml:space="preserve">increase appointment slots for PSY, which </w:t>
      </w:r>
      <w:r w:rsidR="00C31118" w:rsidRPr="00B61EF2">
        <w:rPr>
          <w:rFonts w:ascii="Segoe UI" w:hAnsi="Segoe UI" w:cs="Segoe UI"/>
        </w:rPr>
        <w:t xml:space="preserve">decreased our backlog of PSY </w:t>
      </w:r>
      <w:proofErr w:type="spellStart"/>
      <w:r w:rsidR="00C31118" w:rsidRPr="00B61EF2">
        <w:rPr>
          <w:rFonts w:ascii="Segoe UI" w:hAnsi="Segoe UI" w:cs="Segoe UI"/>
        </w:rPr>
        <w:t>appts</w:t>
      </w:r>
      <w:proofErr w:type="spellEnd"/>
      <w:r w:rsidR="00C31118" w:rsidRPr="00B61EF2">
        <w:rPr>
          <w:rFonts w:ascii="Segoe UI" w:hAnsi="Segoe UI" w:cs="Segoe UI"/>
        </w:rPr>
        <w:t xml:space="preserve">. We also found that it </w:t>
      </w:r>
      <w:r w:rsidR="008E5BFB" w:rsidRPr="00B61EF2">
        <w:rPr>
          <w:rFonts w:ascii="Segoe UI" w:hAnsi="Segoe UI" w:cs="Segoe UI"/>
        </w:rPr>
        <w:t xml:space="preserve">shortened the </w:t>
      </w:r>
      <w:r w:rsidR="00254FD9" w:rsidRPr="00B61EF2">
        <w:rPr>
          <w:rFonts w:ascii="Segoe UI" w:hAnsi="Segoe UI" w:cs="Segoe UI"/>
        </w:rPr>
        <w:t xml:space="preserve">return visit interval for </w:t>
      </w:r>
      <w:r w:rsidR="008E5BFB" w:rsidRPr="00B61EF2">
        <w:rPr>
          <w:rFonts w:ascii="Segoe UI" w:hAnsi="Segoe UI" w:cs="Segoe UI"/>
        </w:rPr>
        <w:t>PSY</w:t>
      </w:r>
      <w:r w:rsidR="00254FD9" w:rsidRPr="00B61EF2">
        <w:rPr>
          <w:rFonts w:ascii="Segoe UI" w:hAnsi="Segoe UI" w:cs="Segoe UI"/>
        </w:rPr>
        <w:t>,</w:t>
      </w:r>
      <w:r w:rsidR="008E5BFB" w:rsidRPr="00B61EF2">
        <w:rPr>
          <w:rFonts w:ascii="Segoe UI" w:hAnsi="Segoe UI" w:cs="Segoe UI"/>
        </w:rPr>
        <w:t xml:space="preserve"> </w:t>
      </w:r>
      <w:r w:rsidR="00C31118" w:rsidRPr="00B61EF2">
        <w:rPr>
          <w:rFonts w:ascii="Segoe UI" w:hAnsi="Segoe UI" w:cs="Segoe UI"/>
        </w:rPr>
        <w:t>which increased our PSY graduation rate. However,</w:t>
      </w:r>
      <w:r w:rsidR="008E5BFB" w:rsidRPr="00B61EF2">
        <w:rPr>
          <w:rFonts w:ascii="Segoe UI" w:hAnsi="Segoe UI" w:cs="Segoe UI"/>
        </w:rPr>
        <w:t xml:space="preserve"> we also found that the number of MM patients waiting to start increased </w:t>
      </w:r>
      <w:r w:rsidR="00C31118" w:rsidRPr="00B61EF2">
        <w:rPr>
          <w:rFonts w:ascii="Segoe UI" w:hAnsi="Segoe UI" w:cs="Segoe UI"/>
        </w:rPr>
        <w:t xml:space="preserve">from </w:t>
      </w:r>
      <w:proofErr w:type="gramStart"/>
      <w:r w:rsidR="00C31118" w:rsidRPr="00B61EF2">
        <w:rPr>
          <w:rFonts w:ascii="Segoe UI" w:hAnsi="Segoe UI" w:cs="Segoe UI"/>
        </w:rPr>
        <w:t>0</w:t>
      </w:r>
      <w:proofErr w:type="gramEnd"/>
      <w:r w:rsidR="00C31118" w:rsidRPr="00B61EF2">
        <w:rPr>
          <w:rFonts w:ascii="Segoe UI" w:hAnsi="Segoe UI" w:cs="Segoe UI"/>
        </w:rPr>
        <w:t xml:space="preserve"> to 4</w:t>
      </w:r>
      <w:r w:rsidR="008E5BFB" w:rsidRPr="00B61EF2">
        <w:rPr>
          <w:rFonts w:ascii="Segoe UI" w:hAnsi="Segoe UI" w:cs="Segoe UI"/>
        </w:rPr>
        <w:t xml:space="preserve"> people after two month</w:t>
      </w:r>
      <w:r w:rsidR="00254FD9" w:rsidRPr="00B61EF2">
        <w:rPr>
          <w:rFonts w:ascii="Segoe UI" w:hAnsi="Segoe UI" w:cs="Segoe UI"/>
        </w:rPr>
        <w:t>s</w:t>
      </w:r>
      <w:r w:rsidR="008E5BFB" w:rsidRPr="00B61EF2">
        <w:rPr>
          <w:rFonts w:ascii="Segoe UI" w:hAnsi="Segoe UI" w:cs="Segoe UI"/>
        </w:rPr>
        <w:t xml:space="preserve">. </w:t>
      </w:r>
    </w:p>
    <w:p w:rsidR="00BD467F" w:rsidRPr="00B61EF2" w:rsidRDefault="00345326" w:rsidP="00BD467F">
      <w:pPr>
        <w:spacing w:after="0" w:line="240" w:lineRule="auto"/>
        <w:rPr>
          <w:rFonts w:ascii="Segoe UI" w:eastAsia="Times New Roman" w:hAnsi="Segoe UI" w:cs="Segoe UI"/>
          <w:color w:val="000000"/>
        </w:rPr>
      </w:pPr>
      <w:r w:rsidRPr="00B61EF2">
        <w:rPr>
          <w:rFonts w:ascii="Segoe UI" w:eastAsia="Times New Roman" w:hAnsi="Segoe UI" w:cs="Segoe UI"/>
          <w:color w:val="000000"/>
          <w:highlight w:val="green"/>
        </w:rPr>
        <w:t>[</w:t>
      </w:r>
      <w:r w:rsidR="007E3CF3" w:rsidRPr="00B61EF2">
        <w:rPr>
          <w:rFonts w:ascii="Segoe UI" w:eastAsia="Times New Roman" w:hAnsi="Segoe UI" w:cs="Segoe UI"/>
          <w:color w:val="000000"/>
          <w:highlight w:val="green"/>
        </w:rPr>
        <w:t>Overtime, quality, and burnout</w:t>
      </w:r>
      <w:r w:rsidR="00C84770" w:rsidRPr="00B61EF2">
        <w:rPr>
          <w:rFonts w:ascii="Segoe UI" w:eastAsia="Times New Roman" w:hAnsi="Segoe UI" w:cs="Segoe UI"/>
          <w:color w:val="000000"/>
          <w:highlight w:val="green"/>
        </w:rPr>
        <w:t>] [Level 3]</w:t>
      </w:r>
    </w:p>
    <w:p w:rsidR="00C84770" w:rsidRPr="00B61EF2" w:rsidRDefault="00B923F7" w:rsidP="00C84770">
      <w:pPr>
        <w:rPr>
          <w:rFonts w:ascii="Segoe UI" w:eastAsia="Times New Roman" w:hAnsi="Segoe UI" w:cs="Segoe UI"/>
          <w:color w:val="000000"/>
        </w:rPr>
      </w:pPr>
      <w:r w:rsidRPr="00B61EF2">
        <w:rPr>
          <w:rFonts w:ascii="Segoe UI" w:hAnsi="Segoe UI" w:cs="Segoe UI"/>
        </w:rPr>
        <w:t>H2</w:t>
      </w:r>
      <w:r w:rsidR="00AC58B3" w:rsidRPr="00B61EF2">
        <w:rPr>
          <w:rFonts w:ascii="Segoe UI" w:hAnsi="Segoe UI" w:cs="Segoe UI"/>
        </w:rPr>
        <w:t xml:space="preserve">: </w:t>
      </w:r>
      <w:r w:rsidR="004F6727" w:rsidRPr="00B61EF2">
        <w:rPr>
          <w:rFonts w:ascii="Segoe UI" w:hAnsi="Segoe UI" w:cs="Segoe UI"/>
        </w:rPr>
        <w:t xml:space="preserve">We see that we have a large backlog of patients in PSY, which we believe </w:t>
      </w:r>
      <w:proofErr w:type="gramStart"/>
      <w:r w:rsidR="004F6727" w:rsidRPr="00B61EF2">
        <w:rPr>
          <w:rFonts w:ascii="Segoe UI" w:hAnsi="Segoe UI" w:cs="Segoe UI"/>
        </w:rPr>
        <w:t>is related</w:t>
      </w:r>
      <w:proofErr w:type="gramEnd"/>
      <w:r w:rsidR="004F6727" w:rsidRPr="00B61EF2">
        <w:rPr>
          <w:rFonts w:ascii="Segoe UI" w:hAnsi="Segoe UI" w:cs="Segoe UI"/>
        </w:rPr>
        <w:t xml:space="preserve"> to the loss of two psychologists on our team (turnover) within the last 12 months. We hypothesize that if our </w:t>
      </w:r>
      <w:r w:rsidR="00DA02EA" w:rsidRPr="00B61EF2">
        <w:rPr>
          <w:rFonts w:ascii="Segoe UI" w:hAnsi="Segoe UI" w:cs="Segoe UI"/>
        </w:rPr>
        <w:t>remaining two</w:t>
      </w:r>
      <w:r w:rsidR="004F6727" w:rsidRPr="00B61EF2">
        <w:rPr>
          <w:rFonts w:ascii="Segoe UI" w:hAnsi="Segoe UI" w:cs="Segoe UI"/>
        </w:rPr>
        <w:t xml:space="preserve"> psychologists work a few more hours (say, 4 hours more per week, each), we will eliminate our backlog of PSY </w:t>
      </w:r>
      <w:proofErr w:type="spellStart"/>
      <w:r w:rsidR="004F6727" w:rsidRPr="00B61EF2">
        <w:rPr>
          <w:rFonts w:ascii="Segoe UI" w:hAnsi="Segoe UI" w:cs="Segoe UI"/>
        </w:rPr>
        <w:t>appts</w:t>
      </w:r>
      <w:proofErr w:type="spellEnd"/>
      <w:r w:rsidR="004F6727" w:rsidRPr="00B61EF2">
        <w:rPr>
          <w:rFonts w:ascii="Segoe UI" w:hAnsi="Segoe UI" w:cs="Segoe UI"/>
        </w:rPr>
        <w:t xml:space="preserve">. </w:t>
      </w:r>
    </w:p>
    <w:p w:rsidR="00AB1105" w:rsidRPr="00B61EF2" w:rsidRDefault="007E3CF3" w:rsidP="00AB1105">
      <w:pPr>
        <w:spacing w:after="0" w:line="240" w:lineRule="auto"/>
        <w:rPr>
          <w:rFonts w:ascii="Segoe UI" w:eastAsia="Times New Roman" w:hAnsi="Segoe UI" w:cs="Segoe UI"/>
          <w:color w:val="000000"/>
        </w:rPr>
      </w:pPr>
      <w:r w:rsidRPr="00B61EF2">
        <w:rPr>
          <w:rFonts w:ascii="Segoe UI" w:eastAsia="Times New Roman" w:hAnsi="Segoe UI" w:cs="Segoe UI"/>
          <w:color w:val="000000"/>
          <w:highlight w:val="green"/>
        </w:rPr>
        <w:t xml:space="preserve">[Overtime, quality, and burnout] </w:t>
      </w:r>
      <w:r w:rsidR="00AB1105" w:rsidRPr="00B61EF2">
        <w:rPr>
          <w:rFonts w:ascii="Segoe UI" w:eastAsia="Times New Roman" w:hAnsi="Segoe UI" w:cs="Segoe UI"/>
          <w:color w:val="000000"/>
          <w:highlight w:val="green"/>
        </w:rPr>
        <w:t xml:space="preserve"> [Level </w:t>
      </w:r>
      <w:r w:rsidR="00ED4006" w:rsidRPr="00B61EF2">
        <w:rPr>
          <w:rFonts w:ascii="Segoe UI" w:eastAsia="Times New Roman" w:hAnsi="Segoe UI" w:cs="Segoe UI"/>
          <w:color w:val="000000"/>
          <w:highlight w:val="green"/>
        </w:rPr>
        <w:t>4</w:t>
      </w:r>
      <w:r w:rsidR="00AB1105" w:rsidRPr="00B61EF2">
        <w:rPr>
          <w:rFonts w:ascii="Segoe UI" w:eastAsia="Times New Roman" w:hAnsi="Segoe UI" w:cs="Segoe UI"/>
          <w:color w:val="000000"/>
          <w:highlight w:val="green"/>
        </w:rPr>
        <w:t>]</w:t>
      </w:r>
    </w:p>
    <w:p w:rsidR="00AB1105" w:rsidRPr="00B61EF2" w:rsidRDefault="00B923F7" w:rsidP="00AB1105">
      <w:pPr>
        <w:rPr>
          <w:rFonts w:ascii="Segoe UI" w:eastAsia="Times New Roman" w:hAnsi="Segoe UI" w:cs="Segoe UI"/>
          <w:color w:val="000000"/>
        </w:rPr>
      </w:pPr>
      <w:r w:rsidRPr="00B61EF2">
        <w:rPr>
          <w:rFonts w:ascii="Segoe UI" w:hAnsi="Segoe UI" w:cs="Segoe UI"/>
        </w:rPr>
        <w:t>F2</w:t>
      </w:r>
      <w:r w:rsidR="00AB1105" w:rsidRPr="00B61EF2">
        <w:rPr>
          <w:rFonts w:ascii="Segoe UI" w:hAnsi="Segoe UI" w:cs="Segoe UI"/>
        </w:rPr>
        <w:t>:</w:t>
      </w:r>
      <w:r w:rsidR="00AB1105" w:rsidRPr="00B61EF2">
        <w:rPr>
          <w:rFonts w:ascii="Segoe UI" w:hAnsi="Segoe UI" w:cs="Segoe UI"/>
          <w:color w:val="000000"/>
        </w:rPr>
        <w:t xml:space="preserve"> </w:t>
      </w:r>
      <w:r w:rsidR="002C1FF8" w:rsidRPr="00B61EF2">
        <w:rPr>
          <w:rFonts w:ascii="Segoe UI" w:hAnsi="Segoe UI" w:cs="Segoe UI"/>
          <w:color w:val="000000"/>
        </w:rPr>
        <w:t xml:space="preserve">Working overtime decreased our backlog of PSY </w:t>
      </w:r>
      <w:proofErr w:type="spellStart"/>
      <w:r w:rsidR="002C1FF8" w:rsidRPr="00B61EF2">
        <w:rPr>
          <w:rFonts w:ascii="Segoe UI" w:hAnsi="Segoe UI" w:cs="Segoe UI"/>
          <w:color w:val="000000"/>
        </w:rPr>
        <w:t>appts</w:t>
      </w:r>
      <w:proofErr w:type="spellEnd"/>
      <w:r w:rsidR="002C1FF8" w:rsidRPr="00B61EF2">
        <w:rPr>
          <w:rFonts w:ascii="Segoe UI" w:hAnsi="Segoe UI" w:cs="Segoe UI"/>
          <w:color w:val="000000"/>
        </w:rPr>
        <w:t xml:space="preserve">, but the effect was </w:t>
      </w:r>
      <w:r w:rsidR="00763014" w:rsidRPr="00B61EF2">
        <w:rPr>
          <w:rFonts w:ascii="Segoe UI" w:hAnsi="Segoe UI" w:cs="Segoe UI"/>
          <w:color w:val="000000"/>
        </w:rPr>
        <w:t xml:space="preserve">surprisingly slow, </w:t>
      </w:r>
      <w:r w:rsidR="00ED4006" w:rsidRPr="00B61EF2">
        <w:rPr>
          <w:rFonts w:ascii="Segoe UI" w:hAnsi="Segoe UI" w:cs="Segoe UI"/>
          <w:color w:val="000000"/>
        </w:rPr>
        <w:t xml:space="preserve">very gradual. We also observed that </w:t>
      </w:r>
      <w:r w:rsidR="00763014" w:rsidRPr="00B61EF2">
        <w:rPr>
          <w:rFonts w:ascii="Segoe UI" w:hAnsi="Segoe UI" w:cs="Segoe UI"/>
          <w:color w:val="000000"/>
        </w:rPr>
        <w:t xml:space="preserve">we </w:t>
      </w:r>
      <w:r w:rsidR="002C1FF8" w:rsidRPr="00B61EF2">
        <w:rPr>
          <w:rFonts w:ascii="Segoe UI" w:hAnsi="Segoe UI" w:cs="Segoe UI"/>
          <w:color w:val="000000"/>
        </w:rPr>
        <w:t>ca</w:t>
      </w:r>
      <w:r w:rsidR="00763014" w:rsidRPr="00B61EF2">
        <w:rPr>
          <w:rFonts w:ascii="Segoe UI" w:hAnsi="Segoe UI" w:cs="Segoe UI"/>
          <w:color w:val="000000"/>
        </w:rPr>
        <w:t>used</w:t>
      </w:r>
      <w:r w:rsidR="002C1FF8" w:rsidRPr="00B61EF2">
        <w:rPr>
          <w:rFonts w:ascii="Segoe UI" w:hAnsi="Segoe UI" w:cs="Segoe UI"/>
          <w:color w:val="000000"/>
        </w:rPr>
        <w:t xml:space="preserve"> more PSY patients to finish before getting the recommended number of PSY </w:t>
      </w:r>
      <w:proofErr w:type="spellStart"/>
      <w:r w:rsidR="002C1FF8" w:rsidRPr="00B61EF2">
        <w:rPr>
          <w:rFonts w:ascii="Segoe UI" w:hAnsi="Segoe UI" w:cs="Segoe UI"/>
          <w:color w:val="000000"/>
        </w:rPr>
        <w:t>appts</w:t>
      </w:r>
      <w:proofErr w:type="spellEnd"/>
      <w:r w:rsidR="00D21968" w:rsidRPr="00B61EF2">
        <w:rPr>
          <w:rFonts w:ascii="Segoe UI" w:hAnsi="Segoe UI" w:cs="Segoe UI"/>
          <w:color w:val="000000"/>
        </w:rPr>
        <w:t xml:space="preserve">. We also </w:t>
      </w:r>
      <w:r w:rsidR="00763014" w:rsidRPr="00B61EF2">
        <w:rPr>
          <w:rFonts w:ascii="Segoe UI" w:hAnsi="Segoe UI" w:cs="Segoe UI"/>
          <w:color w:val="000000"/>
        </w:rPr>
        <w:t xml:space="preserve">saw </w:t>
      </w:r>
      <w:r w:rsidR="00D21968" w:rsidRPr="00B61EF2">
        <w:rPr>
          <w:rFonts w:ascii="Segoe UI" w:hAnsi="Segoe UI" w:cs="Segoe UI"/>
          <w:color w:val="000000"/>
        </w:rPr>
        <w:t xml:space="preserve">how working </w:t>
      </w:r>
      <w:r w:rsidR="00763014" w:rsidRPr="00B61EF2">
        <w:rPr>
          <w:rFonts w:ascii="Segoe UI" w:hAnsi="Segoe UI" w:cs="Segoe UI"/>
          <w:color w:val="000000"/>
        </w:rPr>
        <w:t xml:space="preserve">more </w:t>
      </w:r>
      <w:r w:rsidR="00D21968" w:rsidRPr="00B61EF2">
        <w:rPr>
          <w:rFonts w:ascii="Segoe UI" w:hAnsi="Segoe UI" w:cs="Segoe UI"/>
          <w:color w:val="000000"/>
        </w:rPr>
        <w:t>overtime would put our team at even greater risk</w:t>
      </w:r>
      <w:r w:rsidR="00DA02EA" w:rsidRPr="00B61EF2">
        <w:rPr>
          <w:rFonts w:ascii="Segoe UI" w:hAnsi="Segoe UI" w:cs="Segoe UI"/>
          <w:color w:val="000000"/>
        </w:rPr>
        <w:t xml:space="preserve"> for</w:t>
      </w:r>
      <w:r w:rsidR="00D21968" w:rsidRPr="00B61EF2">
        <w:rPr>
          <w:rFonts w:ascii="Segoe UI" w:hAnsi="Segoe UI" w:cs="Segoe UI"/>
          <w:color w:val="000000"/>
        </w:rPr>
        <w:t xml:space="preserve"> </w:t>
      </w:r>
      <w:r w:rsidR="00763014" w:rsidRPr="00B61EF2">
        <w:rPr>
          <w:rFonts w:ascii="Segoe UI" w:hAnsi="Segoe UI" w:cs="Segoe UI"/>
          <w:color w:val="000000"/>
        </w:rPr>
        <w:t xml:space="preserve">team member turnover. </w:t>
      </w:r>
      <w:r w:rsidR="00AB1105" w:rsidRPr="00B61EF2">
        <w:rPr>
          <w:rFonts w:ascii="Segoe UI" w:eastAsia="Times New Roman" w:hAnsi="Segoe UI" w:cs="Segoe UI"/>
          <w:color w:val="000000"/>
        </w:rPr>
        <w:t xml:space="preserve">Decisions about how to improve service delivery in the </w:t>
      </w:r>
      <w:r w:rsidR="00763014" w:rsidRPr="00B61EF2">
        <w:rPr>
          <w:rFonts w:ascii="Segoe UI" w:eastAsia="Times New Roman" w:hAnsi="Segoe UI" w:cs="Segoe UI"/>
          <w:color w:val="000000"/>
        </w:rPr>
        <w:t>AGG model</w:t>
      </w:r>
      <w:r w:rsidR="00AB1105" w:rsidRPr="00B61EF2">
        <w:rPr>
          <w:rFonts w:ascii="Segoe UI" w:eastAsia="Times New Roman" w:hAnsi="Segoe UI" w:cs="Segoe UI"/>
          <w:color w:val="000000"/>
        </w:rPr>
        <w:t xml:space="preserve"> for any given service requires </w:t>
      </w:r>
      <w:r w:rsidR="00763014" w:rsidRPr="00B61EF2">
        <w:rPr>
          <w:rFonts w:ascii="Segoe UI" w:eastAsia="Times New Roman" w:hAnsi="Segoe UI" w:cs="Segoe UI"/>
          <w:color w:val="000000"/>
        </w:rPr>
        <w:t>careful appreciation of patient</w:t>
      </w:r>
      <w:r w:rsidR="00AB1105" w:rsidRPr="00B61EF2">
        <w:rPr>
          <w:rFonts w:ascii="Segoe UI" w:eastAsia="Times New Roman" w:hAnsi="Segoe UI" w:cs="Segoe UI"/>
          <w:color w:val="000000"/>
        </w:rPr>
        <w:t xml:space="preserve"> engagement </w:t>
      </w:r>
      <w:r w:rsidR="00763014" w:rsidRPr="00B61EF2">
        <w:rPr>
          <w:rFonts w:ascii="Segoe UI" w:eastAsia="Times New Roman" w:hAnsi="Segoe UI" w:cs="Segoe UI"/>
          <w:color w:val="000000"/>
        </w:rPr>
        <w:t xml:space="preserve">goals for </w:t>
      </w:r>
      <w:r w:rsidR="00AB1105" w:rsidRPr="00B61EF2">
        <w:rPr>
          <w:rFonts w:ascii="Segoe UI" w:eastAsia="Times New Roman" w:hAnsi="Segoe UI" w:cs="Segoe UI"/>
          <w:color w:val="000000"/>
        </w:rPr>
        <w:t>CC, MM and PSY patients, which can improve or exacerbate Work Pressure</w:t>
      </w:r>
      <w:r w:rsidR="00763014" w:rsidRPr="00B61EF2">
        <w:rPr>
          <w:rFonts w:ascii="Segoe UI" w:eastAsia="Times New Roman" w:hAnsi="Segoe UI" w:cs="Segoe UI"/>
          <w:color w:val="000000"/>
        </w:rPr>
        <w:t xml:space="preserve"> for the team</w:t>
      </w:r>
      <w:r w:rsidR="00AB1105" w:rsidRPr="00B61EF2">
        <w:rPr>
          <w:rFonts w:ascii="Segoe UI" w:eastAsia="Times New Roman" w:hAnsi="Segoe UI" w:cs="Segoe UI"/>
          <w:color w:val="000000"/>
        </w:rPr>
        <w:t xml:space="preserve">, which </w:t>
      </w:r>
      <w:r w:rsidR="00763014" w:rsidRPr="00B61EF2">
        <w:rPr>
          <w:rFonts w:ascii="Segoe UI" w:eastAsia="Times New Roman" w:hAnsi="Segoe UI" w:cs="Segoe UI"/>
          <w:color w:val="000000"/>
        </w:rPr>
        <w:t xml:space="preserve">can affect patient engagement patterns and team turnover. We see that there are </w:t>
      </w:r>
      <w:r w:rsidR="00AB1105" w:rsidRPr="00B61EF2">
        <w:rPr>
          <w:rFonts w:ascii="Segoe UI" w:eastAsia="Times New Roman" w:hAnsi="Segoe UI" w:cs="Segoe UI"/>
          <w:color w:val="000000"/>
        </w:rPr>
        <w:t xml:space="preserve">many </w:t>
      </w:r>
      <w:r w:rsidR="00763014" w:rsidRPr="00B61EF2">
        <w:rPr>
          <w:rFonts w:ascii="Segoe UI" w:eastAsia="Times New Roman" w:hAnsi="Segoe UI" w:cs="Segoe UI"/>
          <w:color w:val="000000"/>
        </w:rPr>
        <w:t xml:space="preserve">possible </w:t>
      </w:r>
      <w:r w:rsidR="00AB1105" w:rsidRPr="00B61EF2">
        <w:rPr>
          <w:rFonts w:ascii="Segoe UI" w:eastAsia="Times New Roman" w:hAnsi="Segoe UI" w:cs="Segoe UI"/>
          <w:color w:val="000000"/>
        </w:rPr>
        <w:t xml:space="preserve">ways to manage </w:t>
      </w:r>
      <w:proofErr w:type="spellStart"/>
      <w:r w:rsidR="00763014" w:rsidRPr="00B61EF2">
        <w:rPr>
          <w:rFonts w:ascii="Segoe UI" w:eastAsia="Times New Roman" w:hAnsi="Segoe UI" w:cs="Segoe UI"/>
          <w:color w:val="000000"/>
        </w:rPr>
        <w:t>appt</w:t>
      </w:r>
      <w:proofErr w:type="spellEnd"/>
      <w:r w:rsidR="00763014" w:rsidRPr="00B61EF2">
        <w:rPr>
          <w:rFonts w:ascii="Segoe UI" w:eastAsia="Times New Roman" w:hAnsi="Segoe UI" w:cs="Segoe UI"/>
          <w:color w:val="000000"/>
        </w:rPr>
        <w:t xml:space="preserve"> backlogs, but that </w:t>
      </w:r>
      <w:r w:rsidR="005F5884" w:rsidRPr="00B61EF2">
        <w:rPr>
          <w:rFonts w:ascii="Segoe UI" w:eastAsia="Times New Roman" w:hAnsi="Segoe UI" w:cs="Segoe UI"/>
          <w:color w:val="000000"/>
        </w:rPr>
        <w:t xml:space="preserve">working overtime is not practicable in the </w:t>
      </w:r>
      <w:proofErr w:type="gramStart"/>
      <w:r w:rsidR="005F5884" w:rsidRPr="00B61EF2">
        <w:rPr>
          <w:rFonts w:ascii="Segoe UI" w:eastAsia="Times New Roman" w:hAnsi="Segoe UI" w:cs="Segoe UI"/>
          <w:color w:val="000000"/>
        </w:rPr>
        <w:t>long run</w:t>
      </w:r>
      <w:proofErr w:type="gramEnd"/>
      <w:r w:rsidR="005F5884" w:rsidRPr="00B61EF2">
        <w:rPr>
          <w:rFonts w:ascii="Segoe UI" w:eastAsia="Times New Roman" w:hAnsi="Segoe UI" w:cs="Segoe UI"/>
          <w:color w:val="000000"/>
        </w:rPr>
        <w:t xml:space="preserve">. </w:t>
      </w:r>
    </w:p>
    <w:p w:rsidR="00BD467F" w:rsidRPr="00B61EF2" w:rsidRDefault="00B824F0" w:rsidP="00BD467F">
      <w:pPr>
        <w:spacing w:after="0" w:line="240" w:lineRule="auto"/>
        <w:rPr>
          <w:rFonts w:ascii="Segoe UI" w:eastAsia="Times New Roman" w:hAnsi="Segoe UI" w:cs="Segoe UI"/>
          <w:color w:val="000000"/>
        </w:rPr>
      </w:pPr>
      <w:r w:rsidRPr="00B61EF2">
        <w:rPr>
          <w:rFonts w:ascii="Segoe UI" w:eastAsia="Times New Roman" w:hAnsi="Segoe UI" w:cs="Segoe UI"/>
          <w:color w:val="000000"/>
          <w:highlight w:val="cyan"/>
        </w:rPr>
        <w:t>[Meeting current demand without adding staff or compromising quality</w:t>
      </w:r>
      <w:r w:rsidR="00C83E43" w:rsidRPr="00B61EF2">
        <w:rPr>
          <w:rFonts w:ascii="Segoe UI" w:eastAsia="Times New Roman" w:hAnsi="Segoe UI" w:cs="Segoe UI"/>
          <w:color w:val="000000"/>
          <w:highlight w:val="cyan"/>
        </w:rPr>
        <w:t>] [Level 3</w:t>
      </w:r>
      <w:r w:rsidR="00345326" w:rsidRPr="00B61EF2">
        <w:rPr>
          <w:rFonts w:ascii="Segoe UI" w:eastAsia="Times New Roman" w:hAnsi="Segoe UI" w:cs="Segoe UI"/>
          <w:color w:val="000000"/>
          <w:highlight w:val="cyan"/>
        </w:rPr>
        <w:t>]</w:t>
      </w:r>
    </w:p>
    <w:p w:rsidR="00C83E43" w:rsidRPr="00B61EF2" w:rsidRDefault="00B923F7" w:rsidP="00C84770">
      <w:pPr>
        <w:rPr>
          <w:rFonts w:ascii="Segoe UI" w:hAnsi="Segoe UI" w:cs="Segoe UI"/>
        </w:rPr>
      </w:pPr>
      <w:r w:rsidRPr="00B61EF2">
        <w:rPr>
          <w:rFonts w:ascii="Segoe UI" w:hAnsi="Segoe UI" w:cs="Segoe UI"/>
        </w:rPr>
        <w:t>H3</w:t>
      </w:r>
      <w:r w:rsidR="00C84770" w:rsidRPr="00B61EF2">
        <w:rPr>
          <w:rFonts w:ascii="Segoe UI" w:hAnsi="Segoe UI" w:cs="Segoe UI"/>
        </w:rPr>
        <w:t xml:space="preserve">: </w:t>
      </w:r>
      <w:r w:rsidR="00C83E43" w:rsidRPr="00B61EF2">
        <w:rPr>
          <w:rFonts w:ascii="Segoe UI" w:hAnsi="Segoe UI" w:cs="Segoe UI"/>
        </w:rPr>
        <w:t xml:space="preserve">We want to eliminate or minimize wait times for patients starting care in </w:t>
      </w:r>
      <w:r w:rsidR="0021296B" w:rsidRPr="00B61EF2">
        <w:rPr>
          <w:rFonts w:ascii="Segoe UI" w:hAnsi="Segoe UI" w:cs="Segoe UI"/>
        </w:rPr>
        <w:t>our team. We hypothesize that by</w:t>
      </w:r>
      <w:r w:rsidR="00C83E43" w:rsidRPr="00B61EF2">
        <w:rPr>
          <w:rFonts w:ascii="Segoe UI" w:hAnsi="Segoe UI" w:cs="Segoe UI"/>
        </w:rPr>
        <w:t xml:space="preserve"> extending the return visit interval for all of our MM patients, from, say, 26 weeks to 36 weeks, we can </w:t>
      </w:r>
      <w:proofErr w:type="gramStart"/>
      <w:r w:rsidR="00C83E43" w:rsidRPr="00B61EF2">
        <w:rPr>
          <w:rFonts w:ascii="Segoe UI" w:hAnsi="Segoe UI" w:cs="Segoe UI"/>
        </w:rPr>
        <w:t>impact</w:t>
      </w:r>
      <w:proofErr w:type="gramEnd"/>
      <w:r w:rsidR="00C83E43" w:rsidRPr="00B61EF2">
        <w:rPr>
          <w:rFonts w:ascii="Segoe UI" w:hAnsi="Segoe UI" w:cs="Segoe UI"/>
        </w:rPr>
        <w:t xml:space="preserve"> wait times for new patients. </w:t>
      </w:r>
    </w:p>
    <w:p w:rsidR="00C83E43" w:rsidRPr="00B61EF2" w:rsidRDefault="00B824F0" w:rsidP="00C83E43">
      <w:pPr>
        <w:spacing w:after="0" w:line="240" w:lineRule="auto"/>
        <w:rPr>
          <w:rFonts w:ascii="Segoe UI" w:eastAsia="Times New Roman" w:hAnsi="Segoe UI" w:cs="Segoe UI"/>
          <w:color w:val="000000"/>
        </w:rPr>
      </w:pPr>
      <w:r w:rsidRPr="00B61EF2">
        <w:rPr>
          <w:rFonts w:ascii="Segoe UI" w:eastAsia="Times New Roman" w:hAnsi="Segoe UI" w:cs="Segoe UI"/>
          <w:color w:val="000000"/>
          <w:highlight w:val="cyan"/>
        </w:rPr>
        <w:t xml:space="preserve">[Meeting current demand without adding staff or compromising quality] </w:t>
      </w:r>
      <w:r w:rsidR="0021296B" w:rsidRPr="00B61EF2">
        <w:rPr>
          <w:rFonts w:ascii="Segoe UI" w:eastAsia="Times New Roman" w:hAnsi="Segoe UI" w:cs="Segoe UI"/>
          <w:color w:val="000000"/>
          <w:highlight w:val="cyan"/>
        </w:rPr>
        <w:t>[Level 2</w:t>
      </w:r>
      <w:r w:rsidR="00C83E43" w:rsidRPr="00B61EF2">
        <w:rPr>
          <w:rFonts w:ascii="Segoe UI" w:eastAsia="Times New Roman" w:hAnsi="Segoe UI" w:cs="Segoe UI"/>
          <w:color w:val="000000"/>
          <w:highlight w:val="cyan"/>
        </w:rPr>
        <w:t>]</w:t>
      </w:r>
    </w:p>
    <w:p w:rsidR="00B923F7" w:rsidRPr="00B61EF2" w:rsidRDefault="00B923F7">
      <w:pPr>
        <w:rPr>
          <w:rFonts w:ascii="Segoe UI" w:hAnsi="Segoe UI" w:cs="Segoe UI"/>
        </w:rPr>
      </w:pPr>
      <w:r w:rsidRPr="00B61EF2">
        <w:rPr>
          <w:rFonts w:ascii="Segoe UI" w:hAnsi="Segoe UI" w:cs="Segoe UI"/>
        </w:rPr>
        <w:t>F3</w:t>
      </w:r>
      <w:r w:rsidR="00C83E43" w:rsidRPr="00B61EF2">
        <w:rPr>
          <w:rFonts w:ascii="Segoe UI" w:hAnsi="Segoe UI" w:cs="Segoe UI"/>
        </w:rPr>
        <w:t xml:space="preserve">: </w:t>
      </w:r>
      <w:r w:rsidR="0021296B" w:rsidRPr="00B61EF2">
        <w:rPr>
          <w:rFonts w:ascii="Segoe UI" w:hAnsi="Segoe UI" w:cs="Segoe UI"/>
        </w:rPr>
        <w:t>Extending the return visit interval for all of our MM patients from 26 to 36 weeks allowed us to start all patients referred to o</w:t>
      </w:r>
      <w:r w:rsidR="006B33C7" w:rsidRPr="00B61EF2">
        <w:rPr>
          <w:rFonts w:ascii="Segoe UI" w:hAnsi="Segoe UI" w:cs="Segoe UI"/>
        </w:rPr>
        <w:t>ur team within the standard two-</w:t>
      </w:r>
      <w:r w:rsidR="0021296B" w:rsidRPr="00B61EF2">
        <w:rPr>
          <w:rFonts w:ascii="Segoe UI" w:hAnsi="Segoe UI" w:cs="Segoe UI"/>
        </w:rPr>
        <w:t xml:space="preserve">week period. </w:t>
      </w:r>
    </w:p>
    <w:p w:rsidR="0056512D" w:rsidRPr="00B61EF2" w:rsidRDefault="00B824F0" w:rsidP="0056512D">
      <w:pPr>
        <w:spacing w:after="0" w:line="240" w:lineRule="auto"/>
        <w:rPr>
          <w:rFonts w:ascii="Segoe UI" w:hAnsi="Segoe UI" w:cs="Segoe UI"/>
        </w:rPr>
      </w:pPr>
      <w:r w:rsidRPr="00B61EF2">
        <w:rPr>
          <w:rFonts w:ascii="Segoe UI" w:eastAsia="Times New Roman" w:hAnsi="Segoe UI" w:cs="Segoe UI"/>
          <w:color w:val="000000"/>
          <w:highlight w:val="magenta"/>
        </w:rPr>
        <w:lastRenderedPageBreak/>
        <w:t>[Improvements by service vs. improvements across the team overall]</w:t>
      </w:r>
      <w:r w:rsidR="006B33C7" w:rsidRPr="00B61EF2">
        <w:rPr>
          <w:rFonts w:ascii="Segoe UI" w:eastAsia="Times New Roman" w:hAnsi="Segoe UI" w:cs="Segoe UI"/>
          <w:color w:val="000000"/>
          <w:highlight w:val="magenta"/>
        </w:rPr>
        <w:t xml:space="preserve"> [Level 4</w:t>
      </w:r>
      <w:r w:rsidR="00231605" w:rsidRPr="00B61EF2">
        <w:rPr>
          <w:rFonts w:ascii="Segoe UI" w:eastAsia="Times New Roman" w:hAnsi="Segoe UI" w:cs="Segoe UI"/>
          <w:color w:val="000000"/>
          <w:highlight w:val="magenta"/>
        </w:rPr>
        <w:t>]</w:t>
      </w:r>
    </w:p>
    <w:p w:rsidR="00B923F7" w:rsidRPr="00B61EF2" w:rsidRDefault="00B923F7" w:rsidP="0056512D">
      <w:pPr>
        <w:spacing w:after="0" w:line="240" w:lineRule="auto"/>
        <w:rPr>
          <w:rFonts w:ascii="Segoe UI" w:hAnsi="Segoe UI" w:cs="Segoe UI"/>
        </w:rPr>
      </w:pPr>
      <w:proofErr w:type="gramStart"/>
      <w:r w:rsidRPr="00B61EF2">
        <w:rPr>
          <w:rFonts w:ascii="Segoe UI" w:hAnsi="Segoe UI" w:cs="Segoe UI"/>
        </w:rPr>
        <w:t>H4</w:t>
      </w:r>
      <w:r w:rsidR="00231605" w:rsidRPr="00B61EF2">
        <w:rPr>
          <w:rFonts w:ascii="Segoe UI" w:hAnsi="Segoe UI" w:cs="Segoe UI"/>
        </w:rPr>
        <w:t>:</w:t>
      </w:r>
      <w:r w:rsidR="006B33C7" w:rsidRPr="00B61EF2">
        <w:rPr>
          <w:rFonts w:ascii="Segoe UI" w:hAnsi="Segoe UI" w:cs="Segoe UI"/>
        </w:rPr>
        <w:t xml:space="preserve"> There are too many patients in PSY that either dropout before they should or that are staying in PSY for much longer than they should.</w:t>
      </w:r>
      <w:proofErr w:type="gramEnd"/>
      <w:r w:rsidR="006B33C7" w:rsidRPr="00B61EF2">
        <w:rPr>
          <w:rFonts w:ascii="Segoe UI" w:hAnsi="Segoe UI" w:cs="Segoe UI"/>
        </w:rPr>
        <w:t xml:space="preserve"> We hypothesize that we can correct this problem of PSY patient engagement by ‘gently’ graduating all PSY patients served by our team who have received more than 15 PSY </w:t>
      </w:r>
      <w:proofErr w:type="spellStart"/>
      <w:r w:rsidR="006B33C7" w:rsidRPr="00B61EF2">
        <w:rPr>
          <w:rFonts w:ascii="Segoe UI" w:hAnsi="Segoe UI" w:cs="Segoe UI"/>
        </w:rPr>
        <w:t>appts</w:t>
      </w:r>
      <w:proofErr w:type="spellEnd"/>
      <w:r w:rsidR="006B33C7" w:rsidRPr="00B61EF2">
        <w:rPr>
          <w:rFonts w:ascii="Segoe UI" w:hAnsi="Segoe UI" w:cs="Segoe UI"/>
        </w:rPr>
        <w:t xml:space="preserve">, which we expect will open up more PSY </w:t>
      </w:r>
      <w:proofErr w:type="spellStart"/>
      <w:r w:rsidR="006B33C7" w:rsidRPr="00B61EF2">
        <w:rPr>
          <w:rFonts w:ascii="Segoe UI" w:hAnsi="Segoe UI" w:cs="Segoe UI"/>
        </w:rPr>
        <w:t>appt</w:t>
      </w:r>
      <w:proofErr w:type="spellEnd"/>
      <w:r w:rsidR="006B33C7" w:rsidRPr="00B61EF2">
        <w:rPr>
          <w:rFonts w:ascii="Segoe UI" w:hAnsi="Segoe UI" w:cs="Segoe UI"/>
        </w:rPr>
        <w:t xml:space="preserve"> slots so that new PSY patients can be seen regularly (i.e., once a week) and graduate on time. This should help with early dropout as well as on time completion rates.</w:t>
      </w:r>
    </w:p>
    <w:p w:rsidR="00E44A59" w:rsidRPr="00B61EF2" w:rsidRDefault="00E44A59" w:rsidP="0056512D">
      <w:pPr>
        <w:spacing w:after="0" w:line="240" w:lineRule="auto"/>
        <w:rPr>
          <w:rFonts w:ascii="Segoe UI" w:hAnsi="Segoe UI" w:cs="Segoe UI"/>
        </w:rPr>
      </w:pPr>
    </w:p>
    <w:p w:rsidR="006B33C7" w:rsidRPr="00B61EF2" w:rsidRDefault="006B33C7" w:rsidP="006B33C7">
      <w:pPr>
        <w:spacing w:after="0" w:line="240" w:lineRule="auto"/>
        <w:rPr>
          <w:rFonts w:ascii="Segoe UI" w:hAnsi="Segoe UI" w:cs="Segoe UI"/>
        </w:rPr>
      </w:pPr>
      <w:r w:rsidRPr="00B61EF2">
        <w:rPr>
          <w:rFonts w:ascii="Segoe UI" w:eastAsia="Times New Roman" w:hAnsi="Segoe UI" w:cs="Segoe UI"/>
          <w:color w:val="000000"/>
          <w:highlight w:val="magenta"/>
        </w:rPr>
        <w:t>[Improvements by service vs. improvements across the team overall]</w:t>
      </w:r>
      <w:r w:rsidR="00A93E3D" w:rsidRPr="00B61EF2">
        <w:rPr>
          <w:rFonts w:ascii="Segoe UI" w:eastAsia="Times New Roman" w:hAnsi="Segoe UI" w:cs="Segoe UI"/>
          <w:color w:val="000000"/>
          <w:highlight w:val="magenta"/>
        </w:rPr>
        <w:t xml:space="preserve"> [Level 3</w:t>
      </w:r>
      <w:r w:rsidRPr="00B61EF2">
        <w:rPr>
          <w:rFonts w:ascii="Segoe UI" w:eastAsia="Times New Roman" w:hAnsi="Segoe UI" w:cs="Segoe UI"/>
          <w:color w:val="000000"/>
          <w:highlight w:val="magenta"/>
        </w:rPr>
        <w:t>]</w:t>
      </w:r>
    </w:p>
    <w:p w:rsidR="00B923F7" w:rsidRPr="00B61EF2" w:rsidRDefault="00B923F7">
      <w:pPr>
        <w:rPr>
          <w:rFonts w:ascii="Segoe UI" w:hAnsi="Segoe UI" w:cs="Segoe UI"/>
        </w:rPr>
      </w:pPr>
      <w:r w:rsidRPr="00B61EF2">
        <w:rPr>
          <w:rFonts w:ascii="Segoe UI" w:hAnsi="Segoe UI" w:cs="Segoe UI"/>
        </w:rPr>
        <w:t>F4</w:t>
      </w:r>
      <w:r w:rsidR="006B33C7" w:rsidRPr="00B61EF2">
        <w:rPr>
          <w:rFonts w:ascii="Segoe UI" w:hAnsi="Segoe UI" w:cs="Segoe UI"/>
        </w:rPr>
        <w:t>:</w:t>
      </w:r>
      <w:r w:rsidR="00A93E3D" w:rsidRPr="00B61EF2">
        <w:rPr>
          <w:rFonts w:ascii="Segoe UI" w:hAnsi="Segoe UI" w:cs="Segoe UI"/>
        </w:rPr>
        <w:t xml:space="preserve"> We found that increasing the graduation rate for PSY patients who have had more than 15 PSY </w:t>
      </w:r>
      <w:proofErr w:type="spellStart"/>
      <w:r w:rsidR="00A93E3D" w:rsidRPr="00B61EF2">
        <w:rPr>
          <w:rFonts w:ascii="Segoe UI" w:hAnsi="Segoe UI" w:cs="Segoe UI"/>
        </w:rPr>
        <w:t>appts</w:t>
      </w:r>
      <w:proofErr w:type="spellEnd"/>
      <w:r w:rsidR="00A93E3D" w:rsidRPr="00B61EF2">
        <w:rPr>
          <w:rFonts w:ascii="Segoe UI" w:hAnsi="Segoe UI" w:cs="Segoe UI"/>
        </w:rPr>
        <w:t xml:space="preserve"> freed slots for other PSY patients and started to shorten the actual PSY return visit interval, which reduced wait times for PSY </w:t>
      </w:r>
      <w:proofErr w:type="spellStart"/>
      <w:r w:rsidR="00A93E3D" w:rsidRPr="00B61EF2">
        <w:rPr>
          <w:rFonts w:ascii="Segoe UI" w:hAnsi="Segoe UI" w:cs="Segoe UI"/>
        </w:rPr>
        <w:t>appts</w:t>
      </w:r>
      <w:proofErr w:type="spellEnd"/>
      <w:r w:rsidR="00A93E3D" w:rsidRPr="00B61EF2">
        <w:rPr>
          <w:rFonts w:ascii="Segoe UI" w:hAnsi="Segoe UI" w:cs="Segoe UI"/>
        </w:rPr>
        <w:t xml:space="preserve"> </w:t>
      </w:r>
      <w:proofErr w:type="gramStart"/>
      <w:r w:rsidR="00A93E3D" w:rsidRPr="00B61EF2">
        <w:rPr>
          <w:rFonts w:ascii="Segoe UI" w:hAnsi="Segoe UI" w:cs="Segoe UI"/>
        </w:rPr>
        <w:t>and also</w:t>
      </w:r>
      <w:proofErr w:type="gramEnd"/>
      <w:r w:rsidR="00A93E3D" w:rsidRPr="00B61EF2">
        <w:rPr>
          <w:rFonts w:ascii="Segoe UI" w:hAnsi="Segoe UI" w:cs="Segoe UI"/>
        </w:rPr>
        <w:t xml:space="preserve"> reduced our missed </w:t>
      </w:r>
      <w:proofErr w:type="spellStart"/>
      <w:r w:rsidR="00A93E3D" w:rsidRPr="00B61EF2">
        <w:rPr>
          <w:rFonts w:ascii="Segoe UI" w:hAnsi="Segoe UI" w:cs="Segoe UI"/>
        </w:rPr>
        <w:t>appt</w:t>
      </w:r>
      <w:proofErr w:type="spellEnd"/>
      <w:r w:rsidR="00A93E3D" w:rsidRPr="00B61EF2">
        <w:rPr>
          <w:rFonts w:ascii="Segoe UI" w:hAnsi="Segoe UI" w:cs="Segoe UI"/>
        </w:rPr>
        <w:t xml:space="preserve"> rate. </w:t>
      </w:r>
    </w:p>
    <w:p w:rsidR="00BD467F" w:rsidRPr="00B61EF2" w:rsidRDefault="00345326" w:rsidP="00BD467F">
      <w:pPr>
        <w:spacing w:after="0" w:line="240" w:lineRule="auto"/>
        <w:rPr>
          <w:rFonts w:ascii="Segoe UI" w:eastAsia="Times New Roman" w:hAnsi="Segoe UI" w:cs="Segoe UI"/>
          <w:color w:val="000000"/>
        </w:rPr>
      </w:pPr>
      <w:r w:rsidRPr="00B61EF2">
        <w:rPr>
          <w:rFonts w:ascii="Segoe UI" w:eastAsia="Times New Roman" w:hAnsi="Segoe UI" w:cs="Segoe UI"/>
          <w:color w:val="000000"/>
          <w:highlight w:val="lightGray"/>
        </w:rPr>
        <w:t>[</w:t>
      </w:r>
      <w:r w:rsidR="00BD467F" w:rsidRPr="00B61EF2">
        <w:rPr>
          <w:rFonts w:ascii="Segoe UI" w:eastAsia="Times New Roman" w:hAnsi="Segoe UI" w:cs="Segoe UI"/>
          <w:color w:val="000000"/>
          <w:highlight w:val="lightGray"/>
        </w:rPr>
        <w:t>Referrals</w:t>
      </w:r>
      <w:r w:rsidR="00213C30" w:rsidRPr="00B61EF2">
        <w:rPr>
          <w:rFonts w:ascii="Segoe UI" w:eastAsia="Times New Roman" w:hAnsi="Segoe UI" w:cs="Segoe UI"/>
          <w:color w:val="000000"/>
          <w:highlight w:val="lightGray"/>
        </w:rPr>
        <w:t>] [Level 4</w:t>
      </w:r>
      <w:r w:rsidRPr="00B61EF2">
        <w:rPr>
          <w:rFonts w:ascii="Segoe UI" w:eastAsia="Times New Roman" w:hAnsi="Segoe UI" w:cs="Segoe UI"/>
          <w:color w:val="000000"/>
          <w:highlight w:val="lightGray"/>
        </w:rPr>
        <w:t>]</w:t>
      </w:r>
      <w:r w:rsidR="00BD467F" w:rsidRPr="00B61EF2">
        <w:rPr>
          <w:rFonts w:ascii="Segoe UI" w:eastAsia="Times New Roman" w:hAnsi="Segoe UI" w:cs="Segoe UI"/>
          <w:color w:val="000000"/>
        </w:rPr>
        <w:t xml:space="preserve"> </w:t>
      </w:r>
    </w:p>
    <w:p w:rsidR="00E015EF" w:rsidRPr="00B61EF2" w:rsidRDefault="00B923F7" w:rsidP="00C84770">
      <w:pPr>
        <w:rPr>
          <w:rFonts w:ascii="Segoe UI" w:hAnsi="Segoe UI" w:cs="Segoe UI"/>
        </w:rPr>
      </w:pPr>
      <w:r w:rsidRPr="00B61EF2">
        <w:rPr>
          <w:rFonts w:ascii="Segoe UI" w:hAnsi="Segoe UI" w:cs="Segoe UI"/>
        </w:rPr>
        <w:t>H5</w:t>
      </w:r>
      <w:r w:rsidR="00C84770" w:rsidRPr="00B61EF2">
        <w:rPr>
          <w:rFonts w:ascii="Segoe UI" w:hAnsi="Segoe UI" w:cs="Segoe UI"/>
        </w:rPr>
        <w:t xml:space="preserve">: </w:t>
      </w:r>
      <w:r w:rsidR="00E015EF" w:rsidRPr="00B61EF2">
        <w:rPr>
          <w:rFonts w:ascii="Segoe UI" w:hAnsi="Segoe UI" w:cs="Segoe UI"/>
        </w:rPr>
        <w:t xml:space="preserve">We would like to increase the number of patients we serve in our team, as we have just added two new staff members (a new social worker and a new psychologist). We hypothesize that we can take on a 50% increase in patient referrals </w:t>
      </w:r>
      <w:r w:rsidR="00213C30" w:rsidRPr="00B61EF2">
        <w:rPr>
          <w:rFonts w:ascii="Segoe UI" w:hAnsi="Segoe UI" w:cs="Segoe UI"/>
        </w:rPr>
        <w:t xml:space="preserve">for a 12 month period </w:t>
      </w:r>
      <w:r w:rsidR="00E015EF" w:rsidRPr="00B61EF2">
        <w:rPr>
          <w:rFonts w:ascii="Segoe UI" w:hAnsi="Segoe UI" w:cs="Segoe UI"/>
        </w:rPr>
        <w:t xml:space="preserve">without working overtime and without increasing our missed </w:t>
      </w:r>
      <w:proofErr w:type="spellStart"/>
      <w:r w:rsidR="00E015EF" w:rsidRPr="00B61EF2">
        <w:rPr>
          <w:rFonts w:ascii="Segoe UI" w:hAnsi="Segoe UI" w:cs="Segoe UI"/>
        </w:rPr>
        <w:t>appt</w:t>
      </w:r>
      <w:proofErr w:type="spellEnd"/>
      <w:r w:rsidR="00E015EF" w:rsidRPr="00B61EF2">
        <w:rPr>
          <w:rFonts w:ascii="Segoe UI" w:hAnsi="Segoe UI" w:cs="Segoe UI"/>
        </w:rPr>
        <w:t xml:space="preserve"> rate (across all services: CC, MM, PSY and ADJ). </w:t>
      </w:r>
    </w:p>
    <w:p w:rsidR="00213C30" w:rsidRPr="00B61EF2" w:rsidRDefault="00213C30" w:rsidP="00213C30">
      <w:pPr>
        <w:spacing w:after="0" w:line="240" w:lineRule="auto"/>
        <w:rPr>
          <w:rFonts w:ascii="Segoe UI" w:eastAsia="Times New Roman" w:hAnsi="Segoe UI" w:cs="Segoe UI"/>
          <w:color w:val="000000"/>
        </w:rPr>
      </w:pPr>
      <w:r w:rsidRPr="00B61EF2">
        <w:rPr>
          <w:rFonts w:ascii="Segoe UI" w:eastAsia="Times New Roman" w:hAnsi="Segoe UI" w:cs="Segoe UI"/>
          <w:color w:val="000000"/>
          <w:highlight w:val="lightGray"/>
        </w:rPr>
        <w:t>[Referrals] [Level 4]</w:t>
      </w:r>
      <w:r w:rsidRPr="00B61EF2">
        <w:rPr>
          <w:rFonts w:ascii="Segoe UI" w:eastAsia="Times New Roman" w:hAnsi="Segoe UI" w:cs="Segoe UI"/>
          <w:color w:val="000000"/>
        </w:rPr>
        <w:t xml:space="preserve"> </w:t>
      </w:r>
    </w:p>
    <w:p w:rsidR="00B61EF2" w:rsidRDefault="00E015EF" w:rsidP="00C84770">
      <w:pPr>
        <w:rPr>
          <w:rFonts w:ascii="Segoe UI" w:eastAsia="Times New Roman" w:hAnsi="Segoe UI" w:cs="Segoe UI"/>
          <w:color w:val="000000"/>
        </w:rPr>
      </w:pPr>
      <w:r w:rsidRPr="00B61EF2">
        <w:rPr>
          <w:rFonts w:ascii="Segoe UI" w:hAnsi="Segoe UI" w:cs="Segoe UI"/>
        </w:rPr>
        <w:t xml:space="preserve">F5: </w:t>
      </w:r>
      <w:r w:rsidR="00213C30" w:rsidRPr="00B61EF2">
        <w:rPr>
          <w:rFonts w:ascii="Segoe UI" w:hAnsi="Segoe UI" w:cs="Segoe UI"/>
        </w:rPr>
        <w:t xml:space="preserve">We found that a 50% increase in patient referrals was manageable if our staffing stayed constant. We found that we could support an effective return visit interval for PSY if we extended the return visit intervals for CC and MM. In general, we found that </w:t>
      </w:r>
      <w:r w:rsidR="00213C30" w:rsidRPr="00B61EF2">
        <w:rPr>
          <w:rFonts w:ascii="Segoe UI" w:eastAsia="Times New Roman" w:hAnsi="Segoe UI" w:cs="Segoe UI"/>
          <w:color w:val="000000"/>
        </w:rPr>
        <w:t>c</w:t>
      </w:r>
      <w:r w:rsidR="00C84770" w:rsidRPr="00B61EF2">
        <w:rPr>
          <w:rFonts w:ascii="Segoe UI" w:eastAsia="Times New Roman" w:hAnsi="Segoe UI" w:cs="Segoe UI"/>
          <w:color w:val="000000"/>
        </w:rPr>
        <w:t xml:space="preserve">hanging referral rates for any given service in the </w:t>
      </w:r>
      <w:r w:rsidR="00213C30" w:rsidRPr="00B61EF2">
        <w:rPr>
          <w:rFonts w:ascii="Segoe UI" w:eastAsia="Times New Roman" w:hAnsi="Segoe UI" w:cs="Segoe UI"/>
          <w:color w:val="000000"/>
        </w:rPr>
        <w:t>AGG model</w:t>
      </w:r>
      <w:r w:rsidR="00C84770" w:rsidRPr="00B61EF2">
        <w:rPr>
          <w:rFonts w:ascii="Segoe UI" w:eastAsia="Times New Roman" w:hAnsi="Segoe UI" w:cs="Segoe UI"/>
          <w:color w:val="000000"/>
        </w:rPr>
        <w:t xml:space="preserve"> </w:t>
      </w:r>
      <w:proofErr w:type="gramStart"/>
      <w:r w:rsidR="00213C30" w:rsidRPr="00B61EF2">
        <w:rPr>
          <w:rFonts w:ascii="Segoe UI" w:eastAsia="Times New Roman" w:hAnsi="Segoe UI" w:cs="Segoe UI"/>
          <w:color w:val="000000"/>
        </w:rPr>
        <w:t>can</w:t>
      </w:r>
      <w:proofErr w:type="gramEnd"/>
      <w:r w:rsidR="00213C30" w:rsidRPr="00B61EF2">
        <w:rPr>
          <w:rFonts w:ascii="Segoe UI" w:eastAsia="Times New Roman" w:hAnsi="Segoe UI" w:cs="Segoe UI"/>
          <w:color w:val="000000"/>
        </w:rPr>
        <w:t xml:space="preserve"> impact the actual return visit intervals for multiple services, which in turn impacts </w:t>
      </w:r>
      <w:proofErr w:type="spellStart"/>
      <w:r w:rsidR="00213C30" w:rsidRPr="00B61EF2">
        <w:rPr>
          <w:rFonts w:ascii="Segoe UI" w:eastAsia="Times New Roman" w:hAnsi="Segoe UI" w:cs="Segoe UI"/>
          <w:color w:val="000000"/>
        </w:rPr>
        <w:t>appt</w:t>
      </w:r>
      <w:proofErr w:type="spellEnd"/>
      <w:r w:rsidR="00213C30" w:rsidRPr="00B61EF2">
        <w:rPr>
          <w:rFonts w:ascii="Segoe UI" w:eastAsia="Times New Roman" w:hAnsi="Segoe UI" w:cs="Segoe UI"/>
          <w:color w:val="000000"/>
        </w:rPr>
        <w:t xml:space="preserve"> wait times for existing patients and starting rates for new patients. This experiment underscored that we really do not have a lot of contr</w:t>
      </w:r>
      <w:r w:rsidR="00536372" w:rsidRPr="00B61EF2">
        <w:rPr>
          <w:rFonts w:ascii="Segoe UI" w:eastAsia="Times New Roman" w:hAnsi="Segoe UI" w:cs="Segoe UI"/>
          <w:color w:val="000000"/>
        </w:rPr>
        <w:t xml:space="preserve">ol over referral rates, but we have many ways to manage our existing service mix for patients. </w:t>
      </w:r>
      <w:r w:rsidR="00213C30" w:rsidRPr="00B61EF2">
        <w:rPr>
          <w:rFonts w:ascii="Segoe UI" w:eastAsia="Times New Roman" w:hAnsi="Segoe UI" w:cs="Segoe UI"/>
          <w:color w:val="000000"/>
        </w:rPr>
        <w:t xml:space="preserve"> </w:t>
      </w:r>
    </w:p>
    <w:p w:rsidR="00B61EF2" w:rsidRDefault="00B61EF2">
      <w:pPr>
        <w:rPr>
          <w:rFonts w:ascii="Segoe UI" w:eastAsia="Times New Roman" w:hAnsi="Segoe UI" w:cs="Segoe UI"/>
          <w:color w:val="000000"/>
        </w:rPr>
      </w:pPr>
      <w:r>
        <w:rPr>
          <w:rFonts w:ascii="Segoe UI" w:eastAsia="Times New Roman" w:hAnsi="Segoe UI" w:cs="Segoe UI"/>
          <w:color w:val="000000"/>
        </w:rPr>
        <w:br w:type="page"/>
      </w:r>
    </w:p>
    <w:p w:rsidR="00B61EF2" w:rsidRPr="00B61EF2" w:rsidRDefault="00B61EF2" w:rsidP="00B61EF2">
      <w:pPr>
        <w:rPr>
          <w:rFonts w:ascii="Segoe UI" w:hAnsi="Segoe UI" w:cs="Segoe UI"/>
          <w:b/>
          <w:color w:val="24292E"/>
          <w:shd w:val="clear" w:color="auto" w:fill="FFFFFF"/>
        </w:rPr>
      </w:pPr>
      <w:r w:rsidRPr="00B61EF2">
        <w:rPr>
          <w:rFonts w:ascii="Segoe UI" w:hAnsi="Segoe UI" w:cs="Segoe UI"/>
          <w:b/>
          <w:color w:val="24292E"/>
          <w:shd w:val="clear" w:color="auto" w:fill="FFFFFF"/>
        </w:rPr>
        <w:lastRenderedPageBreak/>
        <w:t>Levels of Systems Thinking (</w:t>
      </w:r>
      <w:proofErr w:type="spellStart"/>
      <w:r w:rsidRPr="00B61EF2">
        <w:rPr>
          <w:rFonts w:ascii="Segoe UI" w:hAnsi="Segoe UI" w:cs="Segoe UI"/>
          <w:b/>
          <w:color w:val="24292E"/>
          <w:shd w:val="clear" w:color="auto" w:fill="FFFFFF"/>
        </w:rPr>
        <w:t>def</w:t>
      </w:r>
      <w:proofErr w:type="spellEnd"/>
      <w:r w:rsidRPr="00B61EF2">
        <w:rPr>
          <w:rFonts w:ascii="Segoe UI" w:hAnsi="Segoe UI" w:cs="Segoe UI"/>
          <w:b/>
          <w:color w:val="24292E"/>
          <w:shd w:val="clear" w:color="auto" w:fill="FFFFFF"/>
        </w:rPr>
        <w:t>):</w:t>
      </w:r>
    </w:p>
    <w:p w:rsidR="00B61EF2" w:rsidRPr="00B61EF2" w:rsidRDefault="00B61EF2" w:rsidP="00B61EF2">
      <w:pPr>
        <w:rPr>
          <w:rFonts w:ascii="Segoe UI" w:hAnsi="Segoe UI" w:cs="Segoe UI"/>
          <w:color w:val="24292E"/>
          <w:shd w:val="clear" w:color="auto" w:fill="FFFFFF"/>
        </w:rPr>
      </w:pPr>
      <w:r w:rsidRPr="00B61EF2">
        <w:rPr>
          <w:rFonts w:ascii="Segoe UI" w:hAnsi="Segoe UI" w:cs="Segoe UI"/>
          <w:color w:val="24292E"/>
          <w:shd w:val="clear" w:color="auto" w:fill="FFFFFF"/>
        </w:rPr>
        <w:t>LEVEL 1 – Bi-variate relationships only. Open loop thinking.</w:t>
      </w:r>
    </w:p>
    <w:p w:rsidR="00B61EF2" w:rsidRPr="00B61EF2" w:rsidRDefault="00B61EF2" w:rsidP="00B61EF2">
      <w:pPr>
        <w:rPr>
          <w:rFonts w:ascii="Segoe UI" w:hAnsi="Segoe UI" w:cs="Segoe UI"/>
          <w:color w:val="24292E"/>
          <w:shd w:val="clear" w:color="auto" w:fill="FFFFFF"/>
        </w:rPr>
      </w:pPr>
      <w:r w:rsidRPr="00B61EF2">
        <w:rPr>
          <w:rFonts w:ascii="Segoe UI" w:hAnsi="Segoe UI" w:cs="Segoe UI"/>
          <w:color w:val="24292E"/>
          <w:shd w:val="clear" w:color="auto" w:fill="FFFFFF"/>
        </w:rPr>
        <w:t xml:space="preserve">LEVEL </w:t>
      </w:r>
      <w:proofErr w:type="gramStart"/>
      <w:r w:rsidRPr="00B61EF2">
        <w:rPr>
          <w:rFonts w:ascii="Segoe UI" w:hAnsi="Segoe UI" w:cs="Segoe UI"/>
          <w:color w:val="24292E"/>
          <w:shd w:val="clear" w:color="auto" w:fill="FFFFFF"/>
        </w:rPr>
        <w:t>2</w:t>
      </w:r>
      <w:proofErr w:type="gramEnd"/>
      <w:r w:rsidRPr="00B61EF2">
        <w:rPr>
          <w:rFonts w:ascii="Segoe UI" w:hAnsi="Segoe UI" w:cs="Segoe UI"/>
          <w:color w:val="24292E"/>
          <w:shd w:val="clear" w:color="auto" w:fill="FFFFFF"/>
        </w:rPr>
        <w:t xml:space="preserve"> – Multivariate interdependencies. Closed loop thinking.</w:t>
      </w:r>
    </w:p>
    <w:p w:rsidR="00B61EF2" w:rsidRPr="00B61EF2" w:rsidRDefault="00B61EF2" w:rsidP="00B61EF2">
      <w:pPr>
        <w:rPr>
          <w:rFonts w:ascii="Segoe UI" w:hAnsi="Segoe UI" w:cs="Segoe UI"/>
          <w:color w:val="24292E"/>
          <w:shd w:val="clear" w:color="auto" w:fill="FFFFFF"/>
        </w:rPr>
      </w:pPr>
      <w:r w:rsidRPr="00B61EF2">
        <w:rPr>
          <w:rFonts w:ascii="Segoe UI" w:hAnsi="Segoe UI" w:cs="Segoe UI"/>
          <w:color w:val="24292E"/>
          <w:shd w:val="clear" w:color="auto" w:fill="FFFFFF"/>
        </w:rPr>
        <w:t xml:space="preserve">LEVEL </w:t>
      </w:r>
      <w:proofErr w:type="gramStart"/>
      <w:r w:rsidRPr="00B61EF2">
        <w:rPr>
          <w:rFonts w:ascii="Segoe UI" w:hAnsi="Segoe UI" w:cs="Segoe UI"/>
          <w:color w:val="24292E"/>
          <w:shd w:val="clear" w:color="auto" w:fill="FFFFFF"/>
        </w:rPr>
        <w:t>3</w:t>
      </w:r>
      <w:proofErr w:type="gramEnd"/>
      <w:r w:rsidRPr="00B61EF2">
        <w:rPr>
          <w:rFonts w:ascii="Segoe UI" w:hAnsi="Segoe UI" w:cs="Segoe UI"/>
          <w:color w:val="24292E"/>
          <w:shd w:val="clear" w:color="auto" w:fill="FFFFFF"/>
        </w:rPr>
        <w:t xml:space="preserve"> – Multivariate interdependencies. Closed loop thinking with reference to change over time.</w:t>
      </w:r>
    </w:p>
    <w:p w:rsidR="00B61EF2" w:rsidRPr="00B61EF2" w:rsidRDefault="00B61EF2" w:rsidP="00B61EF2">
      <w:pPr>
        <w:rPr>
          <w:rFonts w:ascii="Segoe UI" w:hAnsi="Segoe UI" w:cs="Segoe UI"/>
          <w:color w:val="24292E"/>
          <w:shd w:val="clear" w:color="auto" w:fill="FFFFFF"/>
        </w:rPr>
      </w:pPr>
      <w:r w:rsidRPr="00B61EF2">
        <w:rPr>
          <w:rFonts w:ascii="Segoe UI" w:hAnsi="Segoe UI" w:cs="Segoe UI"/>
          <w:color w:val="24292E"/>
          <w:shd w:val="clear" w:color="auto" w:fill="FFFFFF"/>
        </w:rPr>
        <w:t xml:space="preserve">LEVEL </w:t>
      </w:r>
      <w:proofErr w:type="gramStart"/>
      <w:r w:rsidRPr="00B61EF2">
        <w:rPr>
          <w:rFonts w:ascii="Segoe UI" w:hAnsi="Segoe UI" w:cs="Segoe UI"/>
          <w:color w:val="24292E"/>
          <w:shd w:val="clear" w:color="auto" w:fill="FFFFFF"/>
        </w:rPr>
        <w:t>4</w:t>
      </w:r>
      <w:proofErr w:type="gramEnd"/>
      <w:r w:rsidRPr="00B61EF2">
        <w:rPr>
          <w:rFonts w:ascii="Segoe UI" w:hAnsi="Segoe UI" w:cs="Segoe UI"/>
          <w:color w:val="24292E"/>
          <w:shd w:val="clear" w:color="auto" w:fill="FFFFFF"/>
        </w:rPr>
        <w:t xml:space="preserve"> – Multivariate interdependencies. Closed loop thinking with reference to change over time. Generality of dynamics stated.</w:t>
      </w:r>
    </w:p>
    <w:p w:rsidR="00B61EF2" w:rsidRPr="00B61EF2" w:rsidRDefault="00B61EF2" w:rsidP="00B61EF2">
      <w:pPr>
        <w:rPr>
          <w:rFonts w:ascii="Segoe UI" w:hAnsi="Segoe UI" w:cs="Segoe UI"/>
          <w:b/>
          <w:color w:val="24292E"/>
          <w:shd w:val="clear" w:color="auto" w:fill="FFFFFF"/>
        </w:rPr>
      </w:pPr>
      <w:r w:rsidRPr="00B61EF2">
        <w:rPr>
          <w:rFonts w:ascii="Segoe UI" w:hAnsi="Segoe UI" w:cs="Segoe UI"/>
          <w:b/>
          <w:color w:val="24292E"/>
          <w:shd w:val="clear" w:color="auto" w:fill="FFFFFF"/>
        </w:rPr>
        <w:t>AGG model feedback loops:</w:t>
      </w:r>
    </w:p>
    <w:p w:rsidR="00B61EF2" w:rsidRPr="00B61EF2" w:rsidRDefault="00B61EF2" w:rsidP="00B61EF2">
      <w:pPr>
        <w:pStyle w:val="ListParagraph"/>
        <w:numPr>
          <w:ilvl w:val="0"/>
          <w:numId w:val="1"/>
        </w:numPr>
        <w:rPr>
          <w:rFonts w:ascii="Segoe UI" w:hAnsi="Segoe UI" w:cs="Segoe UI"/>
          <w:color w:val="24292E"/>
          <w:shd w:val="clear" w:color="auto" w:fill="FFFFFF"/>
        </w:rPr>
      </w:pPr>
      <w:r w:rsidRPr="00B61EF2">
        <w:rPr>
          <w:rFonts w:ascii="Segoe UI" w:hAnsi="Segoe UI" w:cs="Segoe UI"/>
          <w:color w:val="24292E"/>
          <w:shd w:val="clear" w:color="auto" w:fill="FFFFFF"/>
        </w:rPr>
        <w:t>Start delays affect treatment decisions (B)</w:t>
      </w:r>
    </w:p>
    <w:p w:rsidR="00B61EF2" w:rsidRPr="00B61EF2" w:rsidRDefault="00B61EF2" w:rsidP="00B61EF2">
      <w:pPr>
        <w:pStyle w:val="ListParagraph"/>
        <w:numPr>
          <w:ilvl w:val="0"/>
          <w:numId w:val="1"/>
        </w:numPr>
        <w:rPr>
          <w:rFonts w:ascii="Segoe UI" w:hAnsi="Segoe UI" w:cs="Segoe UI"/>
          <w:color w:val="24292E"/>
          <w:shd w:val="clear" w:color="auto" w:fill="FFFFFF"/>
        </w:rPr>
      </w:pPr>
      <w:r w:rsidRPr="00B61EF2">
        <w:rPr>
          <w:rFonts w:ascii="Segoe UI" w:hAnsi="Segoe UI" w:cs="Segoe UI"/>
          <w:color w:val="24292E"/>
          <w:shd w:val="clear" w:color="auto" w:fill="FFFFFF"/>
        </w:rPr>
        <w:t>RVI delays affect treatment decisions (B)</w:t>
      </w:r>
    </w:p>
    <w:p w:rsidR="00B61EF2" w:rsidRPr="00B61EF2" w:rsidRDefault="00B61EF2" w:rsidP="00B61EF2">
      <w:pPr>
        <w:pStyle w:val="ListParagraph"/>
        <w:numPr>
          <w:ilvl w:val="0"/>
          <w:numId w:val="1"/>
        </w:numPr>
        <w:rPr>
          <w:rFonts w:ascii="Segoe UI" w:hAnsi="Segoe UI" w:cs="Segoe UI"/>
          <w:color w:val="24292E"/>
          <w:shd w:val="clear" w:color="auto" w:fill="FFFFFF"/>
        </w:rPr>
      </w:pPr>
      <w:r w:rsidRPr="00B61EF2">
        <w:rPr>
          <w:rFonts w:ascii="Segoe UI" w:hAnsi="Segoe UI" w:cs="Segoe UI"/>
          <w:color w:val="24292E"/>
          <w:shd w:val="clear" w:color="auto" w:fill="FFFFFF"/>
        </w:rPr>
        <w:t>Wait times affect intake evaluations (B)</w:t>
      </w:r>
    </w:p>
    <w:p w:rsidR="00B61EF2" w:rsidRPr="00B61EF2" w:rsidRDefault="00B61EF2" w:rsidP="00B61EF2">
      <w:pPr>
        <w:pStyle w:val="ListParagraph"/>
        <w:numPr>
          <w:ilvl w:val="0"/>
          <w:numId w:val="1"/>
        </w:numPr>
        <w:rPr>
          <w:rFonts w:ascii="Segoe UI" w:hAnsi="Segoe UI" w:cs="Segoe UI"/>
          <w:color w:val="24292E"/>
          <w:shd w:val="clear" w:color="auto" w:fill="FFFFFF"/>
        </w:rPr>
      </w:pPr>
      <w:r w:rsidRPr="00B61EF2">
        <w:rPr>
          <w:rFonts w:ascii="Segoe UI" w:hAnsi="Segoe UI" w:cs="Segoe UI"/>
          <w:color w:val="24292E"/>
          <w:shd w:val="clear" w:color="auto" w:fill="FFFFFF"/>
        </w:rPr>
        <w:t>Fatigue increases patient dropout (B)</w:t>
      </w:r>
    </w:p>
    <w:p w:rsidR="00B61EF2" w:rsidRPr="00B61EF2" w:rsidRDefault="00B61EF2" w:rsidP="00B61EF2">
      <w:pPr>
        <w:pStyle w:val="ListParagraph"/>
        <w:numPr>
          <w:ilvl w:val="0"/>
          <w:numId w:val="1"/>
        </w:numPr>
        <w:rPr>
          <w:rFonts w:ascii="Segoe UI" w:hAnsi="Segoe UI" w:cs="Segoe UI"/>
          <w:color w:val="24292E"/>
          <w:shd w:val="clear" w:color="auto" w:fill="FFFFFF"/>
        </w:rPr>
      </w:pPr>
      <w:r w:rsidRPr="00B61EF2">
        <w:rPr>
          <w:rFonts w:ascii="Segoe UI" w:hAnsi="Segoe UI" w:cs="Segoe UI"/>
          <w:color w:val="24292E"/>
          <w:shd w:val="clear" w:color="auto" w:fill="FFFFFF"/>
        </w:rPr>
        <w:t>Overtime relieves work pressure (B)</w:t>
      </w:r>
    </w:p>
    <w:p w:rsidR="00B61EF2" w:rsidRPr="00B61EF2" w:rsidRDefault="00B61EF2" w:rsidP="00B61EF2">
      <w:pPr>
        <w:pStyle w:val="ListParagraph"/>
        <w:numPr>
          <w:ilvl w:val="0"/>
          <w:numId w:val="1"/>
        </w:numPr>
        <w:rPr>
          <w:rFonts w:ascii="Segoe UI" w:hAnsi="Segoe UI" w:cs="Segoe UI"/>
          <w:color w:val="24292E"/>
          <w:shd w:val="clear" w:color="auto" w:fill="FFFFFF"/>
        </w:rPr>
      </w:pPr>
      <w:r w:rsidRPr="00B61EF2">
        <w:rPr>
          <w:rFonts w:ascii="Segoe UI" w:hAnsi="Segoe UI" w:cs="Segoe UI"/>
          <w:color w:val="24292E"/>
          <w:shd w:val="clear" w:color="auto" w:fill="FFFFFF"/>
        </w:rPr>
        <w:t xml:space="preserve">Burnout increases team turnover (B) </w:t>
      </w:r>
    </w:p>
    <w:p w:rsidR="00B61EF2" w:rsidRDefault="00B61EF2" w:rsidP="00B61EF2">
      <w:pPr>
        <w:pStyle w:val="ListParagraph"/>
        <w:numPr>
          <w:ilvl w:val="0"/>
          <w:numId w:val="1"/>
        </w:numPr>
      </w:pPr>
      <w:proofErr w:type="spellStart"/>
      <w:r>
        <w:t>Appt</w:t>
      </w:r>
      <w:proofErr w:type="spellEnd"/>
      <w:r>
        <w:t xml:space="preserve"> backlog extends return visit interval (B)</w:t>
      </w:r>
    </w:p>
    <w:p w:rsidR="00B61EF2" w:rsidRDefault="00B61EF2" w:rsidP="00B61EF2">
      <w:pPr>
        <w:rPr>
          <w:rFonts w:ascii="Segoe UI" w:hAnsi="Segoe UI" w:cs="Segoe UI"/>
          <w:b/>
          <w:color w:val="24292E"/>
          <w:shd w:val="clear" w:color="auto" w:fill="FFFFFF"/>
        </w:rPr>
      </w:pPr>
      <w:bookmarkStart w:id="0" w:name="_GoBack"/>
      <w:r w:rsidRPr="00B61EF2">
        <w:rPr>
          <w:rFonts w:ascii="Segoe UI" w:hAnsi="Segoe UI" w:cs="Segoe UI"/>
          <w:b/>
          <w:color w:val="24292E"/>
          <w:shd w:val="clear" w:color="auto" w:fill="FFFFFF"/>
        </w:rPr>
        <w:t>Complexity, Feedback, Behavior, Time: C F B T</w:t>
      </w:r>
    </w:p>
    <w:p w:rsidR="00EA3704" w:rsidRPr="00EA3704" w:rsidRDefault="00EA3704" w:rsidP="00EA3704">
      <w:pPr>
        <w:rPr>
          <w:rFonts w:ascii="Segoe UI" w:hAnsi="Segoe UI" w:cs="Segoe UI"/>
          <w:color w:val="24292E"/>
          <w:shd w:val="clear" w:color="auto" w:fill="FFFFFF"/>
        </w:rPr>
      </w:pPr>
      <w:r w:rsidRPr="00EA3704">
        <w:rPr>
          <w:rFonts w:ascii="Segoe UI" w:hAnsi="Segoe UI" w:cs="Segoe UI"/>
          <w:b/>
          <w:color w:val="24292E"/>
          <w:shd w:val="clear" w:color="auto" w:fill="FFFFFF"/>
        </w:rPr>
        <w:t>Complex.</w:t>
      </w:r>
      <w:r>
        <w:rPr>
          <w:rFonts w:ascii="Segoe UI" w:hAnsi="Segoe UI" w:cs="Segoe UI"/>
          <w:color w:val="24292E"/>
          <w:shd w:val="clear" w:color="auto" w:fill="FFFFFF"/>
        </w:rPr>
        <w:t xml:space="preserve"> </w:t>
      </w:r>
      <w:r w:rsidRPr="00EA3704">
        <w:rPr>
          <w:rFonts w:ascii="Segoe UI" w:hAnsi="Segoe UI" w:cs="Segoe UI"/>
          <w:color w:val="24292E"/>
          <w:shd w:val="clear" w:color="auto" w:fill="FFFFFF"/>
        </w:rPr>
        <w:t>The state or quality of being intricate, complicated, interactive with one or more than one time-dependent interdependent relationships among elements of a system.</w:t>
      </w:r>
    </w:p>
    <w:p w:rsidR="00EA3704" w:rsidRPr="00EA3704" w:rsidRDefault="00EA3704" w:rsidP="00EA3704">
      <w:pPr>
        <w:rPr>
          <w:rFonts w:ascii="Segoe UI" w:hAnsi="Segoe UI" w:cs="Segoe UI"/>
          <w:color w:val="24292E"/>
          <w:shd w:val="clear" w:color="auto" w:fill="FFFFFF"/>
        </w:rPr>
      </w:pPr>
      <w:r w:rsidRPr="00EA3704">
        <w:rPr>
          <w:rFonts w:ascii="Segoe UI" w:hAnsi="Segoe UI" w:cs="Segoe UI"/>
          <w:b/>
          <w:color w:val="24292E"/>
          <w:shd w:val="clear" w:color="auto" w:fill="FFFFFF"/>
        </w:rPr>
        <w:t>Feedback</w:t>
      </w:r>
      <w:r w:rsidRPr="00EA3704">
        <w:rPr>
          <w:rFonts w:ascii="Segoe UI" w:hAnsi="Segoe UI" w:cs="Segoe UI"/>
          <w:b/>
          <w:color w:val="24292E"/>
          <w:shd w:val="clear" w:color="auto" w:fill="FFFFFF"/>
        </w:rPr>
        <w:t>.</w:t>
      </w:r>
      <w:r>
        <w:rPr>
          <w:rFonts w:ascii="Segoe UI" w:hAnsi="Segoe UI" w:cs="Segoe UI"/>
          <w:color w:val="24292E"/>
          <w:shd w:val="clear" w:color="auto" w:fill="FFFFFF"/>
        </w:rPr>
        <w:t xml:space="preserve"> </w:t>
      </w:r>
      <w:r w:rsidRPr="00EA3704">
        <w:rPr>
          <w:rFonts w:ascii="Segoe UI" w:hAnsi="Segoe UI" w:cs="Segoe UI"/>
          <w:color w:val="24292E"/>
          <w:shd w:val="clear" w:color="auto" w:fill="FFFFFF"/>
        </w:rPr>
        <w:t>Circular processes. Mutual causality. A self-reinforcing relationship. Interdependency.</w:t>
      </w:r>
    </w:p>
    <w:p w:rsidR="00EA3704" w:rsidRPr="00EA3704" w:rsidRDefault="00EA3704" w:rsidP="00EA3704">
      <w:pPr>
        <w:rPr>
          <w:rFonts w:ascii="Segoe UI" w:hAnsi="Segoe UI" w:cs="Segoe UI"/>
          <w:color w:val="24292E"/>
          <w:shd w:val="clear" w:color="auto" w:fill="FFFFFF"/>
        </w:rPr>
      </w:pPr>
      <w:r w:rsidRPr="00EA3704">
        <w:rPr>
          <w:rFonts w:ascii="Segoe UI" w:hAnsi="Segoe UI" w:cs="Segoe UI"/>
          <w:b/>
          <w:color w:val="24292E"/>
          <w:shd w:val="clear" w:color="auto" w:fill="FFFFFF"/>
        </w:rPr>
        <w:t>Behavior</w:t>
      </w:r>
      <w:r w:rsidRPr="00EA3704">
        <w:rPr>
          <w:rFonts w:ascii="Segoe UI" w:hAnsi="Segoe UI" w:cs="Segoe UI"/>
          <w:b/>
          <w:color w:val="24292E"/>
          <w:shd w:val="clear" w:color="auto" w:fill="FFFFFF"/>
        </w:rPr>
        <w:t>.</w:t>
      </w:r>
      <w:r>
        <w:rPr>
          <w:rFonts w:ascii="Segoe UI" w:hAnsi="Segoe UI" w:cs="Segoe UI"/>
          <w:color w:val="24292E"/>
          <w:shd w:val="clear" w:color="auto" w:fill="FFFFFF"/>
        </w:rPr>
        <w:t xml:space="preserve"> </w:t>
      </w:r>
      <w:r w:rsidRPr="00EA3704">
        <w:rPr>
          <w:rFonts w:ascii="Segoe UI" w:hAnsi="Segoe UI" w:cs="Segoe UI"/>
          <w:color w:val="24292E"/>
          <w:shd w:val="clear" w:color="auto" w:fill="FFFFFF"/>
        </w:rPr>
        <w:t>[</w:t>
      </w:r>
      <w:proofErr w:type="gramStart"/>
      <w:r w:rsidRPr="00EA3704">
        <w:rPr>
          <w:rFonts w:ascii="Segoe UI" w:hAnsi="Segoe UI" w:cs="Segoe UI"/>
          <w:color w:val="24292E"/>
          <w:shd w:val="clear" w:color="auto" w:fill="FFFFFF"/>
        </w:rPr>
        <w:t>dynamic</w:t>
      </w:r>
      <w:proofErr w:type="gramEnd"/>
      <w:r w:rsidRPr="00EA3704">
        <w:rPr>
          <w:rFonts w:ascii="Segoe UI" w:hAnsi="Segoe UI" w:cs="Segoe UI"/>
          <w:color w:val="24292E"/>
          <w:shd w:val="clear" w:color="auto" w:fill="FFFFFF"/>
        </w:rPr>
        <w:t xml:space="preserve"> behavior] The pattern of change in a system over time. Can be discrete, or continuous, linear or non-linear. Can be positive (reinforcing; characterized by continuous growth or decline) or negative (balancing; characterized by oscillations, equilibrium, or </w:t>
      </w:r>
      <w:proofErr w:type="gramStart"/>
      <w:r w:rsidRPr="00EA3704">
        <w:rPr>
          <w:rFonts w:ascii="Segoe UI" w:hAnsi="Segoe UI" w:cs="Segoe UI"/>
          <w:color w:val="24292E"/>
          <w:shd w:val="clear" w:color="auto" w:fill="FFFFFF"/>
        </w:rPr>
        <w:t>goal-seeking</w:t>
      </w:r>
      <w:proofErr w:type="gramEnd"/>
      <w:r w:rsidRPr="00EA3704">
        <w:rPr>
          <w:rFonts w:ascii="Segoe UI" w:hAnsi="Segoe UI" w:cs="Segoe UI"/>
          <w:color w:val="24292E"/>
          <w:shd w:val="clear" w:color="auto" w:fill="FFFFFF"/>
        </w:rPr>
        <w:t>).</w:t>
      </w:r>
    </w:p>
    <w:p w:rsidR="00EA3704" w:rsidRPr="00EA3704" w:rsidRDefault="00EA3704" w:rsidP="00EA3704">
      <w:pPr>
        <w:rPr>
          <w:rFonts w:ascii="Segoe UI" w:hAnsi="Segoe UI" w:cs="Segoe UI"/>
          <w:color w:val="24292E"/>
          <w:shd w:val="clear" w:color="auto" w:fill="FFFFFF"/>
        </w:rPr>
      </w:pPr>
      <w:r w:rsidRPr="00EA3704">
        <w:rPr>
          <w:rFonts w:ascii="Segoe UI" w:hAnsi="Segoe UI" w:cs="Segoe UI"/>
          <w:b/>
          <w:color w:val="24292E"/>
          <w:shd w:val="clear" w:color="auto" w:fill="FFFFFF"/>
        </w:rPr>
        <w:t xml:space="preserve">Time. </w:t>
      </w:r>
      <w:r w:rsidRPr="00EA3704">
        <w:rPr>
          <w:rFonts w:ascii="Segoe UI" w:hAnsi="Segoe UI" w:cs="Segoe UI"/>
          <w:color w:val="24292E"/>
          <w:shd w:val="clear" w:color="auto" w:fill="FFFFFF"/>
        </w:rPr>
        <w:t>A period or horizon representing the past, present and/or future. A unit for measuring change in time (minutes, hours, days, months, quarters, years).</w:t>
      </w:r>
      <w:bookmarkEnd w:id="0"/>
    </w:p>
    <w:p w:rsidR="00EA3704" w:rsidRPr="00EA3704" w:rsidRDefault="00EA3704" w:rsidP="00B61EF2">
      <w:pPr>
        <w:rPr>
          <w:rFonts w:ascii="Segoe UI" w:hAnsi="Segoe UI" w:cs="Segoe UI"/>
          <w:color w:val="24292E"/>
          <w:shd w:val="clear" w:color="auto" w:fill="FFFFFF"/>
        </w:rPr>
      </w:pPr>
    </w:p>
    <w:tbl>
      <w:tblPr>
        <w:tblStyle w:val="TableGrid"/>
        <w:tblW w:w="0" w:type="auto"/>
        <w:tblLook w:val="04A0" w:firstRow="1" w:lastRow="0" w:firstColumn="1" w:lastColumn="0" w:noHBand="0" w:noVBand="1"/>
      </w:tblPr>
      <w:tblGrid>
        <w:gridCol w:w="1165"/>
        <w:gridCol w:w="8185"/>
      </w:tblGrid>
      <w:tr w:rsidR="00B61EF2" w:rsidRPr="00B61EF2" w:rsidTr="002F08C3">
        <w:tc>
          <w:tcPr>
            <w:tcW w:w="1165" w:type="dxa"/>
          </w:tcPr>
          <w:p w:rsidR="00B61EF2" w:rsidRPr="00B61EF2" w:rsidRDefault="00B61EF2" w:rsidP="002F08C3">
            <w:pPr>
              <w:rPr>
                <w:rFonts w:ascii="Segoe UI" w:hAnsi="Segoe UI" w:cs="Segoe UI"/>
                <w:color w:val="24292E"/>
                <w:shd w:val="clear" w:color="auto" w:fill="FFFFFF"/>
              </w:rPr>
            </w:pPr>
            <w:r w:rsidRPr="00B61EF2">
              <w:rPr>
                <w:rFonts w:ascii="Segoe UI" w:hAnsi="Segoe UI" w:cs="Segoe UI"/>
                <w:color w:val="24292E"/>
                <w:shd w:val="clear" w:color="auto" w:fill="FFFFFF"/>
              </w:rPr>
              <w:t>Complex</w:t>
            </w:r>
          </w:p>
        </w:tc>
        <w:tc>
          <w:tcPr>
            <w:tcW w:w="8185" w:type="dxa"/>
          </w:tcPr>
          <w:p w:rsidR="00B61EF2" w:rsidRPr="00B61EF2" w:rsidRDefault="00B61EF2" w:rsidP="002F08C3">
            <w:pPr>
              <w:rPr>
                <w:rFonts w:ascii="Segoe UI" w:hAnsi="Segoe UI" w:cs="Segoe UI"/>
                <w:color w:val="24292E"/>
                <w:shd w:val="clear" w:color="auto" w:fill="FFFFFF"/>
              </w:rPr>
            </w:pPr>
            <w:r w:rsidRPr="00B61EF2">
              <w:rPr>
                <w:rFonts w:ascii="Segoe UI" w:hAnsi="Segoe UI" w:cs="Segoe UI"/>
                <w:color w:val="24292E"/>
                <w:shd w:val="clear" w:color="auto" w:fill="FFFFFF"/>
              </w:rPr>
              <w:t>The state or quality of being intricate, complicated, interactive with one or more than one time-dependent interdependent relationships among elements of a system.</w:t>
            </w:r>
          </w:p>
        </w:tc>
      </w:tr>
      <w:tr w:rsidR="00B61EF2" w:rsidRPr="00B61EF2" w:rsidTr="002F08C3">
        <w:tc>
          <w:tcPr>
            <w:tcW w:w="1165" w:type="dxa"/>
          </w:tcPr>
          <w:p w:rsidR="00B61EF2" w:rsidRPr="00B61EF2" w:rsidRDefault="00B61EF2" w:rsidP="002F08C3">
            <w:pPr>
              <w:rPr>
                <w:rFonts w:ascii="Segoe UI" w:hAnsi="Segoe UI" w:cs="Segoe UI"/>
                <w:color w:val="24292E"/>
                <w:shd w:val="clear" w:color="auto" w:fill="FFFFFF"/>
              </w:rPr>
            </w:pPr>
            <w:r w:rsidRPr="00B61EF2">
              <w:rPr>
                <w:rFonts w:ascii="Segoe UI" w:hAnsi="Segoe UI" w:cs="Segoe UI"/>
                <w:color w:val="24292E"/>
                <w:shd w:val="clear" w:color="auto" w:fill="FFFFFF"/>
              </w:rPr>
              <w:t>Feedback</w:t>
            </w:r>
          </w:p>
        </w:tc>
        <w:tc>
          <w:tcPr>
            <w:tcW w:w="8185" w:type="dxa"/>
          </w:tcPr>
          <w:p w:rsidR="00B61EF2" w:rsidRPr="00B61EF2" w:rsidRDefault="00B61EF2" w:rsidP="002F08C3">
            <w:pPr>
              <w:rPr>
                <w:rFonts w:ascii="Segoe UI" w:hAnsi="Segoe UI" w:cs="Segoe UI"/>
                <w:color w:val="24292E"/>
                <w:shd w:val="clear" w:color="auto" w:fill="FFFFFF"/>
              </w:rPr>
            </w:pPr>
            <w:r w:rsidRPr="00B61EF2">
              <w:rPr>
                <w:rFonts w:ascii="Segoe UI" w:hAnsi="Segoe UI" w:cs="Segoe UI"/>
                <w:color w:val="24292E"/>
                <w:shd w:val="clear" w:color="auto" w:fill="FFFFFF"/>
              </w:rPr>
              <w:t>Circular processes. Mutual causality. A self-reinforcing relationship. Interdependency.</w:t>
            </w:r>
          </w:p>
        </w:tc>
      </w:tr>
      <w:tr w:rsidR="00B61EF2" w:rsidRPr="00B61EF2" w:rsidTr="002F08C3">
        <w:tc>
          <w:tcPr>
            <w:tcW w:w="1165" w:type="dxa"/>
          </w:tcPr>
          <w:p w:rsidR="00B61EF2" w:rsidRPr="00B61EF2" w:rsidRDefault="00B61EF2" w:rsidP="002F08C3">
            <w:pPr>
              <w:rPr>
                <w:rFonts w:ascii="Segoe UI" w:hAnsi="Segoe UI" w:cs="Segoe UI"/>
                <w:color w:val="24292E"/>
                <w:shd w:val="clear" w:color="auto" w:fill="FFFFFF"/>
              </w:rPr>
            </w:pPr>
            <w:r w:rsidRPr="00B61EF2">
              <w:rPr>
                <w:rFonts w:ascii="Segoe UI" w:hAnsi="Segoe UI" w:cs="Segoe UI"/>
                <w:color w:val="24292E"/>
                <w:shd w:val="clear" w:color="auto" w:fill="FFFFFF"/>
              </w:rPr>
              <w:t>Behavior</w:t>
            </w:r>
          </w:p>
        </w:tc>
        <w:tc>
          <w:tcPr>
            <w:tcW w:w="8185" w:type="dxa"/>
          </w:tcPr>
          <w:p w:rsidR="00B61EF2" w:rsidRPr="00B61EF2" w:rsidRDefault="00B61EF2" w:rsidP="002F08C3">
            <w:pPr>
              <w:rPr>
                <w:rFonts w:ascii="Segoe UI" w:hAnsi="Segoe UI" w:cs="Segoe UI"/>
                <w:color w:val="24292E"/>
                <w:shd w:val="clear" w:color="auto" w:fill="FFFFFF"/>
              </w:rPr>
            </w:pPr>
            <w:r w:rsidRPr="00B61EF2">
              <w:rPr>
                <w:rFonts w:ascii="Segoe UI" w:hAnsi="Segoe UI" w:cs="Segoe UI"/>
                <w:color w:val="24292E"/>
                <w:shd w:val="clear" w:color="auto" w:fill="FFFFFF"/>
              </w:rPr>
              <w:t xml:space="preserve">[dynamic behavior] The pattern of change in a system over time. Can be discrete, or continuous, linear or non-linear. Can be positive (reinforcing; characterized by continuous growth or decline) or negative (balancing; characterized by oscillations, equilibrium, or </w:t>
            </w:r>
            <w:proofErr w:type="gramStart"/>
            <w:r w:rsidRPr="00B61EF2">
              <w:rPr>
                <w:rFonts w:ascii="Segoe UI" w:hAnsi="Segoe UI" w:cs="Segoe UI"/>
                <w:color w:val="24292E"/>
                <w:shd w:val="clear" w:color="auto" w:fill="FFFFFF"/>
              </w:rPr>
              <w:t>goal-seeking</w:t>
            </w:r>
            <w:proofErr w:type="gramEnd"/>
            <w:r w:rsidRPr="00B61EF2">
              <w:rPr>
                <w:rFonts w:ascii="Segoe UI" w:hAnsi="Segoe UI" w:cs="Segoe UI"/>
                <w:color w:val="24292E"/>
                <w:shd w:val="clear" w:color="auto" w:fill="FFFFFF"/>
              </w:rPr>
              <w:t>).</w:t>
            </w:r>
          </w:p>
        </w:tc>
      </w:tr>
      <w:tr w:rsidR="00B61EF2" w:rsidRPr="00B61EF2" w:rsidTr="002F08C3">
        <w:tc>
          <w:tcPr>
            <w:tcW w:w="1165" w:type="dxa"/>
          </w:tcPr>
          <w:p w:rsidR="00B61EF2" w:rsidRPr="00B61EF2" w:rsidRDefault="00B61EF2" w:rsidP="002F08C3">
            <w:pPr>
              <w:rPr>
                <w:rFonts w:ascii="Segoe UI" w:hAnsi="Segoe UI" w:cs="Segoe UI"/>
                <w:color w:val="24292E"/>
                <w:shd w:val="clear" w:color="auto" w:fill="FFFFFF"/>
              </w:rPr>
            </w:pPr>
            <w:r w:rsidRPr="00B61EF2">
              <w:rPr>
                <w:rFonts w:ascii="Segoe UI" w:hAnsi="Segoe UI" w:cs="Segoe UI"/>
                <w:color w:val="24292E"/>
                <w:shd w:val="clear" w:color="auto" w:fill="FFFFFF"/>
              </w:rPr>
              <w:t>Time</w:t>
            </w:r>
          </w:p>
        </w:tc>
        <w:tc>
          <w:tcPr>
            <w:tcW w:w="8185" w:type="dxa"/>
          </w:tcPr>
          <w:p w:rsidR="00B61EF2" w:rsidRPr="00B61EF2" w:rsidRDefault="00B61EF2" w:rsidP="002F08C3">
            <w:pPr>
              <w:rPr>
                <w:rFonts w:ascii="Segoe UI" w:hAnsi="Segoe UI" w:cs="Segoe UI"/>
                <w:color w:val="24292E"/>
                <w:shd w:val="clear" w:color="auto" w:fill="FFFFFF"/>
              </w:rPr>
            </w:pPr>
            <w:r w:rsidRPr="00B61EF2">
              <w:rPr>
                <w:rFonts w:ascii="Segoe UI" w:hAnsi="Segoe UI" w:cs="Segoe UI"/>
                <w:color w:val="24292E"/>
                <w:shd w:val="clear" w:color="auto" w:fill="FFFFFF"/>
              </w:rPr>
              <w:t>A period or horizon representing the past, present and/or future. A unit for measuring change in time (minutes, hours, days, months, quarters, years).</w:t>
            </w:r>
          </w:p>
        </w:tc>
      </w:tr>
    </w:tbl>
    <w:p w:rsidR="00B61EF2" w:rsidRDefault="00B61EF2" w:rsidP="00B61EF2"/>
    <w:p w:rsidR="00B61EF2" w:rsidRDefault="00B61EF2" w:rsidP="00B61EF2"/>
    <w:p w:rsidR="00C84770" w:rsidRPr="00B61EF2" w:rsidRDefault="00C84770" w:rsidP="00C84770">
      <w:pPr>
        <w:rPr>
          <w:rFonts w:ascii="Segoe UI" w:eastAsia="Times New Roman" w:hAnsi="Segoe UI" w:cs="Segoe UI"/>
          <w:color w:val="000000"/>
        </w:rPr>
      </w:pPr>
    </w:p>
    <w:sectPr w:rsidR="00C84770" w:rsidRPr="00B61EF2" w:rsidSect="00B61E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642F7"/>
    <w:multiLevelType w:val="hybridMultilevel"/>
    <w:tmpl w:val="6756E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B04"/>
    <w:rsid w:val="0004041E"/>
    <w:rsid w:val="00040431"/>
    <w:rsid w:val="00136CA8"/>
    <w:rsid w:val="001F3789"/>
    <w:rsid w:val="0021296B"/>
    <w:rsid w:val="00213C30"/>
    <w:rsid w:val="00231605"/>
    <w:rsid w:val="00254FD9"/>
    <w:rsid w:val="002C1FF8"/>
    <w:rsid w:val="00345326"/>
    <w:rsid w:val="004B4C18"/>
    <w:rsid w:val="004F6727"/>
    <w:rsid w:val="00536372"/>
    <w:rsid w:val="005436D5"/>
    <w:rsid w:val="0056512D"/>
    <w:rsid w:val="00581D0C"/>
    <w:rsid w:val="00591DD5"/>
    <w:rsid w:val="005F5884"/>
    <w:rsid w:val="00651274"/>
    <w:rsid w:val="006739C9"/>
    <w:rsid w:val="006B33C7"/>
    <w:rsid w:val="007025D9"/>
    <w:rsid w:val="00763014"/>
    <w:rsid w:val="007E3CF3"/>
    <w:rsid w:val="0080333C"/>
    <w:rsid w:val="008E5BFB"/>
    <w:rsid w:val="00A52D5C"/>
    <w:rsid w:val="00A60AFF"/>
    <w:rsid w:val="00A93E3D"/>
    <w:rsid w:val="00AA19F2"/>
    <w:rsid w:val="00AB1105"/>
    <w:rsid w:val="00AC58B3"/>
    <w:rsid w:val="00B55660"/>
    <w:rsid w:val="00B61EF2"/>
    <w:rsid w:val="00B62B14"/>
    <w:rsid w:val="00B71413"/>
    <w:rsid w:val="00B824F0"/>
    <w:rsid w:val="00B923F7"/>
    <w:rsid w:val="00BB357D"/>
    <w:rsid w:val="00BC0523"/>
    <w:rsid w:val="00BC5BD2"/>
    <w:rsid w:val="00BD467F"/>
    <w:rsid w:val="00C31118"/>
    <w:rsid w:val="00C83E43"/>
    <w:rsid w:val="00C84770"/>
    <w:rsid w:val="00CA2103"/>
    <w:rsid w:val="00D21968"/>
    <w:rsid w:val="00DA02EA"/>
    <w:rsid w:val="00DC4B04"/>
    <w:rsid w:val="00DE4A6B"/>
    <w:rsid w:val="00E015EF"/>
    <w:rsid w:val="00E42438"/>
    <w:rsid w:val="00E44A59"/>
    <w:rsid w:val="00EA08A1"/>
    <w:rsid w:val="00EA3704"/>
    <w:rsid w:val="00ED4006"/>
    <w:rsid w:val="00F0668A"/>
    <w:rsid w:val="00F102FC"/>
    <w:rsid w:val="00FD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13E1"/>
  <w15:chartTrackingRefBased/>
  <w15:docId w15:val="{76A5FD4E-B0B1-4F9B-85F7-C51CD8D2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33C"/>
    <w:rPr>
      <w:rFonts w:ascii="Segoe UI" w:hAnsi="Segoe UI" w:cs="Segoe UI"/>
      <w:sz w:val="18"/>
      <w:szCs w:val="18"/>
    </w:rPr>
  </w:style>
  <w:style w:type="table" w:styleId="TableGrid">
    <w:name w:val="Table Grid"/>
    <w:basedOn w:val="TableNormal"/>
    <w:uiPriority w:val="39"/>
    <w:rsid w:val="00803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0991">
      <w:bodyDiv w:val="1"/>
      <w:marLeft w:val="0"/>
      <w:marRight w:val="0"/>
      <w:marTop w:val="0"/>
      <w:marBottom w:val="0"/>
      <w:divBdr>
        <w:top w:val="none" w:sz="0" w:space="0" w:color="auto"/>
        <w:left w:val="none" w:sz="0" w:space="0" w:color="auto"/>
        <w:bottom w:val="none" w:sz="0" w:space="0" w:color="auto"/>
        <w:right w:val="none" w:sz="0" w:space="0" w:color="auto"/>
      </w:divBdr>
    </w:div>
    <w:div w:id="521939356">
      <w:bodyDiv w:val="1"/>
      <w:marLeft w:val="0"/>
      <w:marRight w:val="0"/>
      <w:marTop w:val="0"/>
      <w:marBottom w:val="0"/>
      <w:divBdr>
        <w:top w:val="none" w:sz="0" w:space="0" w:color="auto"/>
        <w:left w:val="none" w:sz="0" w:space="0" w:color="auto"/>
        <w:bottom w:val="none" w:sz="0" w:space="0" w:color="auto"/>
        <w:right w:val="none" w:sz="0" w:space="0" w:color="auto"/>
      </w:divBdr>
    </w:div>
    <w:div w:id="646663057">
      <w:bodyDiv w:val="1"/>
      <w:marLeft w:val="0"/>
      <w:marRight w:val="0"/>
      <w:marTop w:val="0"/>
      <w:marBottom w:val="0"/>
      <w:divBdr>
        <w:top w:val="none" w:sz="0" w:space="0" w:color="auto"/>
        <w:left w:val="none" w:sz="0" w:space="0" w:color="auto"/>
        <w:bottom w:val="none" w:sz="0" w:space="0" w:color="auto"/>
        <w:right w:val="none" w:sz="0" w:space="0" w:color="auto"/>
      </w:divBdr>
    </w:div>
    <w:div w:id="920722349">
      <w:bodyDiv w:val="1"/>
      <w:marLeft w:val="0"/>
      <w:marRight w:val="0"/>
      <w:marTop w:val="0"/>
      <w:marBottom w:val="0"/>
      <w:divBdr>
        <w:top w:val="none" w:sz="0" w:space="0" w:color="auto"/>
        <w:left w:val="none" w:sz="0" w:space="0" w:color="auto"/>
        <w:bottom w:val="none" w:sz="0" w:space="0" w:color="auto"/>
        <w:right w:val="none" w:sz="0" w:space="0" w:color="auto"/>
      </w:divBdr>
    </w:div>
    <w:div w:id="984234268">
      <w:bodyDiv w:val="1"/>
      <w:marLeft w:val="0"/>
      <w:marRight w:val="0"/>
      <w:marTop w:val="0"/>
      <w:marBottom w:val="0"/>
      <w:divBdr>
        <w:top w:val="none" w:sz="0" w:space="0" w:color="auto"/>
        <w:left w:val="none" w:sz="0" w:space="0" w:color="auto"/>
        <w:bottom w:val="none" w:sz="0" w:space="0" w:color="auto"/>
        <w:right w:val="none" w:sz="0" w:space="0" w:color="auto"/>
      </w:divBdr>
    </w:div>
    <w:div w:id="1001543985">
      <w:bodyDiv w:val="1"/>
      <w:marLeft w:val="0"/>
      <w:marRight w:val="0"/>
      <w:marTop w:val="0"/>
      <w:marBottom w:val="0"/>
      <w:divBdr>
        <w:top w:val="none" w:sz="0" w:space="0" w:color="auto"/>
        <w:left w:val="none" w:sz="0" w:space="0" w:color="auto"/>
        <w:bottom w:val="none" w:sz="0" w:space="0" w:color="auto"/>
        <w:right w:val="none" w:sz="0" w:space="0" w:color="auto"/>
      </w:divBdr>
    </w:div>
    <w:div w:id="1066999993">
      <w:bodyDiv w:val="1"/>
      <w:marLeft w:val="0"/>
      <w:marRight w:val="0"/>
      <w:marTop w:val="0"/>
      <w:marBottom w:val="0"/>
      <w:divBdr>
        <w:top w:val="none" w:sz="0" w:space="0" w:color="auto"/>
        <w:left w:val="none" w:sz="0" w:space="0" w:color="auto"/>
        <w:bottom w:val="none" w:sz="0" w:space="0" w:color="auto"/>
        <w:right w:val="none" w:sz="0" w:space="0" w:color="auto"/>
      </w:divBdr>
    </w:div>
    <w:div w:id="1164858231">
      <w:bodyDiv w:val="1"/>
      <w:marLeft w:val="0"/>
      <w:marRight w:val="0"/>
      <w:marTop w:val="0"/>
      <w:marBottom w:val="0"/>
      <w:divBdr>
        <w:top w:val="none" w:sz="0" w:space="0" w:color="auto"/>
        <w:left w:val="none" w:sz="0" w:space="0" w:color="auto"/>
        <w:bottom w:val="none" w:sz="0" w:space="0" w:color="auto"/>
        <w:right w:val="none" w:sz="0" w:space="0" w:color="auto"/>
      </w:divBdr>
    </w:div>
    <w:div w:id="1167136776">
      <w:bodyDiv w:val="1"/>
      <w:marLeft w:val="0"/>
      <w:marRight w:val="0"/>
      <w:marTop w:val="0"/>
      <w:marBottom w:val="0"/>
      <w:divBdr>
        <w:top w:val="none" w:sz="0" w:space="0" w:color="auto"/>
        <w:left w:val="none" w:sz="0" w:space="0" w:color="auto"/>
        <w:bottom w:val="none" w:sz="0" w:space="0" w:color="auto"/>
        <w:right w:val="none" w:sz="0" w:space="0" w:color="auto"/>
      </w:divBdr>
    </w:div>
    <w:div w:id="1290673344">
      <w:bodyDiv w:val="1"/>
      <w:marLeft w:val="0"/>
      <w:marRight w:val="0"/>
      <w:marTop w:val="0"/>
      <w:marBottom w:val="0"/>
      <w:divBdr>
        <w:top w:val="none" w:sz="0" w:space="0" w:color="auto"/>
        <w:left w:val="none" w:sz="0" w:space="0" w:color="auto"/>
        <w:bottom w:val="none" w:sz="0" w:space="0" w:color="auto"/>
        <w:right w:val="none" w:sz="0" w:space="0" w:color="auto"/>
      </w:divBdr>
    </w:div>
    <w:div w:id="1296372303">
      <w:bodyDiv w:val="1"/>
      <w:marLeft w:val="0"/>
      <w:marRight w:val="0"/>
      <w:marTop w:val="0"/>
      <w:marBottom w:val="0"/>
      <w:divBdr>
        <w:top w:val="none" w:sz="0" w:space="0" w:color="auto"/>
        <w:left w:val="none" w:sz="0" w:space="0" w:color="auto"/>
        <w:bottom w:val="none" w:sz="0" w:space="0" w:color="auto"/>
        <w:right w:val="none" w:sz="0" w:space="0" w:color="auto"/>
      </w:divBdr>
    </w:div>
    <w:div w:id="1348680131">
      <w:bodyDiv w:val="1"/>
      <w:marLeft w:val="0"/>
      <w:marRight w:val="0"/>
      <w:marTop w:val="0"/>
      <w:marBottom w:val="0"/>
      <w:divBdr>
        <w:top w:val="none" w:sz="0" w:space="0" w:color="auto"/>
        <w:left w:val="none" w:sz="0" w:space="0" w:color="auto"/>
        <w:bottom w:val="none" w:sz="0" w:space="0" w:color="auto"/>
        <w:right w:val="none" w:sz="0" w:space="0" w:color="auto"/>
      </w:divBdr>
    </w:div>
    <w:div w:id="1422723236">
      <w:bodyDiv w:val="1"/>
      <w:marLeft w:val="0"/>
      <w:marRight w:val="0"/>
      <w:marTop w:val="0"/>
      <w:marBottom w:val="0"/>
      <w:divBdr>
        <w:top w:val="none" w:sz="0" w:space="0" w:color="auto"/>
        <w:left w:val="none" w:sz="0" w:space="0" w:color="auto"/>
        <w:bottom w:val="none" w:sz="0" w:space="0" w:color="auto"/>
        <w:right w:val="none" w:sz="0" w:space="0" w:color="auto"/>
      </w:divBdr>
    </w:div>
    <w:div w:id="1733849288">
      <w:bodyDiv w:val="1"/>
      <w:marLeft w:val="0"/>
      <w:marRight w:val="0"/>
      <w:marTop w:val="0"/>
      <w:marBottom w:val="0"/>
      <w:divBdr>
        <w:top w:val="none" w:sz="0" w:space="0" w:color="auto"/>
        <w:left w:val="none" w:sz="0" w:space="0" w:color="auto"/>
        <w:bottom w:val="none" w:sz="0" w:space="0" w:color="auto"/>
        <w:right w:val="none" w:sz="0" w:space="0" w:color="auto"/>
      </w:divBdr>
    </w:div>
    <w:div w:id="17970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Albert Einstein COM</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cp:lastPrinted>2018-09-03T18:36:00Z</cp:lastPrinted>
  <dcterms:created xsi:type="dcterms:W3CDTF">2018-09-04T16:31:00Z</dcterms:created>
  <dcterms:modified xsi:type="dcterms:W3CDTF">2018-09-04T17:23:00Z</dcterms:modified>
</cp:coreProperties>
</file>