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INDEX track_listings_cd_number_idx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D_TRACK_LISTINGS(cd_number)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c.index_name, c.column_name, c.column_position, i.uniqueness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user_ind_columns c, user_indexes i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c.index_name = i.index_name AND c.table_name = 'D_SONGS'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index_name, table_name, uniqueness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user_indexes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table_name = 'D_EVENTS'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SYNONYM dj_tracks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d_track_listings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INDEX d_partner_lname_idx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d_partners (LOWER(last_name))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d_partners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LOWER(last_name) = 'plumb'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