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6.3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title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d_cds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year &lt; ANY(SELECT year FROM d_cds WHERE title = 'Carpe Diem')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title, artist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type_code IN (SELECT code FROM d_types WHERE description IN ('Jazz', 'Pop'))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description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d_events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cost &lt;= ALL (SELECT low_range FROM d_packages WHERE code = 200)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department_id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salary IN (SELECT min(salary) FROM employees GROUP BY department_id)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last_name, salary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salary = (SELECT min(salary) FROM f_staffs)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NOT IN</w:t>
        <w:br w:type="textWrapping"/>
        <w:t xml:space="preserve">B. &lt;ANY</w:t>
        <w:br w:type="textWrapping"/>
        <w:t xml:space="preserve">C. =ANY</w:t>
        <w:br w:type="textWrapping"/>
        <w:t xml:space="preserve">D. &gt;ALL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TRUE</w:t>
        <w:br w:type="textWrapping"/>
        <w:t xml:space="preserve">B. FALSE</w:t>
        <w:br w:type="textWrapping"/>
        <w:t xml:space="preserve">C. TRUE</w:t>
        <w:br w:type="textWrapping"/>
        <w:t xml:space="preserve">D. TRUE</w:t>
        <w:br w:type="textWrapping"/>
        <w:t xml:space="preserve">E. FALSE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department_id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department_id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min(salary) &lt; (SELECT min(salary) FROM employees WHERE department_id  = 50)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FALSE</w:t>
        <w:br w:type="textWrapping"/>
        <w:t xml:space="preserve">B. TRUE</w:t>
        <w:br w:type="textWrapping"/>
        <w:t xml:space="preserve">C. FALSE</w:t>
        <w:br w:type="textWrapping"/>
        <w:t xml:space="preserve">D. TRUE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TRUE</w:t>
        <w:br w:type="textWrapping"/>
        <w:t xml:space="preserve">B. TRUE</w:t>
        <w:br w:type="textWrapping"/>
        <w:t xml:space="preserve">C. TRUE</w:t>
        <w:br w:type="textWrapping"/>
        <w:t xml:space="preserve">D. TRUE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