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fwg9ysowu3b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 o Chrome para mudar o visual do navegador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i5jm9d48ebf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i5jm9d48ebf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708t46qalh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Personalizar o Chrome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c8h5xh0ka0g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kj861xhfvkt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Elaboração:12/08/2026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 receitas de match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e UX e designers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 descontos e parcerias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Autenticação conformidade LGPD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Analise e Projeto de Sistemas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Prof.norbertoa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pdvc22l0atw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8xycjg1octp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disponíveis em casa, além do inconveniente de ter que deslocar-se ao mercado quando falta um único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 para completar uma receita.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y3tcuq4ke6u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C">
      <w:pPr>
        <w:spacing w:before="240" w:lineRule="auto"/>
        <w:rPr/>
      </w:pPr>
      <w:r w:rsidDel="00000000" w:rsidR="00000000" w:rsidRPr="00000000">
        <w:rPr>
          <w:rtl w:val="0"/>
        </w:rPr>
        <w:t xml:space="preserve">Proporcionar uma plataforma web/mobile inteligente que cruza os ingredientes da despensa do usuário com um</w:t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tl w:val="0"/>
        </w:rPr>
        <w:t xml:space="preserve">banco de receitas personalizadas, oferecendo compra expressa dos itens faltantes em supermercados parceiros</w:t>
      </w:r>
    </w:p>
    <w:p w:rsidR="00000000" w:rsidDel="00000000" w:rsidP="00000000" w:rsidRDefault="00000000" w:rsidRPr="00000000" w14:paraId="0000001E">
      <w:pPr>
        <w:spacing w:before="240" w:lineRule="auto"/>
        <w:rPr/>
      </w:pPr>
      <w:r w:rsidDel="00000000" w:rsidR="00000000" w:rsidRPr="00000000">
        <w:rPr>
          <w:rtl w:val="0"/>
        </w:rPr>
        <w:t xml:space="preserve">próximos com entrega ou retirada.</w:t>
      </w:r>
    </w:p>
    <w:p w:rsidR="00000000" w:rsidDel="00000000" w:rsidP="00000000" w:rsidRDefault="00000000" w:rsidRPr="00000000" w14:paraId="0000001F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j2xc1chbrs3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 preços, cupons de desconto e disponibiliza entregadores/balcão de retirada.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pohqcz8jmr1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Despensa Virtual.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Dispensa Virtual.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Preparo físico ou serviço de personal chef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 prestado pela equipe do app.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logística de produtos não alimentícios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(ex: eletrodomésticos ou vestuário).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direta de alimentos do exterior para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consdor final.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1061v7vfyqr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4B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Gestão de Cadastro e Despensa Virtual::</w:t>
      </w:r>
      <w:r w:rsidDel="00000000" w:rsidR="00000000" w:rsidRPr="00000000">
        <w:rPr>
          <w:sz w:val="24"/>
          <w:szCs w:val="24"/>
          <w:rtl w:val="0"/>
        </w:rPr>
        <w:t xml:space="preserve"> Permitir o cadastro seguro do cliente(LGPD) e inserção/organização dos ingredientes armazenados na sua geladeira e despensa.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</w:t>
      </w:r>
      <w:r w:rsidDel="00000000" w:rsidR="00000000" w:rsidRPr="00000000">
        <w:rPr>
          <w:sz w:val="24"/>
          <w:szCs w:val="24"/>
          <w:rtl w:val="0"/>
        </w:rPr>
        <w:t xml:space="preserve">: Cruzar os dados dos alimentos da despensa para sugerir receitas compatíveis e sugerir ingredientes substitutos quando e despensa.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</w:t>
      </w:r>
      <w:r w:rsidDel="00000000" w:rsidR="00000000" w:rsidRPr="00000000">
        <w:rPr>
          <w:sz w:val="24"/>
          <w:szCs w:val="24"/>
          <w:rtl w:val="0"/>
        </w:rPr>
        <w:t xml:space="preserve"> Localizar os supermercados parceiros mais proximo a partir do cep/gps e permitir a adição dos itens faltantes ao carrinho.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 :</w:t>
      </w:r>
      <w:r w:rsidDel="00000000" w:rsidR="00000000" w:rsidRPr="00000000">
        <w:rPr>
          <w:sz w:val="24"/>
          <w:szCs w:val="24"/>
          <w:rtl w:val="0"/>
        </w:rPr>
        <w:t xml:space="preserve"> Permitir o credenciamento de supermercados e a aplicação automática de cupons e descontos aos ingredientes do carrinho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Roteamento Logístico para Entregas :</w:t>
      </w:r>
      <w:r w:rsidDel="00000000" w:rsidR="00000000" w:rsidRPr="00000000">
        <w:rPr>
          <w:sz w:val="24"/>
          <w:szCs w:val="24"/>
          <w:rtl w:val="0"/>
        </w:rPr>
        <w:t xml:space="preserve"> Calcular a disponibilizar a rota de entrega mais rápida para o entregador do mercado parceiro ou agendar a retirada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78sr1gbt669h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bmdkzgakx30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v39kis6vbe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 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9c7gwiuusnh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A plataforma web e APIs de checkout devem operar com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SLA de 99,5% nos horários de pico (entre 10h e 22h).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</w:p>
    <w:p w:rsidR="00000000" w:rsidDel="00000000" w:rsidP="00000000" w:rsidRDefault="00000000" w:rsidRPr="00000000" w14:paraId="00000065">
      <w:pPr>
        <w:spacing w:before="240" w:lineRule="auto"/>
        <w:rPr/>
      </w:pPr>
      <w:r w:rsidDel="00000000" w:rsidR="00000000" w:rsidRPr="00000000">
        <w:rPr>
          <w:rtl w:val="0"/>
        </w:rPr>
        <w:t xml:space="preserve">Atendimento via Chat Bot integrado na central de ajuda, e-mail de suporte e canal direto com o supermercado durante o envio do pedido.</w:t>
      </w:r>
    </w:p>
    <w:p w:rsidR="00000000" w:rsidDel="00000000" w:rsidP="00000000" w:rsidRDefault="00000000" w:rsidRPr="00000000" w14:paraId="00000066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